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hAnsiTheme="minorHAnsi" w:cstheme="minorHAnsi"/>
          <w:lang w:val="mk-MK"/>
        </w:rPr>
        <w:id w:val="-111830475"/>
        <w:docPartObj>
          <w:docPartGallery w:val="Cover Pages"/>
          <w:docPartUnique/>
        </w:docPartObj>
      </w:sdtPr>
      <w:sdtEndPr>
        <w:rPr>
          <w:sz w:val="32"/>
        </w:rPr>
      </w:sdtEndPr>
      <w:sdtContent>
        <w:p w14:paraId="65FE44BB" w14:textId="77777777" w:rsidR="000E4D97" w:rsidRPr="00564AFA" w:rsidRDefault="000E4D97" w:rsidP="000E4D97">
          <w:pPr>
            <w:spacing w:before="0" w:after="0"/>
            <w:jc w:val="center"/>
            <w:rPr>
              <w:rFonts w:ascii="Arial Narrow" w:hAnsi="Arial Narrow" w:cstheme="minorHAnsi"/>
              <w:b/>
              <w:i/>
              <w:sz w:val="24"/>
              <w:szCs w:val="24"/>
              <w:lang w:val="mk-MK"/>
            </w:rPr>
          </w:pPr>
          <w:r w:rsidRPr="00564AFA">
            <w:rPr>
              <w:rFonts w:ascii="Arial Narrow" w:hAnsi="Arial Narrow" w:cstheme="minorHAnsi"/>
              <w:b/>
              <w:i/>
              <w:noProof/>
              <w:sz w:val="24"/>
              <w:szCs w:val="24"/>
              <w:lang w:val="mk-MK" w:eastAsia="mk-MK"/>
            </w:rPr>
            <mc:AlternateContent>
              <mc:Choice Requires="wps">
                <w:drawing>
                  <wp:anchor distT="0" distB="0" distL="114300" distR="114300" simplePos="0" relativeHeight="251665408" behindDoc="0" locked="0" layoutInCell="1" allowOverlap="1" wp14:anchorId="7DC23D6D" wp14:editId="1FBB8984">
                    <wp:simplePos x="0" y="0"/>
                    <wp:positionH relativeFrom="margin">
                      <wp:align>center</wp:align>
                    </wp:positionH>
                    <wp:positionV relativeFrom="paragraph">
                      <wp:posOffset>-284480</wp:posOffset>
                    </wp:positionV>
                    <wp:extent cx="3140362" cy="340360"/>
                    <wp:effectExtent l="0" t="0" r="3175" b="2540"/>
                    <wp:wrapNone/>
                    <wp:docPr id="12" name="Text Box 12"/>
                    <wp:cNvGraphicFramePr/>
                    <a:graphic xmlns:a="http://schemas.openxmlformats.org/drawingml/2006/main">
                      <a:graphicData uri="http://schemas.microsoft.com/office/word/2010/wordprocessingShape">
                        <wps:wsp>
                          <wps:cNvSpPr txBox="1"/>
                          <wps:spPr>
                            <a:xfrm>
                              <a:off x="0" y="0"/>
                              <a:ext cx="3140362" cy="340360"/>
                            </a:xfrm>
                            <a:prstGeom prst="rect">
                              <a:avLst/>
                            </a:prstGeom>
                            <a:solidFill>
                              <a:schemeClr val="lt1"/>
                            </a:solidFill>
                            <a:ln w="6350">
                              <a:noFill/>
                            </a:ln>
                          </wps:spPr>
                          <wps:txbx>
                            <w:txbxContent>
                              <w:p w14:paraId="3BE04043" w14:textId="77777777" w:rsidR="00897AF3" w:rsidRPr="002F6187" w:rsidRDefault="00897AF3" w:rsidP="000E4D97">
                                <w:pPr>
                                  <w:rPr>
                                    <w:rFonts w:ascii="Arial Narrow" w:hAnsi="Arial Narrow"/>
                                    <w:b/>
                                    <w:i/>
                                  </w:rPr>
                                </w:pPr>
                                <w:r>
                                  <w:rPr>
                                    <w:rFonts w:ascii="Arial Narrow" w:hAnsi="Arial Narrow"/>
                                    <w:b/>
                                    <w:i/>
                                    <w:lang w:val="mk-MK"/>
                                  </w:rPr>
                                  <w:t xml:space="preserve">ПРОЕКТ ЗА ПОВРЗУВАЊЕ НА ЛОКАЛНИ ПАТИШТА </w:t>
                                </w:r>
                              </w:p>
                              <w:p w14:paraId="250E2C59" w14:textId="77777777" w:rsidR="00897AF3" w:rsidRPr="002F6187" w:rsidRDefault="00897AF3" w:rsidP="000E4D97">
                                <w:pPr>
                                  <w:rPr>
                                    <w:rFonts w:ascii="Arial Narrow" w:hAnsi="Arial Narrow"/>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23D6D" id="_x0000_t202" coordsize="21600,21600" o:spt="202" path="m,l,21600r21600,l21600,xe">
                    <v:stroke joinstyle="miter"/>
                    <v:path gradientshapeok="t" o:connecttype="rect"/>
                  </v:shapetype>
                  <v:shape id="Text Box 12" o:spid="_x0000_s1026" type="#_x0000_t202" style="position:absolute;left:0;text-align:left;margin-left:0;margin-top:-22.4pt;width:247.25pt;height:26.8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" fillcolor="white [3201]" stroked="f" strokeweight=".5pt">
                    <v:textbox>
                      <w:txbxContent>
                        <w:p w14:paraId="3BE04043" w14:textId="77777777" w:rsidR="00897AF3" w:rsidRPr="002F6187" w:rsidRDefault="00897AF3" w:rsidP="000E4D97">
                          <w:pPr>
                            <w:rPr>
                              <w:rFonts w:ascii="Arial Narrow" w:hAnsi="Arial Narrow"/>
                              <w:b/>
                              <w:i/>
                            </w:rPr>
                          </w:pPr>
                          <w:r>
                            <w:rPr>
                              <w:rFonts w:ascii="Arial Narrow" w:hAnsi="Arial Narrow"/>
                              <w:b/>
                              <w:i/>
                              <w:lang w:val="mk-MK"/>
                            </w:rPr>
                            <w:t xml:space="preserve">ПРОЕКТ ЗА ПОВРЗУВАЊЕ НА ЛОКАЛНИ ПАТИШТА </w:t>
                          </w:r>
                        </w:p>
                        <w:p w14:paraId="250E2C59" w14:textId="77777777" w:rsidR="00897AF3" w:rsidRPr="002F6187" w:rsidRDefault="00897AF3" w:rsidP="000E4D97">
                          <w:pPr>
                            <w:rPr>
                              <w:rFonts w:ascii="Arial Narrow" w:hAnsi="Arial Narrow"/>
                              <w:b/>
                              <w:i/>
                            </w:rPr>
                          </w:pPr>
                        </w:p>
                      </w:txbxContent>
                    </v:textbox>
                    <w10:wrap anchorx="margin"/>
                  </v:shape>
                </w:pict>
              </mc:Fallback>
            </mc:AlternateContent>
          </w:r>
          <w:r w:rsidRPr="00564AFA">
            <w:rPr>
              <w:rFonts w:ascii="Arial Narrow" w:hAnsi="Arial Narrow" w:cstheme="minorHAnsi"/>
              <w:b/>
              <w:i/>
              <w:noProof/>
              <w:sz w:val="24"/>
              <w:szCs w:val="24"/>
              <w:lang w:val="mk-MK" w:eastAsia="mk-MK"/>
            </w:rPr>
            <w:drawing>
              <wp:anchor distT="0" distB="0" distL="114300" distR="114300" simplePos="0" relativeHeight="251664384" behindDoc="0" locked="0" layoutInCell="1" allowOverlap="1" wp14:anchorId="78975DCC" wp14:editId="61F65AEF">
                <wp:simplePos x="0" y="0"/>
                <wp:positionH relativeFrom="margin">
                  <wp:posOffset>-251005</wp:posOffset>
                </wp:positionH>
                <wp:positionV relativeFrom="margin">
                  <wp:posOffset>-499913</wp:posOffset>
                </wp:positionV>
                <wp:extent cx="939800" cy="537210"/>
                <wp:effectExtent l="0" t="0" r="0" b="0"/>
                <wp:wrapSquare wrapText="bothSides"/>
                <wp:docPr id="9" name="Picture 9" descr="C:\Users\Jelena\Desktop\logo m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logo mtv.jpg"/>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939800" cy="53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4AFA">
            <w:rPr>
              <w:rFonts w:ascii="Arial Narrow" w:hAnsi="Arial Narrow" w:cstheme="minorHAnsi"/>
              <w:b/>
              <w:i/>
              <w:noProof/>
              <w:sz w:val="24"/>
              <w:szCs w:val="24"/>
              <w:lang w:val="mk-MK" w:eastAsia="mk-MK"/>
            </w:rPr>
            <w:drawing>
              <wp:anchor distT="0" distB="0" distL="114300" distR="114300" simplePos="0" relativeHeight="251663360" behindDoc="0" locked="0" layoutInCell="1" allowOverlap="1" wp14:anchorId="430B7E88" wp14:editId="2B01FCFA">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FAB4C" w14:textId="77777777" w:rsidR="000E4D97" w:rsidRPr="00564AFA" w:rsidRDefault="0012095C" w:rsidP="0012095C">
          <w:pPr>
            <w:spacing w:before="0" w:after="160" w:line="259" w:lineRule="auto"/>
            <w:jc w:val="center"/>
            <w:rPr>
              <w:rFonts w:asciiTheme="minorHAnsi" w:hAnsiTheme="minorHAnsi" w:cstheme="minorHAnsi"/>
              <w:sz w:val="32"/>
              <w:lang w:val="mk-MK"/>
            </w:rPr>
          </w:pPr>
          <w:r w:rsidRPr="00564AFA">
            <w:rPr>
              <w:rFonts w:asciiTheme="minorHAnsi" w:hAnsiTheme="minorHAnsi" w:cstheme="minorHAnsi"/>
              <w:noProof/>
              <w:lang w:val="mk-MK" w:eastAsia="mk-MK"/>
            </w:rPr>
            <mc:AlternateContent>
              <mc:Choice Requires="wps">
                <w:drawing>
                  <wp:anchor distT="0" distB="0" distL="114300" distR="114300" simplePos="0" relativeHeight="251662336" behindDoc="0" locked="0" layoutInCell="1" allowOverlap="1" wp14:anchorId="0652C6EF" wp14:editId="30A67692">
                    <wp:simplePos x="0" y="0"/>
                    <wp:positionH relativeFrom="margin">
                      <wp:align>center</wp:align>
                    </wp:positionH>
                    <wp:positionV relativeFrom="paragraph">
                      <wp:posOffset>1225550</wp:posOffset>
                    </wp:positionV>
                    <wp:extent cx="4157980" cy="5727940"/>
                    <wp:effectExtent l="0" t="0" r="13970" b="25400"/>
                    <wp:wrapNone/>
                    <wp:docPr id="4" name="Rectangle 4"/>
                    <wp:cNvGraphicFramePr/>
                    <a:graphic xmlns:a="http://schemas.openxmlformats.org/drawingml/2006/main">
                      <a:graphicData uri="http://schemas.microsoft.com/office/word/2010/wordprocessingShape">
                        <wps:wsp>
                          <wps:cNvSpPr/>
                          <wps:spPr>
                            <a:xfrm>
                              <a:off x="0" y="0"/>
                              <a:ext cx="4157980" cy="572794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022BA" id="Rectangle 4" o:spid="_x0000_s1026" style="position:absolute;margin-left:0;margin-top:96.5pt;width:327.4pt;height:451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" filled="f" strokecolor="#1f3763 [1604]" strokeweight="1.5pt">
                    <w10:wrap anchorx="margin"/>
                  </v:rect>
                </w:pict>
              </mc:Fallback>
            </mc:AlternateContent>
          </w:r>
          <w:r w:rsidRPr="00564AFA">
            <w:rPr>
              <w:rFonts w:asciiTheme="minorHAnsi" w:hAnsiTheme="minorHAnsi" w:cstheme="minorHAnsi"/>
              <w:noProof/>
              <w:sz w:val="32"/>
              <w:lang w:val="mk-MK" w:eastAsia="mk-MK"/>
            </w:rPr>
            <w:drawing>
              <wp:anchor distT="0" distB="0" distL="114300" distR="114300" simplePos="0" relativeHeight="251738112" behindDoc="1" locked="0" layoutInCell="1" allowOverlap="1" wp14:anchorId="7D1F9E45" wp14:editId="4107B819">
                <wp:simplePos x="0" y="0"/>
                <wp:positionH relativeFrom="margin">
                  <wp:posOffset>991235</wp:posOffset>
                </wp:positionH>
                <wp:positionV relativeFrom="paragraph">
                  <wp:posOffset>4858385</wp:posOffset>
                </wp:positionV>
                <wp:extent cx="2596515" cy="1870710"/>
                <wp:effectExtent l="0" t="0" r="0" b="0"/>
                <wp:wrapTight wrapText="bothSides">
                  <wp:wrapPolygon edited="0">
                    <wp:start x="0" y="0"/>
                    <wp:lineTo x="0" y="21336"/>
                    <wp:lineTo x="21394" y="21336"/>
                    <wp:lineTo x="2139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6515" cy="1870710"/>
                        </a:xfrm>
                        <a:prstGeom prst="rect">
                          <a:avLst/>
                        </a:prstGeom>
                        <a:noFill/>
                      </pic:spPr>
                    </pic:pic>
                  </a:graphicData>
                </a:graphic>
                <wp14:sizeRelH relativeFrom="margin">
                  <wp14:pctWidth>0</wp14:pctWidth>
                </wp14:sizeRelH>
                <wp14:sizeRelV relativeFrom="margin">
                  <wp14:pctHeight>0</wp14:pctHeight>
                </wp14:sizeRelV>
              </wp:anchor>
            </w:drawing>
          </w:r>
          <w:r w:rsidRPr="00564AFA">
            <w:rPr>
              <w:rFonts w:asciiTheme="minorHAnsi" w:hAnsiTheme="minorHAnsi" w:cstheme="minorHAnsi"/>
              <w:noProof/>
              <w:sz w:val="32"/>
              <w:lang w:val="mk-MK" w:eastAsia="mk-MK"/>
            </w:rPr>
            <w:drawing>
              <wp:anchor distT="0" distB="0" distL="114300" distR="114300" simplePos="0" relativeHeight="251737088" behindDoc="1" locked="0" layoutInCell="1" allowOverlap="1" wp14:anchorId="602E7ACF" wp14:editId="722A4E55">
                <wp:simplePos x="0" y="0"/>
                <wp:positionH relativeFrom="column">
                  <wp:posOffset>2835275</wp:posOffset>
                </wp:positionH>
                <wp:positionV relativeFrom="paragraph">
                  <wp:posOffset>3676650</wp:posOffset>
                </wp:positionV>
                <wp:extent cx="2028190" cy="1267460"/>
                <wp:effectExtent l="0" t="0" r="0" b="8890"/>
                <wp:wrapTight wrapText="bothSides">
                  <wp:wrapPolygon edited="0">
                    <wp:start x="0" y="0"/>
                    <wp:lineTo x="0" y="21427"/>
                    <wp:lineTo x="21302" y="21427"/>
                    <wp:lineTo x="2130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8190" cy="1267460"/>
                        </a:xfrm>
                        <a:prstGeom prst="rect">
                          <a:avLst/>
                        </a:prstGeom>
                        <a:noFill/>
                      </pic:spPr>
                    </pic:pic>
                  </a:graphicData>
                </a:graphic>
                <wp14:sizeRelH relativeFrom="margin">
                  <wp14:pctWidth>0</wp14:pctWidth>
                </wp14:sizeRelH>
                <wp14:sizeRelV relativeFrom="margin">
                  <wp14:pctHeight>0</wp14:pctHeight>
                </wp14:sizeRelV>
              </wp:anchor>
            </w:drawing>
          </w:r>
          <w:r w:rsidRPr="00564AFA">
            <w:rPr>
              <w:rFonts w:asciiTheme="minorHAnsi" w:hAnsiTheme="minorHAnsi" w:cstheme="minorHAnsi"/>
              <w:noProof/>
              <w:sz w:val="32"/>
              <w:lang w:val="mk-MK" w:eastAsia="mk-MK"/>
            </w:rPr>
            <w:drawing>
              <wp:anchor distT="0" distB="0" distL="114300" distR="114300" simplePos="0" relativeHeight="251736064" behindDoc="1" locked="0" layoutInCell="1" allowOverlap="1" wp14:anchorId="5C0C0BBD" wp14:editId="552B2B0C">
                <wp:simplePos x="0" y="0"/>
                <wp:positionH relativeFrom="margin">
                  <wp:posOffset>852674</wp:posOffset>
                </wp:positionH>
                <wp:positionV relativeFrom="paragraph">
                  <wp:posOffset>3106444</wp:posOffset>
                </wp:positionV>
                <wp:extent cx="2406770" cy="1359804"/>
                <wp:effectExtent l="0" t="0" r="0" b="0"/>
                <wp:wrapTight wrapText="bothSides">
                  <wp:wrapPolygon edited="0">
                    <wp:start x="0" y="0"/>
                    <wp:lineTo x="0" y="21186"/>
                    <wp:lineTo x="21372" y="21186"/>
                    <wp:lineTo x="2137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06770" cy="1359804"/>
                        </a:xfrm>
                        <a:prstGeom prst="rect">
                          <a:avLst/>
                        </a:prstGeom>
                      </pic:spPr>
                    </pic:pic>
                  </a:graphicData>
                </a:graphic>
              </wp:anchor>
            </w:drawing>
          </w:r>
          <w:r w:rsidR="00C5293E" w:rsidRPr="00564AFA">
            <w:rPr>
              <w:rFonts w:asciiTheme="minorHAnsi" w:hAnsiTheme="minorHAnsi" w:cstheme="minorHAnsi"/>
              <w:noProof/>
              <w:lang w:val="mk-MK" w:eastAsia="mk-MK"/>
            </w:rPr>
            <mc:AlternateContent>
              <mc:Choice Requires="wps">
                <w:drawing>
                  <wp:anchor distT="0" distB="0" distL="114300" distR="114300" simplePos="0" relativeHeight="251661312" behindDoc="0" locked="0" layoutInCell="1" allowOverlap="1" wp14:anchorId="741F5FF2" wp14:editId="72B0B907">
                    <wp:simplePos x="0" y="0"/>
                    <wp:positionH relativeFrom="column">
                      <wp:posOffset>2328530</wp:posOffset>
                    </wp:positionH>
                    <wp:positionV relativeFrom="paragraph">
                      <wp:posOffset>8485505</wp:posOffset>
                    </wp:positionV>
                    <wp:extent cx="1318437" cy="4000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18437" cy="400050"/>
                            </a:xfrm>
                            <a:prstGeom prst="rect">
                              <a:avLst/>
                            </a:prstGeom>
                            <a:solidFill>
                              <a:schemeClr val="lt1"/>
                            </a:solidFill>
                            <a:ln w="6350">
                              <a:noFill/>
                            </a:ln>
                          </wps:spPr>
                          <wps:txbx>
                            <w:txbxContent>
                              <w:p w14:paraId="36F20113" w14:textId="77777777" w:rsidR="00897AF3" w:rsidRPr="00FF7B18" w:rsidRDefault="00897AF3" w:rsidP="000E4D97">
                                <w:pPr>
                                  <w:rPr>
                                    <w:rFonts w:ascii="Arial Narrow" w:hAnsi="Arial Narrow" w:cstheme="minorHAnsi"/>
                                    <w:lang w:val="mk-MK"/>
                                  </w:rPr>
                                </w:pPr>
                                <w:r>
                                  <w:rPr>
                                    <w:rFonts w:ascii="Arial Narrow" w:hAnsi="Arial Narrow" w:cstheme="minorHAnsi"/>
                                    <w:lang w:val="mk-MK"/>
                                  </w:rPr>
                                  <w:t xml:space="preserve">Февруари </w:t>
                                </w:r>
                                <w:r>
                                  <w:rPr>
                                    <w:rFonts w:ascii="Arial Narrow" w:hAnsi="Arial Narrow" w:cstheme="minorHAnsi"/>
                                    <w:lang w:val="en-GB"/>
                                  </w:rPr>
                                  <w:t>202</w:t>
                                </w:r>
                                <w:r>
                                  <w:rPr>
                                    <w:rFonts w:ascii="Arial Narrow" w:hAnsi="Arial Narrow" w:cstheme="minorHAnsi"/>
                                    <w:lang w:val="mk-MK"/>
                                  </w:rPr>
                                  <w:t>1</w:t>
                                </w:r>
                              </w:p>
                              <w:p w14:paraId="7D200699" w14:textId="77777777" w:rsidR="00897AF3" w:rsidRPr="00F73C61" w:rsidRDefault="00897AF3" w:rsidP="000E4D97">
                                <w:pPr>
                                  <w:rPr>
                                    <w:rFonts w:ascii="Arial Narrow" w:hAnsi="Arial Narrow" w:cstheme="minorHAnsi"/>
                                  </w:rPr>
                                </w:pPr>
                                <w:r>
                                  <w:rPr>
                                    <w:rFonts w:ascii="Arial Narrow" w:hAnsi="Arial Narrow" w:cstheme="minorHAnsi"/>
                                  </w:rPr>
                                  <w:t xml:space="preserve"> </w:t>
                                </w:r>
                                <w:r w:rsidRPr="006154E6">
                                  <w:rPr>
                                    <w:rFonts w:ascii="Arial Narrow" w:hAnsi="Arial Narrow" w:cstheme="minorHAnsi"/>
                                    <w:lang w:val="mk-MK"/>
                                  </w:rPr>
                                  <w:t>20</w:t>
                                </w:r>
                                <w:r>
                                  <w:rPr>
                                    <w:rFonts w:ascii="Arial Narrow" w:hAnsi="Arial Narrow" w:cstheme="minorHAnsi"/>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F5FF2" id="Text Box 13" o:spid="_x0000_s1027" type="#_x0000_t202" style="position:absolute;left:0;text-align:left;margin-left:183.35pt;margin-top:668.15pt;width:103.8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" fillcolor="white [3201]" stroked="f" strokeweight=".5pt">
                    <v:textbox>
                      <w:txbxContent>
                        <w:p w14:paraId="36F20113" w14:textId="77777777" w:rsidR="00897AF3" w:rsidRPr="00FF7B18" w:rsidRDefault="00897AF3" w:rsidP="000E4D97">
                          <w:pPr>
                            <w:rPr>
                              <w:rFonts w:ascii="Arial Narrow" w:hAnsi="Arial Narrow" w:cstheme="minorHAnsi"/>
                              <w:lang w:val="mk-MK"/>
                            </w:rPr>
                          </w:pPr>
                          <w:r>
                            <w:rPr>
                              <w:rFonts w:ascii="Arial Narrow" w:hAnsi="Arial Narrow" w:cstheme="minorHAnsi"/>
                              <w:lang w:val="mk-MK"/>
                            </w:rPr>
                            <w:t xml:space="preserve">Февруари </w:t>
                          </w:r>
                          <w:r>
                            <w:rPr>
                              <w:rFonts w:ascii="Arial Narrow" w:hAnsi="Arial Narrow" w:cstheme="minorHAnsi"/>
                              <w:lang w:val="en-GB"/>
                            </w:rPr>
                            <w:t>202</w:t>
                          </w:r>
                          <w:r>
                            <w:rPr>
                              <w:rFonts w:ascii="Arial Narrow" w:hAnsi="Arial Narrow" w:cstheme="minorHAnsi"/>
                              <w:lang w:val="mk-MK"/>
                            </w:rPr>
                            <w:t>1</w:t>
                          </w:r>
                        </w:p>
                        <w:p w14:paraId="7D200699" w14:textId="77777777" w:rsidR="00897AF3" w:rsidRPr="00F73C61" w:rsidRDefault="00897AF3" w:rsidP="000E4D97">
                          <w:pPr>
                            <w:rPr>
                              <w:rFonts w:ascii="Arial Narrow" w:hAnsi="Arial Narrow" w:cstheme="minorHAnsi"/>
                            </w:rPr>
                          </w:pPr>
                          <w:r>
                            <w:rPr>
                              <w:rFonts w:ascii="Arial Narrow" w:hAnsi="Arial Narrow" w:cstheme="minorHAnsi"/>
                            </w:rPr>
                            <w:t xml:space="preserve"> </w:t>
                          </w:r>
                          <w:r w:rsidRPr="006154E6">
                            <w:rPr>
                              <w:rFonts w:ascii="Arial Narrow" w:hAnsi="Arial Narrow" w:cstheme="minorHAnsi"/>
                              <w:lang w:val="mk-MK"/>
                            </w:rPr>
                            <w:t>20</w:t>
                          </w:r>
                          <w:r>
                            <w:rPr>
                              <w:rFonts w:ascii="Arial Narrow" w:hAnsi="Arial Narrow" w:cstheme="minorHAnsi"/>
                            </w:rPr>
                            <w:t>20</w:t>
                          </w:r>
                        </w:p>
                      </w:txbxContent>
                    </v:textbox>
                  </v:shape>
                </w:pict>
              </mc:Fallback>
            </mc:AlternateContent>
          </w:r>
          <w:r w:rsidRPr="00564AFA">
            <w:rPr>
              <w:rFonts w:asciiTheme="minorHAnsi" w:hAnsiTheme="minorHAnsi" w:cstheme="minorHAnsi"/>
              <w:noProof/>
              <w:lang w:val="mk-MK" w:eastAsia="mk-MK"/>
            </w:rPr>
            <w:drawing>
              <wp:inline distT="0" distB="0" distL="0" distR="0" wp14:anchorId="00B733F6" wp14:editId="0F5125EF">
                <wp:extent cx="759125" cy="935659"/>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3025" cy="940465"/>
                        </a:xfrm>
                        <a:prstGeom prst="rect">
                          <a:avLst/>
                        </a:prstGeom>
                      </pic:spPr>
                    </pic:pic>
                  </a:graphicData>
                </a:graphic>
              </wp:inline>
            </w:drawing>
          </w:r>
          <w:r w:rsidR="008F1E26" w:rsidRPr="00564AFA">
            <w:rPr>
              <w:rFonts w:asciiTheme="minorHAnsi" w:hAnsiTheme="minorHAnsi" w:cstheme="minorHAnsi"/>
              <w:noProof/>
              <w:lang w:val="mk-MK" w:eastAsia="mk-MK"/>
            </w:rPr>
            <mc:AlternateContent>
              <mc:Choice Requires="wps">
                <w:drawing>
                  <wp:anchor distT="0" distB="0" distL="114300" distR="114300" simplePos="0" relativeHeight="251660288" behindDoc="0" locked="0" layoutInCell="1" allowOverlap="1" wp14:anchorId="3728F2D4" wp14:editId="38F88C6A">
                    <wp:simplePos x="0" y="0"/>
                    <wp:positionH relativeFrom="margin">
                      <wp:posOffset>942975</wp:posOffset>
                    </wp:positionH>
                    <wp:positionV relativeFrom="page">
                      <wp:posOffset>2371725</wp:posOffset>
                    </wp:positionV>
                    <wp:extent cx="3856355" cy="184785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3856355" cy="1847850"/>
                            </a:xfrm>
                            <a:prstGeom prst="rect">
                              <a:avLst/>
                            </a:prstGeom>
                            <a:noFill/>
                            <a:ln w="6350">
                              <a:noFill/>
                            </a:ln>
                            <a:effectLst/>
                          </wps:spPr>
                          <wps:txbx>
                            <w:txbxContent>
                              <w:p w14:paraId="26D3B865" w14:textId="77777777" w:rsidR="00897AF3" w:rsidRDefault="00897AF3" w:rsidP="000E4D97">
                                <w:pPr>
                                  <w:spacing w:after="0" w:line="240" w:lineRule="auto"/>
                                  <w:jc w:val="center"/>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0600">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ПЛАН ЗА УПРАВУВАЊЕ </w:t>
                                </w:r>
                                <w:r>
                                  <w:rPr>
                                    <w:rFonts w:ascii="Arial Narrow" w:hAnsi="Arial Narrow" w:cstheme="minorHAnsi"/>
                                    <w:color w:val="000000" w:themeColor="text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СО ЖИВОТНАТА СРЕДИНА И СОЦИЈАЛНИТЕ АСПЕКТИ </w:t>
                                </w:r>
                                <w:r w:rsidRPr="00480600">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w:t>
                                </w:r>
                                <w:r>
                                  <w:rPr>
                                    <w:rFonts w:ascii="Arial Narrow" w:hAnsi="Arial Narrow" w:cstheme="minorHAnsi"/>
                                    <w:color w:val="000000" w:themeColor="text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ЖССА</w:t>
                                </w:r>
                                <w:r w:rsidRPr="00480600">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06619">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355C193" w14:textId="77777777" w:rsidR="00897AF3" w:rsidRDefault="00897AF3" w:rsidP="00DF1898">
                                <w:pPr>
                                  <w:jc w:val="center"/>
                                  <w:rPr>
                                    <w:lang w:val="mk-MK"/>
                                  </w:rPr>
                                </w:pPr>
                                <w:r>
                                  <w:rPr>
                                    <w:lang w:val="mk-MK"/>
                                  </w:rPr>
                                  <w:t>Реконструкција на локални патишта во н.м. Црничани, н.м. Фурка и н.м. Николиќ, општина Дојран</w:t>
                                </w:r>
                              </w:p>
                              <w:p w14:paraId="2BEFF7CD" w14:textId="77777777" w:rsidR="00897AF3" w:rsidRDefault="00897AF3" w:rsidP="000E4D97">
                                <w:pPr>
                                  <w:rPr>
                                    <w:rFonts w:asciiTheme="majorHAnsi" w:eastAsiaTheme="majorEastAsia" w:hAnsiTheme="majorHAnsi" w:cstheme="majorBidi"/>
                                    <w:noProof/>
                                    <w:color w:val="44546A" w:themeColor="text2"/>
                                    <w:sz w:val="32"/>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28F2D4" id="Text Box 470" o:spid="_x0000_s1028" type="#_x0000_t202" style="position:absolute;left:0;text-align:left;margin-left:74.25pt;margin-top:186.75pt;width:303.65pt;height:14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" filled="f" stroked="f" strokeweight=".5pt">
                    <v:textbox>
                      <w:txbxContent>
                        <w:p w14:paraId="26D3B865" w14:textId="77777777" w:rsidR="00897AF3" w:rsidRDefault="00897AF3" w:rsidP="000E4D97">
                          <w:pPr>
                            <w:spacing w:after="0" w:line="240" w:lineRule="auto"/>
                            <w:jc w:val="center"/>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0600">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ПЛАН ЗА УПРАВУВАЊЕ </w:t>
                          </w:r>
                          <w:r>
                            <w:rPr>
                              <w:rFonts w:ascii="Arial Narrow" w:hAnsi="Arial Narrow" w:cstheme="minorHAnsi"/>
                              <w:color w:val="000000" w:themeColor="text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СО ЖИВОТНАТА СРЕДИНА И СОЦИЈАЛНИТЕ АСПЕКТИ </w:t>
                          </w:r>
                          <w:r w:rsidRPr="00480600">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w:t>
                          </w:r>
                          <w:r>
                            <w:rPr>
                              <w:rFonts w:ascii="Arial Narrow" w:hAnsi="Arial Narrow" w:cstheme="minorHAnsi"/>
                              <w:color w:val="000000" w:themeColor="text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ЖССА</w:t>
                          </w:r>
                          <w:r w:rsidRPr="00480600">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06619">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355C193" w14:textId="77777777" w:rsidR="00897AF3" w:rsidRDefault="00897AF3" w:rsidP="00DF1898">
                          <w:pPr>
                            <w:jc w:val="center"/>
                            <w:rPr>
                              <w:lang w:val="mk-MK"/>
                            </w:rPr>
                          </w:pPr>
                          <w:r>
                            <w:rPr>
                              <w:lang w:val="mk-MK"/>
                            </w:rPr>
                            <w:t>Реконструкција на локални патишта во н.м. Црничани, н.м. Фурка и н.м. Николиќ, општина Дојран</w:t>
                          </w:r>
                        </w:p>
                        <w:p w14:paraId="2BEFF7CD" w14:textId="77777777" w:rsidR="00897AF3" w:rsidRDefault="00897AF3" w:rsidP="000E4D97">
                          <w:pPr>
                            <w:rPr>
                              <w:rFonts w:asciiTheme="majorHAnsi" w:eastAsiaTheme="majorEastAsia" w:hAnsiTheme="majorHAnsi" w:cstheme="majorBidi"/>
                              <w:noProof/>
                              <w:color w:val="44546A" w:themeColor="text2"/>
                              <w:sz w:val="32"/>
                              <w:szCs w:val="40"/>
                            </w:rPr>
                          </w:pPr>
                        </w:p>
                      </w:txbxContent>
                    </v:textbox>
                    <w10:wrap type="square" anchorx="margin" anchory="page"/>
                  </v:shape>
                </w:pict>
              </mc:Fallback>
            </mc:AlternateContent>
          </w:r>
          <w:r w:rsidR="000E4D97" w:rsidRPr="00564AFA">
            <w:rPr>
              <w:rFonts w:asciiTheme="minorHAnsi" w:hAnsiTheme="minorHAnsi" w:cstheme="minorHAnsi"/>
              <w:noProof/>
              <w:lang w:val="mk-MK" w:eastAsia="mk-MK"/>
            </w:rPr>
            <mc:AlternateContent>
              <mc:Choice Requires="wps">
                <w:drawing>
                  <wp:anchor distT="0" distB="0" distL="114300" distR="114300" simplePos="0" relativeHeight="251659264" behindDoc="0" locked="0" layoutInCell="1" allowOverlap="1" wp14:anchorId="322F9520" wp14:editId="6678C590">
                    <wp:simplePos x="0" y="0"/>
                    <wp:positionH relativeFrom="margin">
                      <wp:align>center</wp:align>
                    </wp:positionH>
                    <wp:positionV relativeFrom="page">
                      <wp:posOffset>2451100</wp:posOffset>
                    </wp:positionV>
                    <wp:extent cx="4019550" cy="1717675"/>
                    <wp:effectExtent l="0" t="0" r="19050" b="15875"/>
                    <wp:wrapNone/>
                    <wp:docPr id="467" name="Rectangle 467"/>
                    <wp:cNvGraphicFramePr/>
                    <a:graphic xmlns:a="http://schemas.openxmlformats.org/drawingml/2006/main">
                      <a:graphicData uri="http://schemas.microsoft.com/office/word/2010/wordprocessingShape">
                        <wps:wsp>
                          <wps:cNvSpPr/>
                          <wps:spPr>
                            <a:xfrm>
                              <a:off x="0" y="0"/>
                              <a:ext cx="4019550" cy="1717675"/>
                            </a:xfrm>
                            <a:prstGeom prst="rect">
                              <a:avLst/>
                            </a:prstGeom>
                            <a:solidFill>
                              <a:schemeClr val="accent6">
                                <a:lumMod val="40000"/>
                                <a:lumOff val="60000"/>
                              </a:schemeClr>
                            </a:solidFill>
                            <a:ln/>
                          </wps:spPr>
                          <wps:style>
                            <a:lnRef idx="1">
                              <a:schemeClr val="accent6"/>
                            </a:lnRef>
                            <a:fillRef idx="3">
                              <a:schemeClr val="accent6"/>
                            </a:fillRef>
                            <a:effectRef idx="2">
                              <a:schemeClr val="accent6"/>
                            </a:effectRef>
                            <a:fontRef idx="minor">
                              <a:schemeClr val="lt1"/>
                            </a:fontRef>
                          </wps:style>
                          <wps:txbx>
                            <w:txbxContent>
                              <w:p w14:paraId="5E915EF4" w14:textId="77777777" w:rsidR="00897AF3" w:rsidRDefault="00897AF3" w:rsidP="000E4D97">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2F9520" id="Rectangle 467" o:spid="_x0000_s1029" style="position:absolute;left:0;text-align:left;margin-left:0;margin-top:193pt;width:316.5pt;height:135.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" fillcolor="#c5e0b3 [1305]" strokecolor="#70ad47 [3209]" strokeweight=".5pt">
                    <v:textbox inset="14.4pt,14.4pt,14.4pt,28.8pt">
                      <w:txbxContent>
                        <w:p w14:paraId="5E915EF4" w14:textId="77777777" w:rsidR="00897AF3" w:rsidRDefault="00897AF3" w:rsidP="000E4D97">
                          <w:pPr>
                            <w:spacing w:before="240"/>
                            <w:jc w:val="center"/>
                            <w:rPr>
                              <w:color w:val="FFFFFF" w:themeColor="background1"/>
                            </w:rPr>
                          </w:pPr>
                        </w:p>
                      </w:txbxContent>
                    </v:textbox>
                    <w10:wrap anchorx="margin" anchory="page"/>
                  </v:rect>
                </w:pict>
              </mc:Fallback>
            </mc:AlternateContent>
          </w:r>
          <w:r w:rsidR="000E4D97" w:rsidRPr="00564AFA">
            <w:rPr>
              <w:rFonts w:asciiTheme="minorHAnsi" w:hAnsiTheme="minorHAnsi" w:cstheme="minorHAnsi"/>
              <w:sz w:val="32"/>
              <w:lang w:val="mk-MK"/>
            </w:rPr>
            <w:br w:type="page"/>
          </w:r>
        </w:p>
        <w:p w14:paraId="167B7BFF" w14:textId="77777777" w:rsidR="000E4D97" w:rsidRPr="00564AFA" w:rsidRDefault="000E4D97" w:rsidP="000E4D97">
          <w:pPr>
            <w:rPr>
              <w:lang w:val="mk-MK"/>
            </w:rPr>
          </w:pPr>
        </w:p>
        <w:p w14:paraId="1A50A301" w14:textId="77777777" w:rsidR="000E4D97" w:rsidRPr="00564AFA" w:rsidRDefault="000E4D97" w:rsidP="000E4D97">
          <w:pPr>
            <w:rPr>
              <w:lang w:val="mk-MK"/>
            </w:rPr>
          </w:pPr>
        </w:p>
        <w:p w14:paraId="228A2E23" w14:textId="77777777" w:rsidR="000E4D97" w:rsidRPr="00564AFA" w:rsidRDefault="000E4D97" w:rsidP="000E4D97">
          <w:pPr>
            <w:rPr>
              <w:lang w:val="mk-MK"/>
            </w:rPr>
          </w:pPr>
        </w:p>
        <w:p w14:paraId="2A18C736" w14:textId="77777777" w:rsidR="000E4D97" w:rsidRPr="00564AFA" w:rsidRDefault="000E4D97" w:rsidP="000E4D97">
          <w:pPr>
            <w:rPr>
              <w:lang w:val="mk-MK"/>
            </w:rPr>
          </w:pPr>
        </w:p>
        <w:p w14:paraId="139F3BEF" w14:textId="77777777" w:rsidR="000E4D97" w:rsidRPr="00564AFA" w:rsidRDefault="000E4D97" w:rsidP="000E4D97">
          <w:pPr>
            <w:rPr>
              <w:lang w:val="mk-MK"/>
            </w:rPr>
          </w:pPr>
        </w:p>
        <w:p w14:paraId="5ECB0714" w14:textId="77777777" w:rsidR="000E4D97" w:rsidRPr="00564AFA" w:rsidRDefault="000E4D97" w:rsidP="000E4D97">
          <w:pPr>
            <w:rPr>
              <w:lang w:val="mk-MK"/>
            </w:rPr>
          </w:pPr>
        </w:p>
        <w:p w14:paraId="2DDB8081" w14:textId="77777777" w:rsidR="000E4D97" w:rsidRPr="00564AFA" w:rsidRDefault="000E4D97" w:rsidP="000E4D97">
          <w:pPr>
            <w:rPr>
              <w:lang w:val="mk-MK"/>
            </w:rPr>
          </w:pPr>
        </w:p>
        <w:p w14:paraId="58DDA077" w14:textId="77777777" w:rsidR="000E4D97" w:rsidRPr="00564AFA" w:rsidRDefault="000E4D97" w:rsidP="000E4D97">
          <w:pPr>
            <w:rPr>
              <w:lang w:val="mk-MK"/>
            </w:rPr>
          </w:pPr>
        </w:p>
        <w:p w14:paraId="4961D9A2" w14:textId="77777777" w:rsidR="000E4D97" w:rsidRPr="00564AFA" w:rsidRDefault="000E4D97" w:rsidP="000E4D97">
          <w:pPr>
            <w:rPr>
              <w:lang w:val="mk-MK"/>
            </w:rPr>
          </w:pPr>
        </w:p>
        <w:p w14:paraId="49E704FA" w14:textId="77777777" w:rsidR="000E4D97" w:rsidRPr="00564AFA" w:rsidRDefault="000E4D97" w:rsidP="000E4D97">
          <w:pPr>
            <w:rPr>
              <w:lang w:val="mk-MK"/>
            </w:rPr>
          </w:pPr>
        </w:p>
        <w:p w14:paraId="3EB6BE97" w14:textId="77777777" w:rsidR="000E4D97" w:rsidRPr="00564AFA" w:rsidRDefault="000E4D97" w:rsidP="000E4D97">
          <w:pPr>
            <w:rPr>
              <w:lang w:val="mk-MK"/>
            </w:rPr>
          </w:pPr>
        </w:p>
        <w:p w14:paraId="03BA838C" w14:textId="77777777" w:rsidR="000E4D97" w:rsidRPr="00564AFA" w:rsidRDefault="000E4D97" w:rsidP="000E4D97">
          <w:pPr>
            <w:rPr>
              <w:lang w:val="mk-MK"/>
            </w:rPr>
          </w:pPr>
        </w:p>
        <w:p w14:paraId="2555396C" w14:textId="77777777" w:rsidR="000E4D97" w:rsidRPr="00564AFA" w:rsidRDefault="000E4D97" w:rsidP="000E4D97">
          <w:pPr>
            <w:rPr>
              <w:lang w:val="mk-MK"/>
            </w:rPr>
          </w:pPr>
        </w:p>
        <w:p w14:paraId="5188BA7A" w14:textId="77777777" w:rsidR="000E4D97" w:rsidRPr="00564AFA" w:rsidRDefault="000E4D97" w:rsidP="000E4D97">
          <w:pPr>
            <w:rPr>
              <w:lang w:val="mk-MK"/>
            </w:rPr>
          </w:pPr>
        </w:p>
        <w:p w14:paraId="0566B6C9" w14:textId="77777777" w:rsidR="000E4D97" w:rsidRPr="00564AFA" w:rsidRDefault="000E4D97" w:rsidP="000E4D97">
          <w:pPr>
            <w:rPr>
              <w:lang w:val="mk-MK"/>
            </w:rPr>
          </w:pPr>
        </w:p>
        <w:p w14:paraId="507EF60A" w14:textId="77777777" w:rsidR="000E4D97" w:rsidRPr="00564AFA" w:rsidRDefault="000E4D97" w:rsidP="000E4D97">
          <w:pPr>
            <w:rPr>
              <w:lang w:val="mk-MK"/>
            </w:rPr>
          </w:pPr>
        </w:p>
        <w:p w14:paraId="31B1C03D" w14:textId="77777777" w:rsidR="000E4D97" w:rsidRPr="00564AFA" w:rsidRDefault="000E4D97" w:rsidP="000E4D97">
          <w:pPr>
            <w:rPr>
              <w:lang w:val="mk-MK"/>
            </w:rPr>
          </w:pPr>
        </w:p>
        <w:p w14:paraId="0B28BF80" w14:textId="77777777" w:rsidR="000E4D97" w:rsidRPr="00564AFA" w:rsidRDefault="000E4D97" w:rsidP="000E4D97">
          <w:pPr>
            <w:rPr>
              <w:lang w:val="mk-MK"/>
            </w:rPr>
          </w:pPr>
        </w:p>
        <w:p w14:paraId="35475516" w14:textId="77777777" w:rsidR="000E4D97" w:rsidRPr="00564AFA" w:rsidRDefault="000E4D97" w:rsidP="000E4D97">
          <w:pPr>
            <w:rPr>
              <w:lang w:val="mk-MK"/>
            </w:rPr>
          </w:pPr>
        </w:p>
        <w:p w14:paraId="0C9800B1" w14:textId="77777777" w:rsidR="000E4D97" w:rsidRPr="00564AFA" w:rsidRDefault="000E4D97" w:rsidP="000E4D97">
          <w:pPr>
            <w:rPr>
              <w:lang w:val="mk-MK"/>
            </w:rPr>
          </w:pPr>
        </w:p>
        <w:p w14:paraId="3E5F35A8" w14:textId="77777777" w:rsidR="000E4D97" w:rsidRPr="00564AFA" w:rsidRDefault="000E4D97" w:rsidP="000E4D97">
          <w:pPr>
            <w:rPr>
              <w:lang w:val="mk-MK"/>
            </w:rPr>
          </w:pPr>
        </w:p>
        <w:p w14:paraId="659A4013" w14:textId="77777777" w:rsidR="000E4D97" w:rsidRPr="00564AFA" w:rsidRDefault="000E4D97" w:rsidP="000E4D97">
          <w:pPr>
            <w:rPr>
              <w:lang w:val="mk-MK"/>
            </w:rPr>
          </w:pPr>
        </w:p>
        <w:p w14:paraId="69991522" w14:textId="77777777" w:rsidR="000E4D97" w:rsidRPr="00564AFA" w:rsidRDefault="000E4D97" w:rsidP="000E4D97">
          <w:pPr>
            <w:rPr>
              <w:lang w:val="mk-MK"/>
            </w:rPr>
          </w:pPr>
        </w:p>
        <w:p w14:paraId="30CC9956" w14:textId="77777777" w:rsidR="000E4D97" w:rsidRPr="00564AFA" w:rsidRDefault="000E4D97" w:rsidP="000E4D97">
          <w:pPr>
            <w:rPr>
              <w:lang w:val="mk-MK"/>
            </w:rPr>
          </w:pPr>
        </w:p>
        <w:p w14:paraId="342345DE" w14:textId="77777777" w:rsidR="000E4D97" w:rsidRPr="00564AFA" w:rsidRDefault="000E4D97" w:rsidP="000E4D97">
          <w:pPr>
            <w:rPr>
              <w:lang w:val="mk-MK"/>
            </w:rPr>
          </w:pPr>
        </w:p>
        <w:p w14:paraId="483C3661" w14:textId="77777777" w:rsidR="000E4D97" w:rsidRPr="00564AFA" w:rsidRDefault="000E4D97" w:rsidP="000E4D97">
          <w:pPr>
            <w:rPr>
              <w:lang w:val="mk-MK"/>
            </w:rPr>
          </w:pPr>
        </w:p>
        <w:p w14:paraId="48FF142F" w14:textId="77777777" w:rsidR="000E4D97" w:rsidRPr="00564AFA" w:rsidRDefault="000E4D97" w:rsidP="000E4D97">
          <w:pPr>
            <w:rPr>
              <w:lang w:val="mk-MK"/>
            </w:rPr>
          </w:pPr>
        </w:p>
        <w:p w14:paraId="7CB62CF5" w14:textId="77777777" w:rsidR="000E4D97" w:rsidRPr="00564AFA" w:rsidRDefault="000E4D97" w:rsidP="000E4D97">
          <w:pPr>
            <w:rPr>
              <w:lang w:val="mk-MK"/>
            </w:rPr>
          </w:pPr>
        </w:p>
        <w:p w14:paraId="73E7A3B1" w14:textId="77777777" w:rsidR="000E4D97" w:rsidRPr="00564AFA" w:rsidRDefault="000E4D97" w:rsidP="000E4D97">
          <w:pPr>
            <w:rPr>
              <w:rFonts w:ascii="Arial Narrow" w:hAnsi="Arial Narrow"/>
              <w:lang w:val="mk-MK"/>
            </w:rPr>
          </w:pPr>
        </w:p>
        <w:p w14:paraId="187FC4B3" w14:textId="77777777" w:rsidR="000E4D97" w:rsidRPr="00564AFA" w:rsidRDefault="000E4D97" w:rsidP="000E4D97">
          <w:pPr>
            <w:ind w:left="-567" w:hanging="426"/>
            <w:jc w:val="right"/>
            <w:rPr>
              <w:rFonts w:ascii="Arial Narrow" w:hAnsi="Arial Narrow" w:cstheme="minorHAnsi"/>
              <w:lang w:val="mk-MK"/>
            </w:rPr>
          </w:pPr>
          <w:r w:rsidRPr="00564AFA">
            <w:rPr>
              <w:rFonts w:ascii="Arial Narrow" w:hAnsi="Arial Narrow" w:cstheme="minorHAnsi"/>
              <w:lang w:val="mk-MK"/>
            </w:rPr>
            <w:t>Изработила:</w:t>
          </w:r>
        </w:p>
        <w:p w14:paraId="78A9C331" w14:textId="77777777" w:rsidR="000E4D97" w:rsidRPr="00564AFA" w:rsidRDefault="000E4D97" w:rsidP="000E4D97">
          <w:pPr>
            <w:ind w:left="-567" w:hanging="426"/>
            <w:jc w:val="right"/>
            <w:rPr>
              <w:rFonts w:ascii="Arial Narrow" w:hAnsi="Arial Narrow" w:cstheme="minorHAnsi"/>
              <w:lang w:val="mk-MK"/>
            </w:rPr>
          </w:pPr>
          <w:r w:rsidRPr="00564AFA">
            <w:rPr>
              <w:rFonts w:ascii="Arial Narrow" w:hAnsi="Arial Narrow" w:cstheme="minorHAnsi"/>
              <w:lang w:val="mk-MK"/>
            </w:rPr>
            <w:t xml:space="preserve">М-р Славјанка Пејчиновска-Андонова, Инженер за животна средина </w:t>
          </w:r>
        </w:p>
        <w:p w14:paraId="23B22989" w14:textId="77777777" w:rsidR="000E4D97" w:rsidRPr="00564AFA" w:rsidRDefault="000E4D97" w:rsidP="000E4D97">
          <w:pPr>
            <w:ind w:left="-567" w:hanging="426"/>
            <w:jc w:val="right"/>
            <w:rPr>
              <w:rFonts w:asciiTheme="minorHAnsi" w:hAnsiTheme="minorHAnsi" w:cstheme="minorHAnsi"/>
              <w:sz w:val="32"/>
              <w:lang w:val="mk-MK"/>
            </w:rPr>
            <w:sectPr w:rsidR="000E4D97" w:rsidRPr="00564AFA" w:rsidSect="002612AE">
              <w:headerReference w:type="default" r:id="rId14"/>
              <w:footerReference w:type="default" r:id="rId15"/>
              <w:pgSz w:w="11906" w:h="16838" w:code="9"/>
              <w:pgMar w:top="1440" w:right="1440" w:bottom="1440" w:left="1440" w:header="708" w:footer="708" w:gutter="0"/>
              <w:pgNumType w:start="0"/>
              <w:cols w:space="708"/>
              <w:titlePg/>
              <w:docGrid w:linePitch="360"/>
            </w:sectPr>
          </w:pPr>
          <w:r w:rsidRPr="00564AFA">
            <w:rPr>
              <w:rFonts w:ascii="Arial Narrow" w:hAnsi="Arial Narrow" w:cstheme="minorHAnsi"/>
              <w:lang w:val="mk-MK"/>
            </w:rPr>
            <w:t>Експерт за заштита на животна средина и социјални прашања</w:t>
          </w:r>
        </w:p>
      </w:sdtContent>
    </w:sdt>
    <w:p w14:paraId="04F034A1" w14:textId="77777777" w:rsidR="000E4D97" w:rsidRPr="00564AFA" w:rsidRDefault="000E4D97" w:rsidP="000E4D97">
      <w:pPr>
        <w:rPr>
          <w:rFonts w:asciiTheme="minorHAnsi" w:hAnsiTheme="minorHAnsi" w:cstheme="minorHAnsi"/>
          <w:lang w:val="mk-MK"/>
        </w:rPr>
      </w:pPr>
    </w:p>
    <w:sdt>
      <w:sdtPr>
        <w:rPr>
          <w:rFonts w:ascii="Arial Narrow" w:eastAsiaTheme="majorEastAsia" w:hAnsi="Arial Narrow" w:cstheme="minorHAnsi"/>
          <w:color w:val="2F5496" w:themeColor="accent1" w:themeShade="BF"/>
          <w:sz w:val="32"/>
          <w:szCs w:val="32"/>
          <w:lang w:val="mk-MK"/>
        </w:rPr>
        <w:id w:val="-1050689210"/>
        <w:docPartObj>
          <w:docPartGallery w:val="Table of Contents"/>
          <w:docPartUnique/>
        </w:docPartObj>
      </w:sdtPr>
      <w:sdtEndPr>
        <w:rPr>
          <w:rFonts w:eastAsia="Times New Roman"/>
          <w:b/>
          <w:bCs/>
          <w:noProof/>
          <w:color w:val="auto"/>
          <w:sz w:val="22"/>
          <w:szCs w:val="22"/>
        </w:rPr>
      </w:sdtEndPr>
      <w:sdtContent>
        <w:p w14:paraId="0E1FBF63" w14:textId="77777777" w:rsidR="000E4D97" w:rsidRPr="00564AFA" w:rsidRDefault="00320914" w:rsidP="000E4D97">
          <w:pPr>
            <w:rPr>
              <w:rFonts w:ascii="Arial Narrow" w:hAnsi="Arial Narrow" w:cstheme="minorHAnsi"/>
              <w:lang w:val="mk-MK"/>
            </w:rPr>
          </w:pPr>
          <w:r w:rsidRPr="00564AFA">
            <w:rPr>
              <w:rFonts w:ascii="Arial Narrow" w:hAnsi="Arial Narrow" w:cstheme="minorHAnsi"/>
              <w:lang w:val="mk-MK"/>
            </w:rPr>
            <w:t>СОДРЖИНА</w:t>
          </w:r>
        </w:p>
        <w:p w14:paraId="72FDE399" w14:textId="77777777" w:rsidR="00564AFA" w:rsidRDefault="000E4D97">
          <w:pPr>
            <w:pStyle w:val="TOC1"/>
            <w:tabs>
              <w:tab w:val="left" w:pos="440"/>
              <w:tab w:val="right" w:leader="dot" w:pos="9016"/>
            </w:tabs>
            <w:rPr>
              <w:rFonts w:asciiTheme="minorHAnsi" w:eastAsiaTheme="minorEastAsia" w:hAnsiTheme="minorHAnsi" w:cstheme="minorBidi"/>
              <w:noProof/>
              <w:lang w:val="mk-MK" w:eastAsia="mk-MK"/>
            </w:rPr>
          </w:pPr>
          <w:r w:rsidRPr="00564AFA">
            <w:rPr>
              <w:rFonts w:ascii="Arial Narrow" w:hAnsi="Arial Narrow" w:cstheme="minorHAnsi"/>
              <w:lang w:val="mk-MK"/>
            </w:rPr>
            <w:fldChar w:fldCharType="begin"/>
          </w:r>
          <w:r w:rsidRPr="00564AFA">
            <w:rPr>
              <w:rFonts w:ascii="Arial Narrow" w:hAnsi="Arial Narrow" w:cstheme="minorHAnsi"/>
              <w:lang w:val="mk-MK"/>
            </w:rPr>
            <w:instrText xml:space="preserve"> TOC \o "1-3" \h \z \u </w:instrText>
          </w:r>
          <w:r w:rsidRPr="00564AFA">
            <w:rPr>
              <w:rFonts w:ascii="Arial Narrow" w:hAnsi="Arial Narrow" w:cstheme="minorHAnsi"/>
              <w:lang w:val="mk-MK"/>
            </w:rPr>
            <w:fldChar w:fldCharType="separate"/>
          </w:r>
          <w:hyperlink w:anchor="_Toc63071746" w:history="1">
            <w:r w:rsidR="00564AFA" w:rsidRPr="00F95464">
              <w:rPr>
                <w:rStyle w:val="Hyperlink"/>
                <w:rFonts w:ascii="Arial Narrow" w:hAnsi="Arial Narrow" w:cstheme="minorHAnsi"/>
                <w:noProof/>
                <w:lang w:val="mk-MK"/>
              </w:rPr>
              <w:t>1.</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cstheme="minorHAnsi"/>
                <w:noProof/>
                <w:lang w:val="mk-MK"/>
              </w:rPr>
              <w:t>ВОВЕД</w:t>
            </w:r>
            <w:r w:rsidR="00564AFA">
              <w:rPr>
                <w:noProof/>
                <w:webHidden/>
              </w:rPr>
              <w:tab/>
            </w:r>
            <w:r w:rsidR="00564AFA">
              <w:rPr>
                <w:noProof/>
                <w:webHidden/>
              </w:rPr>
              <w:fldChar w:fldCharType="begin"/>
            </w:r>
            <w:r w:rsidR="00564AFA">
              <w:rPr>
                <w:noProof/>
                <w:webHidden/>
              </w:rPr>
              <w:instrText xml:space="preserve"> PAGEREF _Toc63071746 \h </w:instrText>
            </w:r>
            <w:r w:rsidR="00564AFA">
              <w:rPr>
                <w:noProof/>
                <w:webHidden/>
              </w:rPr>
            </w:r>
            <w:r w:rsidR="00564AFA">
              <w:rPr>
                <w:noProof/>
                <w:webHidden/>
              </w:rPr>
              <w:fldChar w:fldCharType="separate"/>
            </w:r>
            <w:r w:rsidR="00596073">
              <w:rPr>
                <w:noProof/>
                <w:webHidden/>
              </w:rPr>
              <w:t>3</w:t>
            </w:r>
            <w:r w:rsidR="00564AFA">
              <w:rPr>
                <w:noProof/>
                <w:webHidden/>
              </w:rPr>
              <w:fldChar w:fldCharType="end"/>
            </w:r>
          </w:hyperlink>
        </w:p>
        <w:p w14:paraId="11114BFC" w14:textId="77777777" w:rsidR="00564AFA" w:rsidRDefault="006D64B3">
          <w:pPr>
            <w:pStyle w:val="TOC1"/>
            <w:tabs>
              <w:tab w:val="left" w:pos="440"/>
              <w:tab w:val="right" w:leader="dot" w:pos="9016"/>
            </w:tabs>
            <w:rPr>
              <w:rFonts w:asciiTheme="minorHAnsi" w:eastAsiaTheme="minorEastAsia" w:hAnsiTheme="minorHAnsi" w:cstheme="minorBidi"/>
              <w:noProof/>
              <w:lang w:val="mk-MK" w:eastAsia="mk-MK"/>
            </w:rPr>
          </w:pPr>
          <w:hyperlink w:anchor="_Toc63071747" w:history="1">
            <w:r w:rsidR="00564AFA" w:rsidRPr="00F95464">
              <w:rPr>
                <w:rStyle w:val="Hyperlink"/>
                <w:rFonts w:ascii="Arial Narrow" w:hAnsi="Arial Narrow" w:cstheme="minorHAnsi"/>
                <w:noProof/>
                <w:lang w:val="mk-MK"/>
              </w:rPr>
              <w:t>2.</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cstheme="minorHAnsi"/>
                <w:noProof/>
                <w:lang w:val="mk-MK"/>
              </w:rPr>
              <w:t>ОПИС НА ПРОЕКТОТ</w:t>
            </w:r>
            <w:r w:rsidR="00564AFA">
              <w:rPr>
                <w:noProof/>
                <w:webHidden/>
              </w:rPr>
              <w:tab/>
            </w:r>
            <w:r w:rsidR="00564AFA">
              <w:rPr>
                <w:noProof/>
                <w:webHidden/>
              </w:rPr>
              <w:fldChar w:fldCharType="begin"/>
            </w:r>
            <w:r w:rsidR="00564AFA">
              <w:rPr>
                <w:noProof/>
                <w:webHidden/>
              </w:rPr>
              <w:instrText xml:space="preserve"> PAGEREF _Toc63071747 \h </w:instrText>
            </w:r>
            <w:r w:rsidR="00564AFA">
              <w:rPr>
                <w:noProof/>
                <w:webHidden/>
              </w:rPr>
            </w:r>
            <w:r w:rsidR="00564AFA">
              <w:rPr>
                <w:noProof/>
                <w:webHidden/>
              </w:rPr>
              <w:fldChar w:fldCharType="separate"/>
            </w:r>
            <w:r w:rsidR="00596073">
              <w:rPr>
                <w:noProof/>
                <w:webHidden/>
              </w:rPr>
              <w:t>4</w:t>
            </w:r>
            <w:r w:rsidR="00564AFA">
              <w:rPr>
                <w:noProof/>
                <w:webHidden/>
              </w:rPr>
              <w:fldChar w:fldCharType="end"/>
            </w:r>
          </w:hyperlink>
        </w:p>
        <w:p w14:paraId="5F9CCF7F" w14:textId="77777777" w:rsidR="00564AFA" w:rsidRDefault="006D64B3">
          <w:pPr>
            <w:pStyle w:val="TOC2"/>
            <w:tabs>
              <w:tab w:val="left" w:pos="880"/>
              <w:tab w:val="right" w:leader="dot" w:pos="9016"/>
            </w:tabs>
            <w:rPr>
              <w:rFonts w:asciiTheme="minorHAnsi" w:eastAsiaTheme="minorEastAsia" w:hAnsiTheme="minorHAnsi" w:cstheme="minorBidi"/>
              <w:noProof/>
              <w:lang w:val="mk-MK" w:eastAsia="mk-MK"/>
            </w:rPr>
          </w:pPr>
          <w:hyperlink w:anchor="_Toc63071748" w:history="1">
            <w:r w:rsidR="00564AFA" w:rsidRPr="00F95464">
              <w:rPr>
                <w:rStyle w:val="Hyperlink"/>
                <w:rFonts w:ascii="Arial Narrow" w:hAnsi="Arial Narrow"/>
                <w:noProof/>
                <w:lang w:val="mk-MK"/>
              </w:rPr>
              <w:t>2.1</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noProof/>
                <w:lang w:val="mk-MK"/>
              </w:rPr>
              <w:t>Основна состојба на општина Дојран</w:t>
            </w:r>
            <w:r w:rsidR="00564AFA">
              <w:rPr>
                <w:noProof/>
                <w:webHidden/>
              </w:rPr>
              <w:tab/>
            </w:r>
            <w:r w:rsidR="00564AFA">
              <w:rPr>
                <w:noProof/>
                <w:webHidden/>
              </w:rPr>
              <w:fldChar w:fldCharType="begin"/>
            </w:r>
            <w:r w:rsidR="00564AFA">
              <w:rPr>
                <w:noProof/>
                <w:webHidden/>
              </w:rPr>
              <w:instrText xml:space="preserve"> PAGEREF _Toc63071748 \h </w:instrText>
            </w:r>
            <w:r w:rsidR="00564AFA">
              <w:rPr>
                <w:noProof/>
                <w:webHidden/>
              </w:rPr>
            </w:r>
            <w:r w:rsidR="00564AFA">
              <w:rPr>
                <w:noProof/>
                <w:webHidden/>
              </w:rPr>
              <w:fldChar w:fldCharType="separate"/>
            </w:r>
            <w:r w:rsidR="00596073">
              <w:rPr>
                <w:noProof/>
                <w:webHidden/>
              </w:rPr>
              <w:t>4</w:t>
            </w:r>
            <w:r w:rsidR="00564AFA">
              <w:rPr>
                <w:noProof/>
                <w:webHidden/>
              </w:rPr>
              <w:fldChar w:fldCharType="end"/>
            </w:r>
          </w:hyperlink>
        </w:p>
        <w:p w14:paraId="1DD129E2" w14:textId="77777777" w:rsidR="00564AFA" w:rsidRDefault="006D64B3">
          <w:pPr>
            <w:pStyle w:val="TOC3"/>
            <w:tabs>
              <w:tab w:val="left" w:pos="1100"/>
              <w:tab w:val="right" w:leader="dot" w:pos="9016"/>
            </w:tabs>
            <w:rPr>
              <w:rFonts w:asciiTheme="minorHAnsi" w:eastAsiaTheme="minorEastAsia" w:hAnsiTheme="minorHAnsi" w:cstheme="minorBidi"/>
              <w:noProof/>
              <w:lang w:val="mk-MK" w:eastAsia="mk-MK"/>
            </w:rPr>
          </w:pPr>
          <w:hyperlink w:anchor="_Toc63071749" w:history="1">
            <w:r w:rsidR="00564AFA" w:rsidRPr="00F95464">
              <w:rPr>
                <w:rStyle w:val="Hyperlink"/>
                <w:rFonts w:ascii="Arial Narrow" w:hAnsi="Arial Narrow"/>
                <w:noProof/>
                <w:lang w:val="mk-MK"/>
              </w:rPr>
              <w:t>2.1.1</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noProof/>
                <w:lang w:val="mk-MK"/>
              </w:rPr>
              <w:t>Демографија</w:t>
            </w:r>
            <w:r w:rsidR="00564AFA">
              <w:rPr>
                <w:noProof/>
                <w:webHidden/>
              </w:rPr>
              <w:tab/>
            </w:r>
            <w:r w:rsidR="00564AFA">
              <w:rPr>
                <w:noProof/>
                <w:webHidden/>
              </w:rPr>
              <w:fldChar w:fldCharType="begin"/>
            </w:r>
            <w:r w:rsidR="00564AFA">
              <w:rPr>
                <w:noProof/>
                <w:webHidden/>
              </w:rPr>
              <w:instrText xml:space="preserve"> PAGEREF _Toc63071749 \h </w:instrText>
            </w:r>
            <w:r w:rsidR="00564AFA">
              <w:rPr>
                <w:noProof/>
                <w:webHidden/>
              </w:rPr>
            </w:r>
            <w:r w:rsidR="00564AFA">
              <w:rPr>
                <w:noProof/>
                <w:webHidden/>
              </w:rPr>
              <w:fldChar w:fldCharType="separate"/>
            </w:r>
            <w:r w:rsidR="00596073">
              <w:rPr>
                <w:noProof/>
                <w:webHidden/>
              </w:rPr>
              <w:t>4</w:t>
            </w:r>
            <w:r w:rsidR="00564AFA">
              <w:rPr>
                <w:noProof/>
                <w:webHidden/>
              </w:rPr>
              <w:fldChar w:fldCharType="end"/>
            </w:r>
          </w:hyperlink>
        </w:p>
        <w:p w14:paraId="7C408868" w14:textId="77777777" w:rsidR="00564AFA" w:rsidRDefault="006D64B3">
          <w:pPr>
            <w:pStyle w:val="TOC3"/>
            <w:tabs>
              <w:tab w:val="left" w:pos="1100"/>
              <w:tab w:val="right" w:leader="dot" w:pos="9016"/>
            </w:tabs>
            <w:rPr>
              <w:rFonts w:asciiTheme="minorHAnsi" w:eastAsiaTheme="minorEastAsia" w:hAnsiTheme="minorHAnsi" w:cstheme="minorBidi"/>
              <w:noProof/>
              <w:lang w:val="mk-MK" w:eastAsia="mk-MK"/>
            </w:rPr>
          </w:pPr>
          <w:hyperlink w:anchor="_Toc63071750" w:history="1">
            <w:r w:rsidR="00564AFA" w:rsidRPr="00F95464">
              <w:rPr>
                <w:rStyle w:val="Hyperlink"/>
                <w:rFonts w:ascii="Arial Narrow" w:hAnsi="Arial Narrow"/>
                <w:noProof/>
                <w:lang w:val="mk-MK"/>
              </w:rPr>
              <w:t>2.1.2</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noProof/>
                <w:lang w:val="mk-MK"/>
              </w:rPr>
              <w:t>Климатски карактеристики</w:t>
            </w:r>
            <w:r w:rsidR="00564AFA">
              <w:rPr>
                <w:noProof/>
                <w:webHidden/>
              </w:rPr>
              <w:tab/>
            </w:r>
            <w:r w:rsidR="00564AFA">
              <w:rPr>
                <w:noProof/>
                <w:webHidden/>
              </w:rPr>
              <w:fldChar w:fldCharType="begin"/>
            </w:r>
            <w:r w:rsidR="00564AFA">
              <w:rPr>
                <w:noProof/>
                <w:webHidden/>
              </w:rPr>
              <w:instrText xml:space="preserve"> PAGEREF _Toc63071750 \h </w:instrText>
            </w:r>
            <w:r w:rsidR="00564AFA">
              <w:rPr>
                <w:noProof/>
                <w:webHidden/>
              </w:rPr>
            </w:r>
            <w:r w:rsidR="00564AFA">
              <w:rPr>
                <w:noProof/>
                <w:webHidden/>
              </w:rPr>
              <w:fldChar w:fldCharType="separate"/>
            </w:r>
            <w:r w:rsidR="00596073">
              <w:rPr>
                <w:noProof/>
                <w:webHidden/>
              </w:rPr>
              <w:t>5</w:t>
            </w:r>
            <w:r w:rsidR="00564AFA">
              <w:rPr>
                <w:noProof/>
                <w:webHidden/>
              </w:rPr>
              <w:fldChar w:fldCharType="end"/>
            </w:r>
          </w:hyperlink>
        </w:p>
        <w:p w14:paraId="52BDFEA8" w14:textId="77777777" w:rsidR="00564AFA" w:rsidRDefault="006D64B3">
          <w:pPr>
            <w:pStyle w:val="TOC3"/>
            <w:tabs>
              <w:tab w:val="left" w:pos="1100"/>
              <w:tab w:val="right" w:leader="dot" w:pos="9016"/>
            </w:tabs>
            <w:rPr>
              <w:rFonts w:asciiTheme="minorHAnsi" w:eastAsiaTheme="minorEastAsia" w:hAnsiTheme="minorHAnsi" w:cstheme="minorBidi"/>
              <w:noProof/>
              <w:lang w:val="mk-MK" w:eastAsia="mk-MK"/>
            </w:rPr>
          </w:pPr>
          <w:hyperlink w:anchor="_Toc63071751" w:history="1">
            <w:r w:rsidR="00564AFA" w:rsidRPr="00F95464">
              <w:rPr>
                <w:rStyle w:val="Hyperlink"/>
                <w:rFonts w:ascii="Arial Narrow" w:hAnsi="Arial Narrow"/>
                <w:noProof/>
                <w:lang w:val="mk-MK"/>
              </w:rPr>
              <w:t>2.1.3</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noProof/>
                <w:lang w:val="mk-MK"/>
              </w:rPr>
              <w:t>Сеизмологија</w:t>
            </w:r>
            <w:r w:rsidR="00564AFA">
              <w:rPr>
                <w:noProof/>
                <w:webHidden/>
              </w:rPr>
              <w:tab/>
            </w:r>
            <w:r w:rsidR="00564AFA">
              <w:rPr>
                <w:noProof/>
                <w:webHidden/>
              </w:rPr>
              <w:fldChar w:fldCharType="begin"/>
            </w:r>
            <w:r w:rsidR="00564AFA">
              <w:rPr>
                <w:noProof/>
                <w:webHidden/>
              </w:rPr>
              <w:instrText xml:space="preserve"> PAGEREF _Toc63071751 \h </w:instrText>
            </w:r>
            <w:r w:rsidR="00564AFA">
              <w:rPr>
                <w:noProof/>
                <w:webHidden/>
              </w:rPr>
            </w:r>
            <w:r w:rsidR="00564AFA">
              <w:rPr>
                <w:noProof/>
                <w:webHidden/>
              </w:rPr>
              <w:fldChar w:fldCharType="separate"/>
            </w:r>
            <w:r w:rsidR="00596073">
              <w:rPr>
                <w:noProof/>
                <w:webHidden/>
              </w:rPr>
              <w:t>6</w:t>
            </w:r>
            <w:r w:rsidR="00564AFA">
              <w:rPr>
                <w:noProof/>
                <w:webHidden/>
              </w:rPr>
              <w:fldChar w:fldCharType="end"/>
            </w:r>
          </w:hyperlink>
        </w:p>
        <w:p w14:paraId="5DDF5D0E" w14:textId="77777777" w:rsidR="00564AFA" w:rsidRDefault="006D64B3">
          <w:pPr>
            <w:pStyle w:val="TOC3"/>
            <w:tabs>
              <w:tab w:val="left" w:pos="1100"/>
              <w:tab w:val="right" w:leader="dot" w:pos="9016"/>
            </w:tabs>
            <w:rPr>
              <w:rFonts w:asciiTheme="minorHAnsi" w:eastAsiaTheme="minorEastAsia" w:hAnsiTheme="minorHAnsi" w:cstheme="minorBidi"/>
              <w:noProof/>
              <w:lang w:val="mk-MK" w:eastAsia="mk-MK"/>
            </w:rPr>
          </w:pPr>
          <w:hyperlink w:anchor="_Toc63071752" w:history="1">
            <w:r w:rsidR="00564AFA" w:rsidRPr="00F95464">
              <w:rPr>
                <w:rStyle w:val="Hyperlink"/>
                <w:rFonts w:ascii="Arial Narrow" w:hAnsi="Arial Narrow"/>
                <w:noProof/>
                <w:lang w:val="mk-MK"/>
              </w:rPr>
              <w:t>2.1.4</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noProof/>
                <w:lang w:val="mk-MK"/>
              </w:rPr>
              <w:t>Вода</w:t>
            </w:r>
            <w:r w:rsidR="00564AFA">
              <w:rPr>
                <w:noProof/>
                <w:webHidden/>
              </w:rPr>
              <w:tab/>
            </w:r>
            <w:r w:rsidR="00564AFA">
              <w:rPr>
                <w:noProof/>
                <w:webHidden/>
              </w:rPr>
              <w:fldChar w:fldCharType="begin"/>
            </w:r>
            <w:r w:rsidR="00564AFA">
              <w:rPr>
                <w:noProof/>
                <w:webHidden/>
              </w:rPr>
              <w:instrText xml:space="preserve"> PAGEREF _Toc63071752 \h </w:instrText>
            </w:r>
            <w:r w:rsidR="00564AFA">
              <w:rPr>
                <w:noProof/>
                <w:webHidden/>
              </w:rPr>
            </w:r>
            <w:r w:rsidR="00564AFA">
              <w:rPr>
                <w:noProof/>
                <w:webHidden/>
              </w:rPr>
              <w:fldChar w:fldCharType="separate"/>
            </w:r>
            <w:r w:rsidR="00596073">
              <w:rPr>
                <w:noProof/>
                <w:webHidden/>
              </w:rPr>
              <w:t>6</w:t>
            </w:r>
            <w:r w:rsidR="00564AFA">
              <w:rPr>
                <w:noProof/>
                <w:webHidden/>
              </w:rPr>
              <w:fldChar w:fldCharType="end"/>
            </w:r>
          </w:hyperlink>
        </w:p>
        <w:p w14:paraId="5D01BCBF" w14:textId="77777777" w:rsidR="00564AFA" w:rsidRDefault="006D64B3">
          <w:pPr>
            <w:pStyle w:val="TOC3"/>
            <w:tabs>
              <w:tab w:val="left" w:pos="1100"/>
              <w:tab w:val="right" w:leader="dot" w:pos="9016"/>
            </w:tabs>
            <w:rPr>
              <w:rFonts w:asciiTheme="minorHAnsi" w:eastAsiaTheme="minorEastAsia" w:hAnsiTheme="minorHAnsi" w:cstheme="minorBidi"/>
              <w:noProof/>
              <w:lang w:val="mk-MK" w:eastAsia="mk-MK"/>
            </w:rPr>
          </w:pPr>
          <w:hyperlink w:anchor="_Toc63071753" w:history="1">
            <w:r w:rsidR="00564AFA" w:rsidRPr="00F95464">
              <w:rPr>
                <w:rStyle w:val="Hyperlink"/>
                <w:rFonts w:ascii="Arial Narrow" w:hAnsi="Arial Narrow"/>
                <w:noProof/>
                <w:lang w:val="mk-MK"/>
              </w:rPr>
              <w:t>2.1.5</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noProof/>
                <w:lang w:val="mk-MK"/>
              </w:rPr>
              <w:t>Квалитет на воздух</w:t>
            </w:r>
            <w:r w:rsidR="00564AFA">
              <w:rPr>
                <w:noProof/>
                <w:webHidden/>
              </w:rPr>
              <w:tab/>
            </w:r>
            <w:r w:rsidR="00564AFA">
              <w:rPr>
                <w:noProof/>
                <w:webHidden/>
              </w:rPr>
              <w:fldChar w:fldCharType="begin"/>
            </w:r>
            <w:r w:rsidR="00564AFA">
              <w:rPr>
                <w:noProof/>
                <w:webHidden/>
              </w:rPr>
              <w:instrText xml:space="preserve"> PAGEREF _Toc63071753 \h </w:instrText>
            </w:r>
            <w:r w:rsidR="00564AFA">
              <w:rPr>
                <w:noProof/>
                <w:webHidden/>
              </w:rPr>
            </w:r>
            <w:r w:rsidR="00564AFA">
              <w:rPr>
                <w:noProof/>
                <w:webHidden/>
              </w:rPr>
              <w:fldChar w:fldCharType="separate"/>
            </w:r>
            <w:r w:rsidR="00596073">
              <w:rPr>
                <w:noProof/>
                <w:webHidden/>
              </w:rPr>
              <w:t>7</w:t>
            </w:r>
            <w:r w:rsidR="00564AFA">
              <w:rPr>
                <w:noProof/>
                <w:webHidden/>
              </w:rPr>
              <w:fldChar w:fldCharType="end"/>
            </w:r>
          </w:hyperlink>
        </w:p>
        <w:p w14:paraId="26B2E359" w14:textId="77777777" w:rsidR="00564AFA" w:rsidRDefault="006D64B3">
          <w:pPr>
            <w:pStyle w:val="TOC3"/>
            <w:tabs>
              <w:tab w:val="left" w:pos="1100"/>
              <w:tab w:val="right" w:leader="dot" w:pos="9016"/>
            </w:tabs>
            <w:rPr>
              <w:rFonts w:asciiTheme="minorHAnsi" w:eastAsiaTheme="minorEastAsia" w:hAnsiTheme="minorHAnsi" w:cstheme="minorBidi"/>
              <w:noProof/>
              <w:lang w:val="mk-MK" w:eastAsia="mk-MK"/>
            </w:rPr>
          </w:pPr>
          <w:hyperlink w:anchor="_Toc63071754" w:history="1">
            <w:r w:rsidR="00564AFA" w:rsidRPr="00F95464">
              <w:rPr>
                <w:rStyle w:val="Hyperlink"/>
                <w:rFonts w:ascii="Arial Narrow" w:hAnsi="Arial Narrow"/>
                <w:noProof/>
                <w:lang w:val="mk-MK"/>
              </w:rPr>
              <w:t>2.1.6</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noProof/>
                <w:lang w:val="mk-MK"/>
              </w:rPr>
              <w:t>Отпад</w:t>
            </w:r>
            <w:r w:rsidR="00564AFA">
              <w:rPr>
                <w:noProof/>
                <w:webHidden/>
              </w:rPr>
              <w:tab/>
            </w:r>
            <w:r w:rsidR="00564AFA">
              <w:rPr>
                <w:noProof/>
                <w:webHidden/>
              </w:rPr>
              <w:fldChar w:fldCharType="begin"/>
            </w:r>
            <w:r w:rsidR="00564AFA">
              <w:rPr>
                <w:noProof/>
                <w:webHidden/>
              </w:rPr>
              <w:instrText xml:space="preserve"> PAGEREF _Toc63071754 \h </w:instrText>
            </w:r>
            <w:r w:rsidR="00564AFA">
              <w:rPr>
                <w:noProof/>
                <w:webHidden/>
              </w:rPr>
            </w:r>
            <w:r w:rsidR="00564AFA">
              <w:rPr>
                <w:noProof/>
                <w:webHidden/>
              </w:rPr>
              <w:fldChar w:fldCharType="separate"/>
            </w:r>
            <w:r w:rsidR="00596073">
              <w:rPr>
                <w:noProof/>
                <w:webHidden/>
              </w:rPr>
              <w:t>8</w:t>
            </w:r>
            <w:r w:rsidR="00564AFA">
              <w:rPr>
                <w:noProof/>
                <w:webHidden/>
              </w:rPr>
              <w:fldChar w:fldCharType="end"/>
            </w:r>
          </w:hyperlink>
        </w:p>
        <w:p w14:paraId="37C89FC1" w14:textId="77777777" w:rsidR="00564AFA" w:rsidRDefault="006D64B3">
          <w:pPr>
            <w:pStyle w:val="TOC3"/>
            <w:tabs>
              <w:tab w:val="left" w:pos="1100"/>
              <w:tab w:val="right" w:leader="dot" w:pos="9016"/>
            </w:tabs>
            <w:rPr>
              <w:rFonts w:asciiTheme="minorHAnsi" w:eastAsiaTheme="minorEastAsia" w:hAnsiTheme="minorHAnsi" w:cstheme="minorBidi"/>
              <w:noProof/>
              <w:lang w:val="mk-MK" w:eastAsia="mk-MK"/>
            </w:rPr>
          </w:pPr>
          <w:hyperlink w:anchor="_Toc63071755" w:history="1">
            <w:r w:rsidR="00564AFA" w:rsidRPr="00F95464">
              <w:rPr>
                <w:rStyle w:val="Hyperlink"/>
                <w:rFonts w:ascii="Arial Narrow" w:hAnsi="Arial Narrow"/>
                <w:noProof/>
                <w:lang w:val="mk-MK"/>
              </w:rPr>
              <w:t>2.1.7</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noProof/>
                <w:lang w:val="mk-MK"/>
              </w:rPr>
              <w:t>Геологија и почва</w:t>
            </w:r>
            <w:r w:rsidR="00564AFA">
              <w:rPr>
                <w:noProof/>
                <w:webHidden/>
              </w:rPr>
              <w:tab/>
            </w:r>
            <w:r w:rsidR="00564AFA">
              <w:rPr>
                <w:noProof/>
                <w:webHidden/>
              </w:rPr>
              <w:fldChar w:fldCharType="begin"/>
            </w:r>
            <w:r w:rsidR="00564AFA">
              <w:rPr>
                <w:noProof/>
                <w:webHidden/>
              </w:rPr>
              <w:instrText xml:space="preserve"> PAGEREF _Toc63071755 \h </w:instrText>
            </w:r>
            <w:r w:rsidR="00564AFA">
              <w:rPr>
                <w:noProof/>
                <w:webHidden/>
              </w:rPr>
            </w:r>
            <w:r w:rsidR="00564AFA">
              <w:rPr>
                <w:noProof/>
                <w:webHidden/>
              </w:rPr>
              <w:fldChar w:fldCharType="separate"/>
            </w:r>
            <w:r w:rsidR="00596073">
              <w:rPr>
                <w:noProof/>
                <w:webHidden/>
              </w:rPr>
              <w:t>8</w:t>
            </w:r>
            <w:r w:rsidR="00564AFA">
              <w:rPr>
                <w:noProof/>
                <w:webHidden/>
              </w:rPr>
              <w:fldChar w:fldCharType="end"/>
            </w:r>
          </w:hyperlink>
        </w:p>
        <w:p w14:paraId="26A58176" w14:textId="77777777" w:rsidR="00564AFA" w:rsidRDefault="006D64B3">
          <w:pPr>
            <w:pStyle w:val="TOC3"/>
            <w:tabs>
              <w:tab w:val="left" w:pos="1100"/>
              <w:tab w:val="right" w:leader="dot" w:pos="9016"/>
            </w:tabs>
            <w:rPr>
              <w:rFonts w:asciiTheme="minorHAnsi" w:eastAsiaTheme="minorEastAsia" w:hAnsiTheme="minorHAnsi" w:cstheme="minorBidi"/>
              <w:noProof/>
              <w:lang w:val="mk-MK" w:eastAsia="mk-MK"/>
            </w:rPr>
          </w:pPr>
          <w:hyperlink w:anchor="_Toc63071756" w:history="1">
            <w:r w:rsidR="00564AFA" w:rsidRPr="00F95464">
              <w:rPr>
                <w:rStyle w:val="Hyperlink"/>
                <w:rFonts w:ascii="Arial Narrow" w:hAnsi="Arial Narrow"/>
                <w:noProof/>
                <w:lang w:val="mk-MK"/>
              </w:rPr>
              <w:t>2.1.8</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noProof/>
                <w:lang w:val="mk-MK"/>
              </w:rPr>
              <w:t>Флора и фауна</w:t>
            </w:r>
            <w:r w:rsidR="00564AFA">
              <w:rPr>
                <w:noProof/>
                <w:webHidden/>
              </w:rPr>
              <w:tab/>
            </w:r>
            <w:r w:rsidR="00564AFA">
              <w:rPr>
                <w:noProof/>
                <w:webHidden/>
              </w:rPr>
              <w:fldChar w:fldCharType="begin"/>
            </w:r>
            <w:r w:rsidR="00564AFA">
              <w:rPr>
                <w:noProof/>
                <w:webHidden/>
              </w:rPr>
              <w:instrText xml:space="preserve"> PAGEREF _Toc63071756 \h </w:instrText>
            </w:r>
            <w:r w:rsidR="00564AFA">
              <w:rPr>
                <w:noProof/>
                <w:webHidden/>
              </w:rPr>
            </w:r>
            <w:r w:rsidR="00564AFA">
              <w:rPr>
                <w:noProof/>
                <w:webHidden/>
              </w:rPr>
              <w:fldChar w:fldCharType="separate"/>
            </w:r>
            <w:r w:rsidR="00596073">
              <w:rPr>
                <w:noProof/>
                <w:webHidden/>
              </w:rPr>
              <w:t>9</w:t>
            </w:r>
            <w:r w:rsidR="00564AFA">
              <w:rPr>
                <w:noProof/>
                <w:webHidden/>
              </w:rPr>
              <w:fldChar w:fldCharType="end"/>
            </w:r>
          </w:hyperlink>
        </w:p>
        <w:p w14:paraId="3664573F" w14:textId="77777777" w:rsidR="00564AFA" w:rsidRDefault="006D64B3">
          <w:pPr>
            <w:pStyle w:val="TOC3"/>
            <w:tabs>
              <w:tab w:val="left" w:pos="1100"/>
              <w:tab w:val="right" w:leader="dot" w:pos="9016"/>
            </w:tabs>
            <w:rPr>
              <w:rFonts w:asciiTheme="minorHAnsi" w:eastAsiaTheme="minorEastAsia" w:hAnsiTheme="minorHAnsi" w:cstheme="minorBidi"/>
              <w:noProof/>
              <w:lang w:val="mk-MK" w:eastAsia="mk-MK"/>
            </w:rPr>
          </w:pPr>
          <w:hyperlink w:anchor="_Toc63071757" w:history="1">
            <w:r w:rsidR="00564AFA" w:rsidRPr="00F95464">
              <w:rPr>
                <w:rStyle w:val="Hyperlink"/>
                <w:rFonts w:ascii="Arial Narrow" w:hAnsi="Arial Narrow"/>
                <w:noProof/>
                <w:lang w:val="mk-MK"/>
              </w:rPr>
              <w:t>2.1.9</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noProof/>
                <w:lang w:val="mk-MK"/>
              </w:rPr>
              <w:t>Бучава</w:t>
            </w:r>
            <w:r w:rsidR="00564AFA">
              <w:rPr>
                <w:noProof/>
                <w:webHidden/>
              </w:rPr>
              <w:tab/>
            </w:r>
            <w:r w:rsidR="00564AFA">
              <w:rPr>
                <w:noProof/>
                <w:webHidden/>
              </w:rPr>
              <w:fldChar w:fldCharType="begin"/>
            </w:r>
            <w:r w:rsidR="00564AFA">
              <w:rPr>
                <w:noProof/>
                <w:webHidden/>
              </w:rPr>
              <w:instrText xml:space="preserve"> PAGEREF _Toc63071757 \h </w:instrText>
            </w:r>
            <w:r w:rsidR="00564AFA">
              <w:rPr>
                <w:noProof/>
                <w:webHidden/>
              </w:rPr>
            </w:r>
            <w:r w:rsidR="00564AFA">
              <w:rPr>
                <w:noProof/>
                <w:webHidden/>
              </w:rPr>
              <w:fldChar w:fldCharType="separate"/>
            </w:r>
            <w:r w:rsidR="00596073">
              <w:rPr>
                <w:noProof/>
                <w:webHidden/>
              </w:rPr>
              <w:t>9</w:t>
            </w:r>
            <w:r w:rsidR="00564AFA">
              <w:rPr>
                <w:noProof/>
                <w:webHidden/>
              </w:rPr>
              <w:fldChar w:fldCharType="end"/>
            </w:r>
          </w:hyperlink>
        </w:p>
        <w:p w14:paraId="4273DB63" w14:textId="77777777" w:rsidR="00564AFA" w:rsidRDefault="006D64B3">
          <w:pPr>
            <w:pStyle w:val="TOC3"/>
            <w:tabs>
              <w:tab w:val="left" w:pos="1320"/>
              <w:tab w:val="right" w:leader="dot" w:pos="9016"/>
            </w:tabs>
            <w:rPr>
              <w:rFonts w:asciiTheme="minorHAnsi" w:eastAsiaTheme="minorEastAsia" w:hAnsiTheme="minorHAnsi" w:cstheme="minorBidi"/>
              <w:noProof/>
              <w:lang w:val="mk-MK" w:eastAsia="mk-MK"/>
            </w:rPr>
          </w:pPr>
          <w:hyperlink w:anchor="_Toc63071758" w:history="1">
            <w:r w:rsidR="00564AFA" w:rsidRPr="00F95464">
              <w:rPr>
                <w:rStyle w:val="Hyperlink"/>
                <w:rFonts w:ascii="Arial Narrow" w:hAnsi="Arial Narrow"/>
                <w:noProof/>
                <w:lang w:val="mk-MK"/>
              </w:rPr>
              <w:t>2.1.10</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noProof/>
                <w:lang w:val="mk-MK"/>
              </w:rPr>
              <w:t>Културно наследство</w:t>
            </w:r>
            <w:r w:rsidR="00564AFA">
              <w:rPr>
                <w:noProof/>
                <w:webHidden/>
              </w:rPr>
              <w:tab/>
            </w:r>
            <w:r w:rsidR="00564AFA">
              <w:rPr>
                <w:noProof/>
                <w:webHidden/>
              </w:rPr>
              <w:fldChar w:fldCharType="begin"/>
            </w:r>
            <w:r w:rsidR="00564AFA">
              <w:rPr>
                <w:noProof/>
                <w:webHidden/>
              </w:rPr>
              <w:instrText xml:space="preserve"> PAGEREF _Toc63071758 \h </w:instrText>
            </w:r>
            <w:r w:rsidR="00564AFA">
              <w:rPr>
                <w:noProof/>
                <w:webHidden/>
              </w:rPr>
            </w:r>
            <w:r w:rsidR="00564AFA">
              <w:rPr>
                <w:noProof/>
                <w:webHidden/>
              </w:rPr>
              <w:fldChar w:fldCharType="separate"/>
            </w:r>
            <w:r w:rsidR="00596073">
              <w:rPr>
                <w:noProof/>
                <w:webHidden/>
              </w:rPr>
              <w:t>10</w:t>
            </w:r>
            <w:r w:rsidR="00564AFA">
              <w:rPr>
                <w:noProof/>
                <w:webHidden/>
              </w:rPr>
              <w:fldChar w:fldCharType="end"/>
            </w:r>
          </w:hyperlink>
        </w:p>
        <w:p w14:paraId="71B43416" w14:textId="77777777" w:rsidR="00564AFA" w:rsidRDefault="006D64B3">
          <w:pPr>
            <w:pStyle w:val="TOC2"/>
            <w:tabs>
              <w:tab w:val="left" w:pos="880"/>
              <w:tab w:val="right" w:leader="dot" w:pos="9016"/>
            </w:tabs>
            <w:rPr>
              <w:rFonts w:asciiTheme="minorHAnsi" w:eastAsiaTheme="minorEastAsia" w:hAnsiTheme="minorHAnsi" w:cstheme="minorBidi"/>
              <w:noProof/>
              <w:lang w:val="mk-MK" w:eastAsia="mk-MK"/>
            </w:rPr>
          </w:pPr>
          <w:hyperlink w:anchor="_Toc63071759" w:history="1">
            <w:r w:rsidR="00564AFA" w:rsidRPr="00F95464">
              <w:rPr>
                <w:rStyle w:val="Hyperlink"/>
                <w:rFonts w:ascii="Arial Narrow" w:hAnsi="Arial Narrow"/>
                <w:noProof/>
                <w:lang w:val="mk-MK"/>
              </w:rPr>
              <w:t>2.2</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noProof/>
                <w:lang w:val="mk-MK"/>
              </w:rPr>
              <w:t>Локација на проектот</w:t>
            </w:r>
            <w:r w:rsidR="00564AFA">
              <w:rPr>
                <w:noProof/>
                <w:webHidden/>
              </w:rPr>
              <w:tab/>
            </w:r>
            <w:r w:rsidR="00564AFA">
              <w:rPr>
                <w:noProof/>
                <w:webHidden/>
              </w:rPr>
              <w:fldChar w:fldCharType="begin"/>
            </w:r>
            <w:r w:rsidR="00564AFA">
              <w:rPr>
                <w:noProof/>
                <w:webHidden/>
              </w:rPr>
              <w:instrText xml:space="preserve"> PAGEREF _Toc63071759 \h </w:instrText>
            </w:r>
            <w:r w:rsidR="00564AFA">
              <w:rPr>
                <w:noProof/>
                <w:webHidden/>
              </w:rPr>
            </w:r>
            <w:r w:rsidR="00564AFA">
              <w:rPr>
                <w:noProof/>
                <w:webHidden/>
              </w:rPr>
              <w:fldChar w:fldCharType="separate"/>
            </w:r>
            <w:r w:rsidR="00596073">
              <w:rPr>
                <w:noProof/>
                <w:webHidden/>
              </w:rPr>
              <w:t>10</w:t>
            </w:r>
            <w:r w:rsidR="00564AFA">
              <w:rPr>
                <w:noProof/>
                <w:webHidden/>
              </w:rPr>
              <w:fldChar w:fldCharType="end"/>
            </w:r>
          </w:hyperlink>
        </w:p>
        <w:p w14:paraId="293F2901" w14:textId="77777777" w:rsidR="00564AFA" w:rsidRDefault="006D64B3">
          <w:pPr>
            <w:pStyle w:val="TOC2"/>
            <w:tabs>
              <w:tab w:val="left" w:pos="880"/>
              <w:tab w:val="right" w:leader="dot" w:pos="9016"/>
            </w:tabs>
            <w:rPr>
              <w:rFonts w:asciiTheme="minorHAnsi" w:eastAsiaTheme="minorEastAsia" w:hAnsiTheme="minorHAnsi" w:cstheme="minorBidi"/>
              <w:noProof/>
              <w:lang w:val="mk-MK" w:eastAsia="mk-MK"/>
            </w:rPr>
          </w:pPr>
          <w:hyperlink w:anchor="_Toc63071760" w:history="1">
            <w:r w:rsidR="00564AFA" w:rsidRPr="00F95464">
              <w:rPr>
                <w:rStyle w:val="Hyperlink"/>
                <w:rFonts w:ascii="Arial Narrow" w:hAnsi="Arial Narrow" w:cstheme="minorHAnsi"/>
                <w:noProof/>
                <w:lang w:val="mk-MK"/>
              </w:rPr>
              <w:t>2.3</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cstheme="minorHAnsi"/>
                <w:noProof/>
                <w:lang w:val="mk-MK"/>
              </w:rPr>
              <w:t>Проектни активности</w:t>
            </w:r>
            <w:r w:rsidR="00564AFA">
              <w:rPr>
                <w:noProof/>
                <w:webHidden/>
              </w:rPr>
              <w:tab/>
            </w:r>
            <w:r w:rsidR="00564AFA">
              <w:rPr>
                <w:noProof/>
                <w:webHidden/>
              </w:rPr>
              <w:fldChar w:fldCharType="begin"/>
            </w:r>
            <w:r w:rsidR="00564AFA">
              <w:rPr>
                <w:noProof/>
                <w:webHidden/>
              </w:rPr>
              <w:instrText xml:space="preserve"> PAGEREF _Toc63071760 \h </w:instrText>
            </w:r>
            <w:r w:rsidR="00564AFA">
              <w:rPr>
                <w:noProof/>
                <w:webHidden/>
              </w:rPr>
            </w:r>
            <w:r w:rsidR="00564AFA">
              <w:rPr>
                <w:noProof/>
                <w:webHidden/>
              </w:rPr>
              <w:fldChar w:fldCharType="separate"/>
            </w:r>
            <w:r w:rsidR="00596073">
              <w:rPr>
                <w:noProof/>
                <w:webHidden/>
              </w:rPr>
              <w:t>15</w:t>
            </w:r>
            <w:r w:rsidR="00564AFA">
              <w:rPr>
                <w:noProof/>
                <w:webHidden/>
              </w:rPr>
              <w:fldChar w:fldCharType="end"/>
            </w:r>
          </w:hyperlink>
        </w:p>
        <w:p w14:paraId="7714CC53" w14:textId="77777777" w:rsidR="00564AFA" w:rsidRDefault="006D64B3">
          <w:pPr>
            <w:pStyle w:val="TOC2"/>
            <w:tabs>
              <w:tab w:val="left" w:pos="880"/>
              <w:tab w:val="right" w:leader="dot" w:pos="9016"/>
            </w:tabs>
            <w:rPr>
              <w:rFonts w:asciiTheme="minorHAnsi" w:eastAsiaTheme="minorEastAsia" w:hAnsiTheme="minorHAnsi" w:cstheme="minorBidi"/>
              <w:noProof/>
              <w:lang w:val="mk-MK" w:eastAsia="mk-MK"/>
            </w:rPr>
          </w:pPr>
          <w:hyperlink w:anchor="_Toc63071761" w:history="1">
            <w:r w:rsidR="00564AFA" w:rsidRPr="00F95464">
              <w:rPr>
                <w:rStyle w:val="Hyperlink"/>
                <w:rFonts w:ascii="Arial Narrow" w:hAnsi="Arial Narrow" w:cstheme="minorHAnsi"/>
                <w:noProof/>
                <w:lang w:val="mk-MK"/>
              </w:rPr>
              <w:t>2.4</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cstheme="minorHAnsi"/>
                <w:noProof/>
                <w:lang w:val="mk-MK"/>
              </w:rPr>
              <w:t>Сензитивни рецептори</w:t>
            </w:r>
            <w:r w:rsidR="00564AFA">
              <w:rPr>
                <w:noProof/>
                <w:webHidden/>
              </w:rPr>
              <w:tab/>
            </w:r>
            <w:r w:rsidR="00564AFA">
              <w:rPr>
                <w:noProof/>
                <w:webHidden/>
              </w:rPr>
              <w:fldChar w:fldCharType="begin"/>
            </w:r>
            <w:r w:rsidR="00564AFA">
              <w:rPr>
                <w:noProof/>
                <w:webHidden/>
              </w:rPr>
              <w:instrText xml:space="preserve"> PAGEREF _Toc63071761 \h </w:instrText>
            </w:r>
            <w:r w:rsidR="00564AFA">
              <w:rPr>
                <w:noProof/>
                <w:webHidden/>
              </w:rPr>
            </w:r>
            <w:r w:rsidR="00564AFA">
              <w:rPr>
                <w:noProof/>
                <w:webHidden/>
              </w:rPr>
              <w:fldChar w:fldCharType="separate"/>
            </w:r>
            <w:r w:rsidR="00596073">
              <w:rPr>
                <w:noProof/>
                <w:webHidden/>
              </w:rPr>
              <w:t>17</w:t>
            </w:r>
            <w:r w:rsidR="00564AFA">
              <w:rPr>
                <w:noProof/>
                <w:webHidden/>
              </w:rPr>
              <w:fldChar w:fldCharType="end"/>
            </w:r>
          </w:hyperlink>
        </w:p>
        <w:p w14:paraId="73EF787F" w14:textId="77777777" w:rsidR="00564AFA" w:rsidRDefault="006D64B3">
          <w:pPr>
            <w:pStyle w:val="TOC1"/>
            <w:tabs>
              <w:tab w:val="left" w:pos="440"/>
              <w:tab w:val="right" w:leader="dot" w:pos="9016"/>
            </w:tabs>
            <w:rPr>
              <w:rFonts w:asciiTheme="minorHAnsi" w:eastAsiaTheme="minorEastAsia" w:hAnsiTheme="minorHAnsi" w:cstheme="minorBidi"/>
              <w:noProof/>
              <w:lang w:val="mk-MK" w:eastAsia="mk-MK"/>
            </w:rPr>
          </w:pPr>
          <w:hyperlink w:anchor="_Toc63071762" w:history="1">
            <w:r w:rsidR="00564AFA" w:rsidRPr="00F95464">
              <w:rPr>
                <w:rStyle w:val="Hyperlink"/>
                <w:rFonts w:ascii="Arial Narrow" w:hAnsi="Arial Narrow" w:cstheme="minorHAnsi"/>
                <w:noProof/>
                <w:lang w:val="mk-MK"/>
              </w:rPr>
              <w:t>3.</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cstheme="minorHAnsi"/>
                <w:noProof/>
                <w:lang w:val="mk-MK"/>
              </w:rPr>
              <w:t>ПОТЕНЦИЈАЛНИ ВЛИЈАНИЈА И РИЗИЦИ ВРЗ ЖИВОТНАТА СРЕДИНА И ПРОЦЕНКА НА РИЗИКОТ ОД ИСТИТЕ</w:t>
            </w:r>
            <w:r w:rsidR="00564AFA">
              <w:rPr>
                <w:noProof/>
                <w:webHidden/>
              </w:rPr>
              <w:tab/>
            </w:r>
            <w:r w:rsidR="00564AFA">
              <w:rPr>
                <w:noProof/>
                <w:webHidden/>
              </w:rPr>
              <w:fldChar w:fldCharType="begin"/>
            </w:r>
            <w:r w:rsidR="00564AFA">
              <w:rPr>
                <w:noProof/>
                <w:webHidden/>
              </w:rPr>
              <w:instrText xml:space="preserve"> PAGEREF _Toc63071762 \h </w:instrText>
            </w:r>
            <w:r w:rsidR="00564AFA">
              <w:rPr>
                <w:noProof/>
                <w:webHidden/>
              </w:rPr>
            </w:r>
            <w:r w:rsidR="00564AFA">
              <w:rPr>
                <w:noProof/>
                <w:webHidden/>
              </w:rPr>
              <w:fldChar w:fldCharType="separate"/>
            </w:r>
            <w:r w:rsidR="00596073">
              <w:rPr>
                <w:noProof/>
                <w:webHidden/>
              </w:rPr>
              <w:t>17</w:t>
            </w:r>
            <w:r w:rsidR="00564AFA">
              <w:rPr>
                <w:noProof/>
                <w:webHidden/>
              </w:rPr>
              <w:fldChar w:fldCharType="end"/>
            </w:r>
          </w:hyperlink>
        </w:p>
        <w:p w14:paraId="44EE9327" w14:textId="77777777" w:rsidR="00564AFA" w:rsidRDefault="006D64B3">
          <w:pPr>
            <w:pStyle w:val="TOC2"/>
            <w:tabs>
              <w:tab w:val="right" w:leader="dot" w:pos="9016"/>
            </w:tabs>
            <w:rPr>
              <w:rFonts w:asciiTheme="minorHAnsi" w:eastAsiaTheme="minorEastAsia" w:hAnsiTheme="minorHAnsi" w:cstheme="minorBidi"/>
              <w:noProof/>
              <w:lang w:val="mk-MK" w:eastAsia="mk-MK"/>
            </w:rPr>
          </w:pPr>
          <w:hyperlink w:anchor="_Toc63071763" w:history="1">
            <w:r w:rsidR="00564AFA" w:rsidRPr="00F95464">
              <w:rPr>
                <w:rStyle w:val="Hyperlink"/>
                <w:rFonts w:ascii="Arial Narrow" w:hAnsi="Arial Narrow" w:cstheme="minorHAnsi"/>
                <w:noProof/>
                <w:lang w:val="mk-MK"/>
              </w:rPr>
              <w:t>Спроведување на ПУЖССА</w:t>
            </w:r>
            <w:r w:rsidR="00564AFA">
              <w:rPr>
                <w:noProof/>
                <w:webHidden/>
              </w:rPr>
              <w:tab/>
            </w:r>
            <w:r w:rsidR="00564AFA">
              <w:rPr>
                <w:noProof/>
                <w:webHidden/>
              </w:rPr>
              <w:fldChar w:fldCharType="begin"/>
            </w:r>
            <w:r w:rsidR="00564AFA">
              <w:rPr>
                <w:noProof/>
                <w:webHidden/>
              </w:rPr>
              <w:instrText xml:space="preserve"> PAGEREF _Toc63071763 \h </w:instrText>
            </w:r>
            <w:r w:rsidR="00564AFA">
              <w:rPr>
                <w:noProof/>
                <w:webHidden/>
              </w:rPr>
            </w:r>
            <w:r w:rsidR="00564AFA">
              <w:rPr>
                <w:noProof/>
                <w:webHidden/>
              </w:rPr>
              <w:fldChar w:fldCharType="separate"/>
            </w:r>
            <w:r w:rsidR="00596073">
              <w:rPr>
                <w:noProof/>
                <w:webHidden/>
              </w:rPr>
              <w:t>20</w:t>
            </w:r>
            <w:r w:rsidR="00564AFA">
              <w:rPr>
                <w:noProof/>
                <w:webHidden/>
              </w:rPr>
              <w:fldChar w:fldCharType="end"/>
            </w:r>
          </w:hyperlink>
        </w:p>
        <w:p w14:paraId="0F90121E" w14:textId="77777777" w:rsidR="00564AFA" w:rsidRDefault="006D64B3">
          <w:pPr>
            <w:pStyle w:val="TOC2"/>
            <w:tabs>
              <w:tab w:val="right" w:leader="dot" w:pos="9016"/>
            </w:tabs>
            <w:rPr>
              <w:rFonts w:asciiTheme="minorHAnsi" w:eastAsiaTheme="minorEastAsia" w:hAnsiTheme="minorHAnsi" w:cstheme="minorBidi"/>
              <w:noProof/>
              <w:lang w:val="mk-MK" w:eastAsia="mk-MK"/>
            </w:rPr>
          </w:pPr>
          <w:hyperlink w:anchor="_Toc63071764" w:history="1">
            <w:r w:rsidR="00564AFA" w:rsidRPr="00F95464">
              <w:rPr>
                <w:rStyle w:val="Hyperlink"/>
                <w:rFonts w:ascii="Arial Narrow" w:hAnsi="Arial Narrow"/>
                <w:noProof/>
                <w:lang w:val="mk-MK"/>
              </w:rPr>
              <w:t>Механизам за поплаки</w:t>
            </w:r>
            <w:r w:rsidR="00564AFA">
              <w:rPr>
                <w:noProof/>
                <w:webHidden/>
              </w:rPr>
              <w:tab/>
            </w:r>
            <w:r w:rsidR="00564AFA">
              <w:rPr>
                <w:noProof/>
                <w:webHidden/>
              </w:rPr>
              <w:fldChar w:fldCharType="begin"/>
            </w:r>
            <w:r w:rsidR="00564AFA">
              <w:rPr>
                <w:noProof/>
                <w:webHidden/>
              </w:rPr>
              <w:instrText xml:space="preserve"> PAGEREF _Toc63071764 \h </w:instrText>
            </w:r>
            <w:r w:rsidR="00564AFA">
              <w:rPr>
                <w:noProof/>
                <w:webHidden/>
              </w:rPr>
            </w:r>
            <w:r w:rsidR="00564AFA">
              <w:rPr>
                <w:noProof/>
                <w:webHidden/>
              </w:rPr>
              <w:fldChar w:fldCharType="separate"/>
            </w:r>
            <w:r w:rsidR="00596073">
              <w:rPr>
                <w:noProof/>
                <w:webHidden/>
              </w:rPr>
              <w:t>21</w:t>
            </w:r>
            <w:r w:rsidR="00564AFA">
              <w:rPr>
                <w:noProof/>
                <w:webHidden/>
              </w:rPr>
              <w:fldChar w:fldCharType="end"/>
            </w:r>
          </w:hyperlink>
        </w:p>
        <w:p w14:paraId="2513BF4C" w14:textId="77777777" w:rsidR="00564AFA" w:rsidRDefault="006D64B3">
          <w:pPr>
            <w:pStyle w:val="TOC2"/>
            <w:tabs>
              <w:tab w:val="right" w:leader="dot" w:pos="9016"/>
            </w:tabs>
            <w:rPr>
              <w:rFonts w:asciiTheme="minorHAnsi" w:eastAsiaTheme="minorEastAsia" w:hAnsiTheme="minorHAnsi" w:cstheme="minorBidi"/>
              <w:noProof/>
              <w:lang w:val="mk-MK" w:eastAsia="mk-MK"/>
            </w:rPr>
          </w:pPr>
          <w:hyperlink w:anchor="_Toc63071765" w:history="1">
            <w:r w:rsidR="00564AFA" w:rsidRPr="00F95464">
              <w:rPr>
                <w:rStyle w:val="Hyperlink"/>
                <w:rFonts w:ascii="Arial Narrow" w:hAnsi="Arial Narrow" w:cstheme="minorHAnsi"/>
                <w:noProof/>
                <w:lang w:val="mk-MK"/>
              </w:rPr>
              <w:t>Јавно објавување и вклучување на граѓани</w:t>
            </w:r>
            <w:r w:rsidR="00564AFA">
              <w:rPr>
                <w:noProof/>
                <w:webHidden/>
              </w:rPr>
              <w:tab/>
            </w:r>
            <w:r w:rsidR="00564AFA">
              <w:rPr>
                <w:noProof/>
                <w:webHidden/>
              </w:rPr>
              <w:fldChar w:fldCharType="begin"/>
            </w:r>
            <w:r w:rsidR="00564AFA">
              <w:rPr>
                <w:noProof/>
                <w:webHidden/>
              </w:rPr>
              <w:instrText xml:space="preserve"> PAGEREF _Toc63071765 \h </w:instrText>
            </w:r>
            <w:r w:rsidR="00564AFA">
              <w:rPr>
                <w:noProof/>
                <w:webHidden/>
              </w:rPr>
            </w:r>
            <w:r w:rsidR="00564AFA">
              <w:rPr>
                <w:noProof/>
                <w:webHidden/>
              </w:rPr>
              <w:fldChar w:fldCharType="separate"/>
            </w:r>
            <w:r w:rsidR="00596073">
              <w:rPr>
                <w:noProof/>
                <w:webHidden/>
              </w:rPr>
              <w:t>22</w:t>
            </w:r>
            <w:r w:rsidR="00564AFA">
              <w:rPr>
                <w:noProof/>
                <w:webHidden/>
              </w:rPr>
              <w:fldChar w:fldCharType="end"/>
            </w:r>
          </w:hyperlink>
        </w:p>
        <w:p w14:paraId="019E9B82" w14:textId="77777777" w:rsidR="00564AFA" w:rsidRDefault="006D64B3">
          <w:pPr>
            <w:pStyle w:val="TOC2"/>
            <w:tabs>
              <w:tab w:val="right" w:leader="dot" w:pos="9016"/>
            </w:tabs>
            <w:rPr>
              <w:rFonts w:asciiTheme="minorHAnsi" w:eastAsiaTheme="minorEastAsia" w:hAnsiTheme="minorHAnsi" w:cstheme="minorBidi"/>
              <w:noProof/>
              <w:lang w:val="mk-MK" w:eastAsia="mk-MK"/>
            </w:rPr>
          </w:pPr>
          <w:hyperlink w:anchor="_Toc63071766" w:history="1">
            <w:r w:rsidR="00564AFA" w:rsidRPr="00F95464">
              <w:rPr>
                <w:rStyle w:val="Hyperlink"/>
                <w:rFonts w:ascii="Arial Narrow" w:hAnsi="Arial Narrow" w:cstheme="minorHAnsi"/>
                <w:noProof/>
                <w:lang w:val="mk-MK"/>
              </w:rPr>
              <w:t>Јавна</w:t>
            </w:r>
            <w:r w:rsidR="00564AFA" w:rsidRPr="00F95464">
              <w:rPr>
                <w:rStyle w:val="Hyperlink"/>
                <w:rFonts w:ascii="Arial Narrow" w:hAnsi="Arial Narrow"/>
                <w:noProof/>
                <w:lang w:val="mk-MK"/>
              </w:rPr>
              <w:t xml:space="preserve"> </w:t>
            </w:r>
            <w:r w:rsidR="00564AFA" w:rsidRPr="00F95464">
              <w:rPr>
                <w:rStyle w:val="Hyperlink"/>
                <w:rFonts w:ascii="Arial Narrow" w:hAnsi="Arial Narrow" w:cstheme="minorHAnsi"/>
                <w:noProof/>
                <w:lang w:val="mk-MK"/>
              </w:rPr>
              <w:t>расправа</w:t>
            </w:r>
            <w:r w:rsidR="00564AFA">
              <w:rPr>
                <w:noProof/>
                <w:webHidden/>
              </w:rPr>
              <w:tab/>
            </w:r>
            <w:r w:rsidR="00564AFA">
              <w:rPr>
                <w:noProof/>
                <w:webHidden/>
              </w:rPr>
              <w:fldChar w:fldCharType="begin"/>
            </w:r>
            <w:r w:rsidR="00564AFA">
              <w:rPr>
                <w:noProof/>
                <w:webHidden/>
              </w:rPr>
              <w:instrText xml:space="preserve"> PAGEREF _Toc63071766 \h </w:instrText>
            </w:r>
            <w:r w:rsidR="00564AFA">
              <w:rPr>
                <w:noProof/>
                <w:webHidden/>
              </w:rPr>
            </w:r>
            <w:r w:rsidR="00564AFA">
              <w:rPr>
                <w:noProof/>
                <w:webHidden/>
              </w:rPr>
              <w:fldChar w:fldCharType="separate"/>
            </w:r>
            <w:r w:rsidR="00596073">
              <w:rPr>
                <w:noProof/>
                <w:webHidden/>
              </w:rPr>
              <w:t>23</w:t>
            </w:r>
            <w:r w:rsidR="00564AFA">
              <w:rPr>
                <w:noProof/>
                <w:webHidden/>
              </w:rPr>
              <w:fldChar w:fldCharType="end"/>
            </w:r>
          </w:hyperlink>
        </w:p>
        <w:p w14:paraId="3CC075FC" w14:textId="77777777" w:rsidR="00564AFA" w:rsidRDefault="006D64B3">
          <w:pPr>
            <w:pStyle w:val="TOC1"/>
            <w:tabs>
              <w:tab w:val="left" w:pos="440"/>
              <w:tab w:val="right" w:leader="dot" w:pos="9016"/>
            </w:tabs>
            <w:rPr>
              <w:rFonts w:asciiTheme="minorHAnsi" w:eastAsiaTheme="minorEastAsia" w:hAnsiTheme="minorHAnsi" w:cstheme="minorBidi"/>
              <w:noProof/>
              <w:lang w:val="mk-MK" w:eastAsia="mk-MK"/>
            </w:rPr>
          </w:pPr>
          <w:hyperlink w:anchor="_Toc63071767" w:history="1">
            <w:r w:rsidR="00564AFA" w:rsidRPr="00F95464">
              <w:rPr>
                <w:rStyle w:val="Hyperlink"/>
                <w:rFonts w:ascii="Arial Narrow" w:hAnsi="Arial Narrow" w:cstheme="minorHAnsi"/>
                <w:noProof/>
                <w:lang w:val="mk-MK"/>
              </w:rPr>
              <w:t>4.</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cstheme="minorHAnsi"/>
                <w:noProof/>
                <w:lang w:val="mk-MK"/>
              </w:rPr>
              <w:t>ПЛАН ЗА УБЛАЖУВАЊЕ НА ЕКОЛОШКО-СОЦИЈАЛНИТЕ АСПЕКТИ</w:t>
            </w:r>
            <w:r w:rsidR="00564AFA">
              <w:rPr>
                <w:noProof/>
                <w:webHidden/>
              </w:rPr>
              <w:tab/>
            </w:r>
            <w:r w:rsidR="00564AFA">
              <w:rPr>
                <w:noProof/>
                <w:webHidden/>
              </w:rPr>
              <w:fldChar w:fldCharType="begin"/>
            </w:r>
            <w:r w:rsidR="00564AFA">
              <w:rPr>
                <w:noProof/>
                <w:webHidden/>
              </w:rPr>
              <w:instrText xml:space="preserve"> PAGEREF _Toc63071767 \h </w:instrText>
            </w:r>
            <w:r w:rsidR="00564AFA">
              <w:rPr>
                <w:noProof/>
                <w:webHidden/>
              </w:rPr>
            </w:r>
            <w:r w:rsidR="00564AFA">
              <w:rPr>
                <w:noProof/>
                <w:webHidden/>
              </w:rPr>
              <w:fldChar w:fldCharType="separate"/>
            </w:r>
            <w:r w:rsidR="00596073">
              <w:rPr>
                <w:noProof/>
                <w:webHidden/>
              </w:rPr>
              <w:t>25</w:t>
            </w:r>
            <w:r w:rsidR="00564AFA">
              <w:rPr>
                <w:noProof/>
                <w:webHidden/>
              </w:rPr>
              <w:fldChar w:fldCharType="end"/>
            </w:r>
          </w:hyperlink>
        </w:p>
        <w:p w14:paraId="3E7B2162" w14:textId="77777777" w:rsidR="00564AFA" w:rsidRDefault="006D64B3">
          <w:pPr>
            <w:pStyle w:val="TOC1"/>
            <w:tabs>
              <w:tab w:val="left" w:pos="440"/>
              <w:tab w:val="right" w:leader="dot" w:pos="9016"/>
            </w:tabs>
            <w:rPr>
              <w:rFonts w:asciiTheme="minorHAnsi" w:eastAsiaTheme="minorEastAsia" w:hAnsiTheme="minorHAnsi" w:cstheme="minorBidi"/>
              <w:noProof/>
              <w:lang w:val="mk-MK" w:eastAsia="mk-MK"/>
            </w:rPr>
          </w:pPr>
          <w:hyperlink w:anchor="_Toc63071768" w:history="1">
            <w:r w:rsidR="00564AFA" w:rsidRPr="00F95464">
              <w:rPr>
                <w:rStyle w:val="Hyperlink"/>
                <w:rFonts w:ascii="Arial Narrow" w:hAnsi="Arial Narrow" w:cstheme="minorHAnsi"/>
                <w:noProof/>
                <w:lang w:val="mk-MK"/>
              </w:rPr>
              <w:t>5.</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cstheme="minorHAnsi"/>
                <w:noProof/>
                <w:lang w:val="mk-MK"/>
              </w:rPr>
              <w:t>МОНИТОРИНГ ПЛАН НА ЖИВОТНАТА СРЕДИНА И СОЦИЈАЛНИТЕ АСПЕКТИ</w:t>
            </w:r>
            <w:r w:rsidR="00564AFA">
              <w:rPr>
                <w:noProof/>
                <w:webHidden/>
              </w:rPr>
              <w:tab/>
            </w:r>
            <w:r w:rsidR="00564AFA">
              <w:rPr>
                <w:noProof/>
                <w:webHidden/>
              </w:rPr>
              <w:fldChar w:fldCharType="begin"/>
            </w:r>
            <w:r w:rsidR="00564AFA">
              <w:rPr>
                <w:noProof/>
                <w:webHidden/>
              </w:rPr>
              <w:instrText xml:space="preserve"> PAGEREF _Toc63071768 \h </w:instrText>
            </w:r>
            <w:r w:rsidR="00564AFA">
              <w:rPr>
                <w:noProof/>
                <w:webHidden/>
              </w:rPr>
            </w:r>
            <w:r w:rsidR="00564AFA">
              <w:rPr>
                <w:noProof/>
                <w:webHidden/>
              </w:rPr>
              <w:fldChar w:fldCharType="separate"/>
            </w:r>
            <w:r w:rsidR="00596073">
              <w:rPr>
                <w:noProof/>
                <w:webHidden/>
              </w:rPr>
              <w:t>28</w:t>
            </w:r>
            <w:r w:rsidR="00564AFA">
              <w:rPr>
                <w:noProof/>
                <w:webHidden/>
              </w:rPr>
              <w:fldChar w:fldCharType="end"/>
            </w:r>
          </w:hyperlink>
        </w:p>
        <w:p w14:paraId="14BC93EE" w14:textId="77777777" w:rsidR="00564AFA" w:rsidRDefault="006D64B3">
          <w:pPr>
            <w:pStyle w:val="TOC1"/>
            <w:tabs>
              <w:tab w:val="left" w:pos="440"/>
              <w:tab w:val="right" w:leader="dot" w:pos="9016"/>
            </w:tabs>
            <w:rPr>
              <w:rFonts w:asciiTheme="minorHAnsi" w:eastAsiaTheme="minorEastAsia" w:hAnsiTheme="minorHAnsi" w:cstheme="minorBidi"/>
              <w:noProof/>
              <w:lang w:val="mk-MK" w:eastAsia="mk-MK"/>
            </w:rPr>
          </w:pPr>
          <w:hyperlink w:anchor="_Toc63071769" w:history="1">
            <w:r w:rsidR="00564AFA" w:rsidRPr="00F95464">
              <w:rPr>
                <w:rStyle w:val="Hyperlink"/>
                <w:rFonts w:ascii="Arial Narrow" w:hAnsi="Arial Narrow" w:cstheme="minorHAnsi"/>
                <w:noProof/>
                <w:lang w:val="mk-MK"/>
              </w:rPr>
              <w:t>6.</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cstheme="minorHAnsi"/>
                <w:noProof/>
                <w:lang w:val="mk-MK"/>
              </w:rPr>
              <w:t>ПРИЛОЗИ</w:t>
            </w:r>
            <w:r w:rsidR="00564AFA">
              <w:rPr>
                <w:noProof/>
                <w:webHidden/>
              </w:rPr>
              <w:tab/>
            </w:r>
            <w:r w:rsidR="00564AFA">
              <w:rPr>
                <w:noProof/>
                <w:webHidden/>
              </w:rPr>
              <w:fldChar w:fldCharType="begin"/>
            </w:r>
            <w:r w:rsidR="00564AFA">
              <w:rPr>
                <w:noProof/>
                <w:webHidden/>
              </w:rPr>
              <w:instrText xml:space="preserve"> PAGEREF _Toc63071769 \h </w:instrText>
            </w:r>
            <w:r w:rsidR="00564AFA">
              <w:rPr>
                <w:noProof/>
                <w:webHidden/>
              </w:rPr>
            </w:r>
            <w:r w:rsidR="00564AFA">
              <w:rPr>
                <w:noProof/>
                <w:webHidden/>
              </w:rPr>
              <w:fldChar w:fldCharType="separate"/>
            </w:r>
            <w:r w:rsidR="00596073">
              <w:rPr>
                <w:noProof/>
                <w:webHidden/>
              </w:rPr>
              <w:t>33</w:t>
            </w:r>
            <w:r w:rsidR="00564AFA">
              <w:rPr>
                <w:noProof/>
                <w:webHidden/>
              </w:rPr>
              <w:fldChar w:fldCharType="end"/>
            </w:r>
          </w:hyperlink>
        </w:p>
        <w:p w14:paraId="2183D772" w14:textId="77777777" w:rsidR="000E4D97" w:rsidRPr="00564AFA" w:rsidRDefault="000E4D97" w:rsidP="000E4D97">
          <w:pPr>
            <w:pStyle w:val="TOC1"/>
            <w:tabs>
              <w:tab w:val="left" w:pos="440"/>
              <w:tab w:val="right" w:leader="dot" w:pos="9016"/>
            </w:tabs>
            <w:rPr>
              <w:rFonts w:ascii="Arial Narrow" w:hAnsi="Arial Narrow" w:cstheme="minorHAnsi"/>
              <w:lang w:val="mk-MK"/>
            </w:rPr>
          </w:pPr>
          <w:r w:rsidRPr="00564AFA">
            <w:rPr>
              <w:rFonts w:ascii="Arial Narrow" w:hAnsi="Arial Narrow" w:cstheme="minorHAnsi"/>
              <w:b/>
              <w:bCs/>
              <w:noProof/>
              <w:lang w:val="mk-MK"/>
            </w:rPr>
            <w:fldChar w:fldCharType="end"/>
          </w:r>
        </w:p>
      </w:sdtContent>
    </w:sdt>
    <w:p w14:paraId="59ECFCEA" w14:textId="77777777" w:rsidR="000E4D97" w:rsidRPr="00564AFA" w:rsidRDefault="000E4D97" w:rsidP="000E4D97">
      <w:pPr>
        <w:rPr>
          <w:rFonts w:ascii="Arial Narrow" w:hAnsi="Arial Narrow" w:cstheme="minorHAnsi"/>
          <w:lang w:val="mk-MK"/>
        </w:rPr>
      </w:pPr>
      <w:r w:rsidRPr="00564AFA">
        <w:rPr>
          <w:rFonts w:ascii="Arial Narrow" w:hAnsi="Arial Narrow" w:cstheme="minorHAnsi"/>
          <w:lang w:val="mk-MK"/>
        </w:rPr>
        <w:t>СЛИКИ</w:t>
      </w:r>
    </w:p>
    <w:p w14:paraId="73AF884D" w14:textId="77777777" w:rsidR="00564AFA" w:rsidRPr="00596073" w:rsidRDefault="000E4D97">
      <w:pPr>
        <w:pStyle w:val="TableofFigures"/>
        <w:tabs>
          <w:tab w:val="right" w:leader="dot" w:pos="9016"/>
        </w:tabs>
        <w:rPr>
          <w:rStyle w:val="Hyperlink"/>
          <w:rFonts w:ascii="Arial Narrow" w:eastAsiaTheme="majorEastAsia" w:hAnsi="Arial Narrow"/>
        </w:rPr>
      </w:pPr>
      <w:r w:rsidRPr="00564AFA">
        <w:rPr>
          <w:rFonts w:ascii="Arial Narrow" w:hAnsi="Arial Narrow" w:cs="Arial"/>
          <w:lang w:val="mk-MK"/>
        </w:rPr>
        <w:fldChar w:fldCharType="begin"/>
      </w:r>
      <w:r w:rsidRPr="00564AFA">
        <w:rPr>
          <w:rFonts w:ascii="Arial Narrow" w:hAnsi="Arial Narrow" w:cs="Arial"/>
          <w:lang w:val="mk-MK"/>
        </w:rPr>
        <w:instrText xml:space="preserve"> TOC \h \z \c "Слика" </w:instrText>
      </w:r>
      <w:r w:rsidRPr="00564AFA">
        <w:rPr>
          <w:rFonts w:ascii="Arial Narrow" w:hAnsi="Arial Narrow" w:cs="Arial"/>
          <w:lang w:val="mk-MK"/>
        </w:rPr>
        <w:fldChar w:fldCharType="separate"/>
      </w:r>
      <w:hyperlink w:anchor="_Toc63071770" w:history="1">
        <w:r w:rsidR="00564AFA" w:rsidRPr="00596073">
          <w:rPr>
            <w:rStyle w:val="Hyperlink"/>
            <w:rFonts w:ascii="Arial Narrow" w:eastAsiaTheme="majorEastAsia" w:hAnsi="Arial Narrow"/>
            <w:noProof/>
            <w:lang w:val="mk-MK"/>
          </w:rPr>
          <w:t>Слика 1 Локацијата на проектната област во однос на општината Дојран</w:t>
        </w:r>
        <w:r w:rsidR="00564AFA" w:rsidRPr="00596073">
          <w:rPr>
            <w:rStyle w:val="Hyperlink"/>
            <w:rFonts w:ascii="Arial Narrow" w:eastAsiaTheme="majorEastAsia" w:hAnsi="Arial Narrow"/>
            <w:webHidden/>
            <w:lang w:val="mk-MK"/>
          </w:rPr>
          <w:tab/>
        </w:r>
        <w:r w:rsidR="00564AFA" w:rsidRPr="00596073">
          <w:rPr>
            <w:rStyle w:val="Hyperlink"/>
            <w:rFonts w:ascii="Arial Narrow" w:eastAsiaTheme="majorEastAsia" w:hAnsi="Arial Narrow"/>
            <w:webHidden/>
            <w:lang w:val="mk-MK"/>
          </w:rPr>
          <w:fldChar w:fldCharType="begin"/>
        </w:r>
        <w:r w:rsidR="00564AFA" w:rsidRPr="00596073">
          <w:rPr>
            <w:rStyle w:val="Hyperlink"/>
            <w:rFonts w:ascii="Arial Narrow" w:eastAsiaTheme="majorEastAsia" w:hAnsi="Arial Narrow"/>
            <w:webHidden/>
            <w:lang w:val="mk-MK"/>
          </w:rPr>
          <w:instrText xml:space="preserve"> PAGEREF _Toc63071770 \h </w:instrText>
        </w:r>
        <w:r w:rsidR="00564AFA" w:rsidRPr="00596073">
          <w:rPr>
            <w:rStyle w:val="Hyperlink"/>
            <w:rFonts w:ascii="Arial Narrow" w:eastAsiaTheme="majorEastAsia" w:hAnsi="Arial Narrow"/>
            <w:webHidden/>
            <w:lang w:val="mk-MK"/>
          </w:rPr>
        </w:r>
        <w:r w:rsidR="00564AFA" w:rsidRPr="00596073">
          <w:rPr>
            <w:rStyle w:val="Hyperlink"/>
            <w:rFonts w:ascii="Arial Narrow" w:eastAsiaTheme="majorEastAsia" w:hAnsi="Arial Narrow"/>
            <w:webHidden/>
            <w:lang w:val="mk-MK"/>
          </w:rPr>
          <w:fldChar w:fldCharType="separate"/>
        </w:r>
        <w:r w:rsidR="00596073" w:rsidRPr="00596073">
          <w:rPr>
            <w:rStyle w:val="Hyperlink"/>
            <w:rFonts w:ascii="Arial Narrow" w:eastAsiaTheme="majorEastAsia" w:hAnsi="Arial Narrow"/>
            <w:webHidden/>
            <w:lang w:val="mk-MK"/>
          </w:rPr>
          <w:t>4</w:t>
        </w:r>
        <w:r w:rsidR="00564AFA" w:rsidRPr="00596073">
          <w:rPr>
            <w:rStyle w:val="Hyperlink"/>
            <w:rFonts w:ascii="Arial Narrow" w:eastAsiaTheme="majorEastAsia" w:hAnsi="Arial Narrow"/>
            <w:webHidden/>
            <w:lang w:val="mk-MK"/>
          </w:rPr>
          <w:fldChar w:fldCharType="end"/>
        </w:r>
      </w:hyperlink>
    </w:p>
    <w:p w14:paraId="300CF65F" w14:textId="77777777" w:rsidR="00564AFA" w:rsidRPr="00596073" w:rsidRDefault="006D64B3">
      <w:pPr>
        <w:pStyle w:val="TableofFigures"/>
        <w:tabs>
          <w:tab w:val="right" w:leader="dot" w:pos="9016"/>
        </w:tabs>
        <w:rPr>
          <w:rStyle w:val="Hyperlink"/>
          <w:rFonts w:ascii="Arial Narrow" w:eastAsiaTheme="majorEastAsia" w:hAnsi="Arial Narrow"/>
        </w:rPr>
      </w:pPr>
      <w:hyperlink w:anchor="_Toc63071771" w:history="1">
        <w:r w:rsidR="00564AFA" w:rsidRPr="00596073">
          <w:rPr>
            <w:rStyle w:val="Hyperlink"/>
            <w:rFonts w:ascii="Arial Narrow" w:eastAsiaTheme="majorEastAsia" w:hAnsi="Arial Narrow"/>
            <w:noProof/>
            <w:lang w:val="mk-MK"/>
          </w:rPr>
          <w:t>Слика 2 К</w:t>
        </w:r>
        <w:r w:rsidR="00564AFA" w:rsidRPr="008743CC">
          <w:rPr>
            <w:rStyle w:val="Hyperlink"/>
            <w:rFonts w:ascii="Arial Narrow" w:eastAsiaTheme="majorEastAsia" w:hAnsi="Arial Narrow"/>
            <w:noProof/>
            <w:lang w:val="mk-MK"/>
          </w:rPr>
          <w:t>арта со потенцијални природни опасности (ерозија, поплави, лизгање на земјиштето и земјотреси) во РСМ</w:t>
        </w:r>
        <w:r w:rsidR="00564AFA" w:rsidRPr="00596073">
          <w:rPr>
            <w:rStyle w:val="Hyperlink"/>
            <w:rFonts w:ascii="Arial Narrow" w:eastAsiaTheme="majorEastAsia" w:hAnsi="Arial Narrow"/>
            <w:webHidden/>
            <w:lang w:val="mk-MK"/>
          </w:rPr>
          <w:tab/>
        </w:r>
        <w:r w:rsidR="00564AFA" w:rsidRPr="00596073">
          <w:rPr>
            <w:rStyle w:val="Hyperlink"/>
            <w:rFonts w:ascii="Arial Narrow" w:eastAsiaTheme="majorEastAsia" w:hAnsi="Arial Narrow"/>
            <w:webHidden/>
            <w:lang w:val="mk-MK"/>
          </w:rPr>
          <w:fldChar w:fldCharType="begin"/>
        </w:r>
        <w:r w:rsidR="00564AFA" w:rsidRPr="00596073">
          <w:rPr>
            <w:rStyle w:val="Hyperlink"/>
            <w:rFonts w:ascii="Arial Narrow" w:eastAsiaTheme="majorEastAsia" w:hAnsi="Arial Narrow"/>
            <w:webHidden/>
            <w:lang w:val="mk-MK"/>
          </w:rPr>
          <w:instrText xml:space="preserve"> PAGEREF _Toc63071771 \h </w:instrText>
        </w:r>
        <w:r w:rsidR="00564AFA" w:rsidRPr="00596073">
          <w:rPr>
            <w:rStyle w:val="Hyperlink"/>
            <w:rFonts w:ascii="Arial Narrow" w:eastAsiaTheme="majorEastAsia" w:hAnsi="Arial Narrow"/>
            <w:webHidden/>
            <w:lang w:val="mk-MK"/>
          </w:rPr>
        </w:r>
        <w:r w:rsidR="00564AFA" w:rsidRPr="00596073">
          <w:rPr>
            <w:rStyle w:val="Hyperlink"/>
            <w:rFonts w:ascii="Arial Narrow" w:eastAsiaTheme="majorEastAsia" w:hAnsi="Arial Narrow"/>
            <w:webHidden/>
            <w:lang w:val="mk-MK"/>
          </w:rPr>
          <w:fldChar w:fldCharType="separate"/>
        </w:r>
        <w:r w:rsidR="00596073" w:rsidRPr="00596073">
          <w:rPr>
            <w:rStyle w:val="Hyperlink"/>
            <w:rFonts w:ascii="Arial Narrow" w:eastAsiaTheme="majorEastAsia" w:hAnsi="Arial Narrow"/>
            <w:webHidden/>
            <w:lang w:val="mk-MK"/>
          </w:rPr>
          <w:t>6</w:t>
        </w:r>
        <w:r w:rsidR="00564AFA" w:rsidRPr="00596073">
          <w:rPr>
            <w:rStyle w:val="Hyperlink"/>
            <w:rFonts w:ascii="Arial Narrow" w:eastAsiaTheme="majorEastAsia" w:hAnsi="Arial Narrow"/>
            <w:webHidden/>
            <w:lang w:val="mk-MK"/>
          </w:rPr>
          <w:fldChar w:fldCharType="end"/>
        </w:r>
      </w:hyperlink>
    </w:p>
    <w:p w14:paraId="7C5472D9" w14:textId="77777777" w:rsidR="00564AFA" w:rsidRPr="00596073" w:rsidRDefault="006D64B3">
      <w:pPr>
        <w:pStyle w:val="TableofFigures"/>
        <w:tabs>
          <w:tab w:val="right" w:leader="dot" w:pos="9016"/>
        </w:tabs>
        <w:rPr>
          <w:rStyle w:val="Hyperlink"/>
          <w:rFonts w:ascii="Arial Narrow" w:eastAsiaTheme="majorEastAsia" w:hAnsi="Arial Narrow"/>
        </w:rPr>
      </w:pPr>
      <w:hyperlink w:anchor="_Toc63071772" w:history="1">
        <w:r w:rsidR="00564AFA" w:rsidRPr="00596073">
          <w:rPr>
            <w:rStyle w:val="Hyperlink"/>
            <w:rFonts w:ascii="Arial Narrow" w:eastAsiaTheme="majorEastAsia" w:hAnsi="Arial Narrow"/>
            <w:noProof/>
            <w:lang w:val="mk-MK"/>
          </w:rPr>
          <w:t>Слика 3 Локација на проектните области каде ќе се врши реконструкција на локалните патишта во н.м. Црничани, н.м. Фурка и н.м. Николиќ, Општина Дојран</w:t>
        </w:r>
        <w:r w:rsidR="00564AFA" w:rsidRPr="00596073">
          <w:rPr>
            <w:rStyle w:val="Hyperlink"/>
            <w:rFonts w:ascii="Arial Narrow" w:eastAsiaTheme="majorEastAsia" w:hAnsi="Arial Narrow"/>
            <w:webHidden/>
            <w:lang w:val="mk-MK"/>
          </w:rPr>
          <w:tab/>
        </w:r>
        <w:r w:rsidR="00564AFA" w:rsidRPr="00596073">
          <w:rPr>
            <w:rStyle w:val="Hyperlink"/>
            <w:rFonts w:ascii="Arial Narrow" w:eastAsiaTheme="majorEastAsia" w:hAnsi="Arial Narrow"/>
            <w:webHidden/>
            <w:lang w:val="mk-MK"/>
          </w:rPr>
          <w:fldChar w:fldCharType="begin"/>
        </w:r>
        <w:r w:rsidR="00564AFA" w:rsidRPr="00596073">
          <w:rPr>
            <w:rStyle w:val="Hyperlink"/>
            <w:rFonts w:ascii="Arial Narrow" w:eastAsiaTheme="majorEastAsia" w:hAnsi="Arial Narrow"/>
            <w:webHidden/>
            <w:lang w:val="mk-MK"/>
          </w:rPr>
          <w:instrText xml:space="preserve"> PAGEREF _Toc63071772 \h </w:instrText>
        </w:r>
        <w:r w:rsidR="00564AFA" w:rsidRPr="00596073">
          <w:rPr>
            <w:rStyle w:val="Hyperlink"/>
            <w:rFonts w:ascii="Arial Narrow" w:eastAsiaTheme="majorEastAsia" w:hAnsi="Arial Narrow"/>
            <w:webHidden/>
            <w:lang w:val="mk-MK"/>
          </w:rPr>
        </w:r>
        <w:r w:rsidR="00564AFA" w:rsidRPr="00596073">
          <w:rPr>
            <w:rStyle w:val="Hyperlink"/>
            <w:rFonts w:ascii="Arial Narrow" w:eastAsiaTheme="majorEastAsia" w:hAnsi="Arial Narrow"/>
            <w:webHidden/>
            <w:lang w:val="mk-MK"/>
          </w:rPr>
          <w:fldChar w:fldCharType="separate"/>
        </w:r>
        <w:r w:rsidR="00596073" w:rsidRPr="00596073">
          <w:rPr>
            <w:rStyle w:val="Hyperlink"/>
            <w:rFonts w:ascii="Arial Narrow" w:eastAsiaTheme="majorEastAsia" w:hAnsi="Arial Narrow"/>
            <w:webHidden/>
            <w:lang w:val="mk-MK"/>
          </w:rPr>
          <w:t>11</w:t>
        </w:r>
        <w:r w:rsidR="00564AFA" w:rsidRPr="00596073">
          <w:rPr>
            <w:rStyle w:val="Hyperlink"/>
            <w:rFonts w:ascii="Arial Narrow" w:eastAsiaTheme="majorEastAsia" w:hAnsi="Arial Narrow"/>
            <w:webHidden/>
            <w:lang w:val="mk-MK"/>
          </w:rPr>
          <w:fldChar w:fldCharType="end"/>
        </w:r>
      </w:hyperlink>
    </w:p>
    <w:p w14:paraId="4EC6F4F4" w14:textId="77777777" w:rsidR="00564AFA" w:rsidRPr="00596073" w:rsidRDefault="006D64B3">
      <w:pPr>
        <w:pStyle w:val="TableofFigures"/>
        <w:tabs>
          <w:tab w:val="right" w:leader="dot" w:pos="9016"/>
        </w:tabs>
        <w:rPr>
          <w:rStyle w:val="Hyperlink"/>
          <w:rFonts w:ascii="Arial Narrow" w:eastAsiaTheme="majorEastAsia" w:hAnsi="Arial Narrow"/>
        </w:rPr>
      </w:pPr>
      <w:hyperlink w:anchor="_Toc63071773" w:history="1">
        <w:r w:rsidR="00564AFA" w:rsidRPr="00596073">
          <w:rPr>
            <w:rStyle w:val="Hyperlink"/>
            <w:rFonts w:ascii="Arial Narrow" w:eastAsiaTheme="majorEastAsia" w:hAnsi="Arial Narrow"/>
            <w:noProof/>
            <w:lang w:val="mk-MK"/>
          </w:rPr>
          <w:t>Слика 4 Тековна состојба со локалниот пат во н.м. Црничани</w:t>
        </w:r>
        <w:r w:rsidR="00564AFA" w:rsidRPr="00596073">
          <w:rPr>
            <w:rStyle w:val="Hyperlink"/>
            <w:rFonts w:ascii="Arial Narrow" w:eastAsiaTheme="majorEastAsia" w:hAnsi="Arial Narrow"/>
            <w:webHidden/>
            <w:lang w:val="mk-MK"/>
          </w:rPr>
          <w:tab/>
        </w:r>
        <w:r w:rsidR="00564AFA" w:rsidRPr="00596073">
          <w:rPr>
            <w:rStyle w:val="Hyperlink"/>
            <w:rFonts w:ascii="Arial Narrow" w:eastAsiaTheme="majorEastAsia" w:hAnsi="Arial Narrow"/>
            <w:webHidden/>
            <w:lang w:val="mk-MK"/>
          </w:rPr>
          <w:fldChar w:fldCharType="begin"/>
        </w:r>
        <w:r w:rsidR="00564AFA" w:rsidRPr="00596073">
          <w:rPr>
            <w:rStyle w:val="Hyperlink"/>
            <w:rFonts w:ascii="Arial Narrow" w:eastAsiaTheme="majorEastAsia" w:hAnsi="Arial Narrow"/>
            <w:webHidden/>
            <w:lang w:val="mk-MK"/>
          </w:rPr>
          <w:instrText xml:space="preserve"> PAGEREF _Toc63071773 \h </w:instrText>
        </w:r>
        <w:r w:rsidR="00564AFA" w:rsidRPr="00596073">
          <w:rPr>
            <w:rStyle w:val="Hyperlink"/>
            <w:rFonts w:ascii="Arial Narrow" w:eastAsiaTheme="majorEastAsia" w:hAnsi="Arial Narrow"/>
            <w:webHidden/>
            <w:lang w:val="mk-MK"/>
          </w:rPr>
        </w:r>
        <w:r w:rsidR="00564AFA" w:rsidRPr="00596073">
          <w:rPr>
            <w:rStyle w:val="Hyperlink"/>
            <w:rFonts w:ascii="Arial Narrow" w:eastAsiaTheme="majorEastAsia" w:hAnsi="Arial Narrow"/>
            <w:webHidden/>
            <w:lang w:val="mk-MK"/>
          </w:rPr>
          <w:fldChar w:fldCharType="separate"/>
        </w:r>
        <w:r w:rsidR="00596073" w:rsidRPr="00596073">
          <w:rPr>
            <w:rStyle w:val="Hyperlink"/>
            <w:rFonts w:ascii="Arial Narrow" w:eastAsiaTheme="majorEastAsia" w:hAnsi="Arial Narrow"/>
            <w:webHidden/>
            <w:lang w:val="mk-MK"/>
          </w:rPr>
          <w:t>12</w:t>
        </w:r>
        <w:r w:rsidR="00564AFA" w:rsidRPr="00596073">
          <w:rPr>
            <w:rStyle w:val="Hyperlink"/>
            <w:rFonts w:ascii="Arial Narrow" w:eastAsiaTheme="majorEastAsia" w:hAnsi="Arial Narrow"/>
            <w:webHidden/>
            <w:lang w:val="mk-MK"/>
          </w:rPr>
          <w:fldChar w:fldCharType="end"/>
        </w:r>
      </w:hyperlink>
    </w:p>
    <w:p w14:paraId="41B013E0" w14:textId="77777777" w:rsidR="00564AFA" w:rsidRPr="00596073" w:rsidRDefault="006D64B3">
      <w:pPr>
        <w:pStyle w:val="TableofFigures"/>
        <w:tabs>
          <w:tab w:val="right" w:leader="dot" w:pos="9016"/>
        </w:tabs>
        <w:rPr>
          <w:rStyle w:val="Hyperlink"/>
          <w:rFonts w:ascii="Arial Narrow" w:eastAsiaTheme="majorEastAsia" w:hAnsi="Arial Narrow"/>
        </w:rPr>
      </w:pPr>
      <w:hyperlink w:anchor="_Toc63071774" w:history="1">
        <w:r w:rsidR="00564AFA" w:rsidRPr="00596073">
          <w:rPr>
            <w:rStyle w:val="Hyperlink"/>
            <w:rFonts w:ascii="Arial Narrow" w:eastAsiaTheme="majorEastAsia" w:hAnsi="Arial Narrow"/>
            <w:noProof/>
            <w:lang w:val="mk-MK"/>
          </w:rPr>
          <w:t>Слика 5 Тековна состојба со локалната Сервисна улица 1 во н.м. Фурка</w:t>
        </w:r>
        <w:r w:rsidR="00564AFA" w:rsidRPr="00596073">
          <w:rPr>
            <w:rStyle w:val="Hyperlink"/>
            <w:rFonts w:ascii="Arial Narrow" w:eastAsiaTheme="majorEastAsia" w:hAnsi="Arial Narrow"/>
            <w:webHidden/>
            <w:lang w:val="mk-MK"/>
          </w:rPr>
          <w:tab/>
        </w:r>
        <w:r w:rsidR="00564AFA" w:rsidRPr="00596073">
          <w:rPr>
            <w:rStyle w:val="Hyperlink"/>
            <w:rFonts w:ascii="Arial Narrow" w:eastAsiaTheme="majorEastAsia" w:hAnsi="Arial Narrow"/>
            <w:webHidden/>
            <w:lang w:val="mk-MK"/>
          </w:rPr>
          <w:fldChar w:fldCharType="begin"/>
        </w:r>
        <w:r w:rsidR="00564AFA" w:rsidRPr="00596073">
          <w:rPr>
            <w:rStyle w:val="Hyperlink"/>
            <w:rFonts w:ascii="Arial Narrow" w:eastAsiaTheme="majorEastAsia" w:hAnsi="Arial Narrow"/>
            <w:webHidden/>
            <w:lang w:val="mk-MK"/>
          </w:rPr>
          <w:instrText xml:space="preserve"> PAGEREF _Toc63071774 \h </w:instrText>
        </w:r>
        <w:r w:rsidR="00564AFA" w:rsidRPr="00596073">
          <w:rPr>
            <w:rStyle w:val="Hyperlink"/>
            <w:rFonts w:ascii="Arial Narrow" w:eastAsiaTheme="majorEastAsia" w:hAnsi="Arial Narrow"/>
            <w:webHidden/>
            <w:lang w:val="mk-MK"/>
          </w:rPr>
        </w:r>
        <w:r w:rsidR="00564AFA" w:rsidRPr="00596073">
          <w:rPr>
            <w:rStyle w:val="Hyperlink"/>
            <w:rFonts w:ascii="Arial Narrow" w:eastAsiaTheme="majorEastAsia" w:hAnsi="Arial Narrow"/>
            <w:webHidden/>
            <w:lang w:val="mk-MK"/>
          </w:rPr>
          <w:fldChar w:fldCharType="separate"/>
        </w:r>
        <w:r w:rsidR="00596073" w:rsidRPr="00596073">
          <w:rPr>
            <w:rStyle w:val="Hyperlink"/>
            <w:rFonts w:ascii="Arial Narrow" w:eastAsiaTheme="majorEastAsia" w:hAnsi="Arial Narrow"/>
            <w:webHidden/>
            <w:lang w:val="mk-MK"/>
          </w:rPr>
          <w:t>13</w:t>
        </w:r>
        <w:r w:rsidR="00564AFA" w:rsidRPr="00596073">
          <w:rPr>
            <w:rStyle w:val="Hyperlink"/>
            <w:rFonts w:ascii="Arial Narrow" w:eastAsiaTheme="majorEastAsia" w:hAnsi="Arial Narrow"/>
            <w:webHidden/>
            <w:lang w:val="mk-MK"/>
          </w:rPr>
          <w:fldChar w:fldCharType="end"/>
        </w:r>
      </w:hyperlink>
    </w:p>
    <w:p w14:paraId="1AF74D0C" w14:textId="77777777" w:rsidR="00564AFA" w:rsidRPr="00596073" w:rsidRDefault="006D64B3">
      <w:pPr>
        <w:pStyle w:val="TableofFigures"/>
        <w:tabs>
          <w:tab w:val="right" w:leader="dot" w:pos="9016"/>
        </w:tabs>
        <w:rPr>
          <w:rStyle w:val="Hyperlink"/>
          <w:rFonts w:ascii="Arial Narrow" w:eastAsiaTheme="majorEastAsia" w:hAnsi="Arial Narrow"/>
        </w:rPr>
      </w:pPr>
      <w:hyperlink w:anchor="_Toc63071775" w:history="1">
        <w:r w:rsidR="00564AFA" w:rsidRPr="00596073">
          <w:rPr>
            <w:rStyle w:val="Hyperlink"/>
            <w:rFonts w:ascii="Arial Narrow" w:eastAsiaTheme="majorEastAsia" w:hAnsi="Arial Narrow"/>
            <w:noProof/>
            <w:lang w:val="mk-MK"/>
          </w:rPr>
          <w:t>Слика 6 Тековна состојба со крак 1 во н.м. Фурка</w:t>
        </w:r>
        <w:r w:rsidR="00564AFA" w:rsidRPr="00596073">
          <w:rPr>
            <w:rStyle w:val="Hyperlink"/>
            <w:rFonts w:ascii="Arial Narrow" w:eastAsiaTheme="majorEastAsia" w:hAnsi="Arial Narrow"/>
            <w:webHidden/>
            <w:lang w:val="mk-MK"/>
          </w:rPr>
          <w:tab/>
        </w:r>
        <w:r w:rsidR="00564AFA" w:rsidRPr="00596073">
          <w:rPr>
            <w:rStyle w:val="Hyperlink"/>
            <w:rFonts w:ascii="Arial Narrow" w:eastAsiaTheme="majorEastAsia" w:hAnsi="Arial Narrow"/>
            <w:webHidden/>
            <w:lang w:val="mk-MK"/>
          </w:rPr>
          <w:fldChar w:fldCharType="begin"/>
        </w:r>
        <w:r w:rsidR="00564AFA" w:rsidRPr="00596073">
          <w:rPr>
            <w:rStyle w:val="Hyperlink"/>
            <w:rFonts w:ascii="Arial Narrow" w:eastAsiaTheme="majorEastAsia" w:hAnsi="Arial Narrow"/>
            <w:webHidden/>
            <w:lang w:val="mk-MK"/>
          </w:rPr>
          <w:instrText xml:space="preserve"> PAGEREF _Toc63071775 \h </w:instrText>
        </w:r>
        <w:r w:rsidR="00564AFA" w:rsidRPr="00596073">
          <w:rPr>
            <w:rStyle w:val="Hyperlink"/>
            <w:rFonts w:ascii="Arial Narrow" w:eastAsiaTheme="majorEastAsia" w:hAnsi="Arial Narrow"/>
            <w:webHidden/>
            <w:lang w:val="mk-MK"/>
          </w:rPr>
        </w:r>
        <w:r w:rsidR="00564AFA" w:rsidRPr="00596073">
          <w:rPr>
            <w:rStyle w:val="Hyperlink"/>
            <w:rFonts w:ascii="Arial Narrow" w:eastAsiaTheme="majorEastAsia" w:hAnsi="Arial Narrow"/>
            <w:webHidden/>
            <w:lang w:val="mk-MK"/>
          </w:rPr>
          <w:fldChar w:fldCharType="separate"/>
        </w:r>
        <w:r w:rsidR="00596073" w:rsidRPr="00596073">
          <w:rPr>
            <w:rStyle w:val="Hyperlink"/>
            <w:rFonts w:ascii="Arial Narrow" w:eastAsiaTheme="majorEastAsia" w:hAnsi="Arial Narrow"/>
            <w:webHidden/>
            <w:lang w:val="mk-MK"/>
          </w:rPr>
          <w:t>13</w:t>
        </w:r>
        <w:r w:rsidR="00564AFA" w:rsidRPr="00596073">
          <w:rPr>
            <w:rStyle w:val="Hyperlink"/>
            <w:rFonts w:ascii="Arial Narrow" w:eastAsiaTheme="majorEastAsia" w:hAnsi="Arial Narrow"/>
            <w:webHidden/>
            <w:lang w:val="mk-MK"/>
          </w:rPr>
          <w:fldChar w:fldCharType="end"/>
        </w:r>
      </w:hyperlink>
    </w:p>
    <w:p w14:paraId="1C538294" w14:textId="77777777" w:rsidR="00564AFA" w:rsidRPr="00596073" w:rsidRDefault="006D64B3">
      <w:pPr>
        <w:pStyle w:val="TableofFigures"/>
        <w:tabs>
          <w:tab w:val="right" w:leader="dot" w:pos="9016"/>
        </w:tabs>
        <w:rPr>
          <w:rStyle w:val="Hyperlink"/>
          <w:rFonts w:ascii="Arial Narrow" w:eastAsiaTheme="majorEastAsia" w:hAnsi="Arial Narrow"/>
        </w:rPr>
      </w:pPr>
      <w:hyperlink w:anchor="_Toc63071776" w:history="1">
        <w:r w:rsidR="00564AFA" w:rsidRPr="00596073">
          <w:rPr>
            <w:rStyle w:val="Hyperlink"/>
            <w:rFonts w:ascii="Arial Narrow" w:eastAsiaTheme="majorEastAsia" w:hAnsi="Arial Narrow"/>
            <w:noProof/>
            <w:lang w:val="mk-MK"/>
          </w:rPr>
          <w:t>Слика 7 Тековна состојба со станбена улица 10 во н.м. Фурка</w:t>
        </w:r>
        <w:r w:rsidR="00564AFA" w:rsidRPr="00596073">
          <w:rPr>
            <w:rStyle w:val="Hyperlink"/>
            <w:rFonts w:ascii="Arial Narrow" w:eastAsiaTheme="majorEastAsia" w:hAnsi="Arial Narrow"/>
            <w:webHidden/>
            <w:lang w:val="mk-MK"/>
          </w:rPr>
          <w:tab/>
        </w:r>
        <w:r w:rsidR="00564AFA" w:rsidRPr="00596073">
          <w:rPr>
            <w:rStyle w:val="Hyperlink"/>
            <w:rFonts w:ascii="Arial Narrow" w:eastAsiaTheme="majorEastAsia" w:hAnsi="Arial Narrow"/>
            <w:webHidden/>
            <w:lang w:val="mk-MK"/>
          </w:rPr>
          <w:fldChar w:fldCharType="begin"/>
        </w:r>
        <w:r w:rsidR="00564AFA" w:rsidRPr="00596073">
          <w:rPr>
            <w:rStyle w:val="Hyperlink"/>
            <w:rFonts w:ascii="Arial Narrow" w:eastAsiaTheme="majorEastAsia" w:hAnsi="Arial Narrow"/>
            <w:webHidden/>
            <w:lang w:val="mk-MK"/>
          </w:rPr>
          <w:instrText xml:space="preserve"> PAGEREF _Toc63071776 \h </w:instrText>
        </w:r>
        <w:r w:rsidR="00564AFA" w:rsidRPr="00596073">
          <w:rPr>
            <w:rStyle w:val="Hyperlink"/>
            <w:rFonts w:ascii="Arial Narrow" w:eastAsiaTheme="majorEastAsia" w:hAnsi="Arial Narrow"/>
            <w:webHidden/>
            <w:lang w:val="mk-MK"/>
          </w:rPr>
        </w:r>
        <w:r w:rsidR="00564AFA" w:rsidRPr="00596073">
          <w:rPr>
            <w:rStyle w:val="Hyperlink"/>
            <w:rFonts w:ascii="Arial Narrow" w:eastAsiaTheme="majorEastAsia" w:hAnsi="Arial Narrow"/>
            <w:webHidden/>
            <w:lang w:val="mk-MK"/>
          </w:rPr>
          <w:fldChar w:fldCharType="separate"/>
        </w:r>
        <w:r w:rsidR="00596073" w:rsidRPr="00596073">
          <w:rPr>
            <w:rStyle w:val="Hyperlink"/>
            <w:rFonts w:ascii="Arial Narrow" w:eastAsiaTheme="majorEastAsia" w:hAnsi="Arial Narrow"/>
            <w:webHidden/>
            <w:lang w:val="mk-MK"/>
          </w:rPr>
          <w:t>14</w:t>
        </w:r>
        <w:r w:rsidR="00564AFA" w:rsidRPr="00596073">
          <w:rPr>
            <w:rStyle w:val="Hyperlink"/>
            <w:rFonts w:ascii="Arial Narrow" w:eastAsiaTheme="majorEastAsia" w:hAnsi="Arial Narrow"/>
            <w:webHidden/>
            <w:lang w:val="mk-MK"/>
          </w:rPr>
          <w:fldChar w:fldCharType="end"/>
        </w:r>
      </w:hyperlink>
    </w:p>
    <w:p w14:paraId="4AC52A9A" w14:textId="77777777" w:rsidR="00564AFA" w:rsidRPr="00596073" w:rsidRDefault="006D64B3">
      <w:pPr>
        <w:pStyle w:val="TableofFigures"/>
        <w:tabs>
          <w:tab w:val="right" w:leader="dot" w:pos="9016"/>
        </w:tabs>
        <w:rPr>
          <w:rStyle w:val="Hyperlink"/>
          <w:rFonts w:ascii="Arial Narrow" w:eastAsiaTheme="majorEastAsia" w:hAnsi="Arial Narrow"/>
        </w:rPr>
      </w:pPr>
      <w:hyperlink w:anchor="_Toc63071777" w:history="1">
        <w:r w:rsidR="00564AFA" w:rsidRPr="00596073">
          <w:rPr>
            <w:rStyle w:val="Hyperlink"/>
            <w:rFonts w:ascii="Arial Narrow" w:eastAsiaTheme="majorEastAsia" w:hAnsi="Arial Narrow"/>
            <w:noProof/>
            <w:lang w:val="mk-MK"/>
          </w:rPr>
          <w:t>Слика 8 Тековна состојба со локалниот пат во н.м. Николиќ</w:t>
        </w:r>
        <w:r w:rsidR="00564AFA" w:rsidRPr="00596073">
          <w:rPr>
            <w:rStyle w:val="Hyperlink"/>
            <w:rFonts w:ascii="Arial Narrow" w:eastAsiaTheme="majorEastAsia" w:hAnsi="Arial Narrow"/>
            <w:webHidden/>
            <w:lang w:val="mk-MK"/>
          </w:rPr>
          <w:tab/>
        </w:r>
        <w:r w:rsidR="00564AFA" w:rsidRPr="00596073">
          <w:rPr>
            <w:rStyle w:val="Hyperlink"/>
            <w:rFonts w:ascii="Arial Narrow" w:eastAsiaTheme="majorEastAsia" w:hAnsi="Arial Narrow"/>
            <w:webHidden/>
            <w:lang w:val="mk-MK"/>
          </w:rPr>
          <w:fldChar w:fldCharType="begin"/>
        </w:r>
        <w:r w:rsidR="00564AFA" w:rsidRPr="00596073">
          <w:rPr>
            <w:rStyle w:val="Hyperlink"/>
            <w:rFonts w:ascii="Arial Narrow" w:eastAsiaTheme="majorEastAsia" w:hAnsi="Arial Narrow"/>
            <w:webHidden/>
            <w:lang w:val="mk-MK"/>
          </w:rPr>
          <w:instrText xml:space="preserve"> PAGEREF _Toc63071777 \h </w:instrText>
        </w:r>
        <w:r w:rsidR="00564AFA" w:rsidRPr="00596073">
          <w:rPr>
            <w:rStyle w:val="Hyperlink"/>
            <w:rFonts w:ascii="Arial Narrow" w:eastAsiaTheme="majorEastAsia" w:hAnsi="Arial Narrow"/>
            <w:webHidden/>
            <w:lang w:val="mk-MK"/>
          </w:rPr>
        </w:r>
        <w:r w:rsidR="00564AFA" w:rsidRPr="00596073">
          <w:rPr>
            <w:rStyle w:val="Hyperlink"/>
            <w:rFonts w:ascii="Arial Narrow" w:eastAsiaTheme="majorEastAsia" w:hAnsi="Arial Narrow"/>
            <w:webHidden/>
            <w:lang w:val="mk-MK"/>
          </w:rPr>
          <w:fldChar w:fldCharType="separate"/>
        </w:r>
        <w:r w:rsidR="00596073" w:rsidRPr="00596073">
          <w:rPr>
            <w:rStyle w:val="Hyperlink"/>
            <w:rFonts w:ascii="Arial Narrow" w:eastAsiaTheme="majorEastAsia" w:hAnsi="Arial Narrow"/>
            <w:webHidden/>
            <w:lang w:val="mk-MK"/>
          </w:rPr>
          <w:t>15</w:t>
        </w:r>
        <w:r w:rsidR="00564AFA" w:rsidRPr="00596073">
          <w:rPr>
            <w:rStyle w:val="Hyperlink"/>
            <w:rFonts w:ascii="Arial Narrow" w:eastAsiaTheme="majorEastAsia" w:hAnsi="Arial Narrow"/>
            <w:webHidden/>
            <w:lang w:val="mk-MK"/>
          </w:rPr>
          <w:fldChar w:fldCharType="end"/>
        </w:r>
      </w:hyperlink>
    </w:p>
    <w:p w14:paraId="090030B0" w14:textId="77777777" w:rsidR="00564AFA" w:rsidRPr="00596073" w:rsidRDefault="006D64B3">
      <w:pPr>
        <w:pStyle w:val="TableofFigures"/>
        <w:tabs>
          <w:tab w:val="right" w:leader="dot" w:pos="9016"/>
        </w:tabs>
        <w:rPr>
          <w:rStyle w:val="Hyperlink"/>
          <w:rFonts w:ascii="Arial Narrow" w:eastAsiaTheme="majorEastAsia" w:hAnsi="Arial Narrow"/>
        </w:rPr>
      </w:pPr>
      <w:hyperlink w:anchor="_Toc63071778" w:history="1">
        <w:r w:rsidR="00564AFA" w:rsidRPr="00596073">
          <w:rPr>
            <w:rStyle w:val="Hyperlink"/>
            <w:rFonts w:ascii="Arial Narrow" w:eastAsiaTheme="majorEastAsia" w:hAnsi="Arial Narrow"/>
            <w:noProof/>
            <w:lang w:val="mk-MK"/>
          </w:rPr>
          <w:t>Слика 9 Локација на ЗРП „Моносипитово“ во однос на проектните локации</w:t>
        </w:r>
        <w:r w:rsidR="00564AFA" w:rsidRPr="00596073">
          <w:rPr>
            <w:rStyle w:val="Hyperlink"/>
            <w:rFonts w:ascii="Arial Narrow" w:eastAsiaTheme="majorEastAsia" w:hAnsi="Arial Narrow"/>
            <w:webHidden/>
            <w:lang w:val="mk-MK"/>
          </w:rPr>
          <w:tab/>
        </w:r>
        <w:r w:rsidR="00564AFA" w:rsidRPr="00596073">
          <w:rPr>
            <w:rStyle w:val="Hyperlink"/>
            <w:rFonts w:ascii="Arial Narrow" w:eastAsiaTheme="majorEastAsia" w:hAnsi="Arial Narrow"/>
            <w:webHidden/>
            <w:lang w:val="mk-MK"/>
          </w:rPr>
          <w:fldChar w:fldCharType="begin"/>
        </w:r>
        <w:r w:rsidR="00564AFA" w:rsidRPr="00596073">
          <w:rPr>
            <w:rStyle w:val="Hyperlink"/>
            <w:rFonts w:ascii="Arial Narrow" w:eastAsiaTheme="majorEastAsia" w:hAnsi="Arial Narrow"/>
            <w:webHidden/>
            <w:lang w:val="mk-MK"/>
          </w:rPr>
          <w:instrText xml:space="preserve"> PAGEREF _Toc63071778 \h </w:instrText>
        </w:r>
        <w:r w:rsidR="00564AFA" w:rsidRPr="00596073">
          <w:rPr>
            <w:rStyle w:val="Hyperlink"/>
            <w:rFonts w:ascii="Arial Narrow" w:eastAsiaTheme="majorEastAsia" w:hAnsi="Arial Narrow"/>
            <w:webHidden/>
            <w:lang w:val="mk-MK"/>
          </w:rPr>
        </w:r>
        <w:r w:rsidR="00564AFA" w:rsidRPr="00596073">
          <w:rPr>
            <w:rStyle w:val="Hyperlink"/>
            <w:rFonts w:ascii="Arial Narrow" w:eastAsiaTheme="majorEastAsia" w:hAnsi="Arial Narrow"/>
            <w:webHidden/>
            <w:lang w:val="mk-MK"/>
          </w:rPr>
          <w:fldChar w:fldCharType="separate"/>
        </w:r>
        <w:r w:rsidR="00596073" w:rsidRPr="00596073">
          <w:rPr>
            <w:rStyle w:val="Hyperlink"/>
            <w:rFonts w:ascii="Arial Narrow" w:eastAsiaTheme="majorEastAsia" w:hAnsi="Arial Narrow"/>
            <w:webHidden/>
            <w:lang w:val="mk-MK"/>
          </w:rPr>
          <w:t>33</w:t>
        </w:r>
        <w:r w:rsidR="00564AFA" w:rsidRPr="00596073">
          <w:rPr>
            <w:rStyle w:val="Hyperlink"/>
            <w:rFonts w:ascii="Arial Narrow" w:eastAsiaTheme="majorEastAsia" w:hAnsi="Arial Narrow"/>
            <w:webHidden/>
            <w:lang w:val="mk-MK"/>
          </w:rPr>
          <w:fldChar w:fldCharType="end"/>
        </w:r>
      </w:hyperlink>
    </w:p>
    <w:p w14:paraId="67588223" w14:textId="77777777" w:rsidR="00564AFA" w:rsidRPr="00596073" w:rsidRDefault="006D64B3">
      <w:pPr>
        <w:pStyle w:val="TableofFigures"/>
        <w:tabs>
          <w:tab w:val="right" w:leader="dot" w:pos="9016"/>
        </w:tabs>
        <w:rPr>
          <w:rStyle w:val="Hyperlink"/>
          <w:rFonts w:ascii="Arial Narrow" w:eastAsiaTheme="majorEastAsia" w:hAnsi="Arial Narrow"/>
        </w:rPr>
      </w:pPr>
      <w:hyperlink w:anchor="_Toc63071779" w:history="1">
        <w:r w:rsidR="00564AFA" w:rsidRPr="00596073">
          <w:rPr>
            <w:rStyle w:val="Hyperlink"/>
            <w:rFonts w:ascii="Arial Narrow" w:eastAsiaTheme="majorEastAsia" w:hAnsi="Arial Narrow"/>
            <w:noProof/>
            <w:lang w:val="mk-MK"/>
          </w:rPr>
          <w:t>Слика 10 Локација на ЗПП „Езеро Мантово и река Лакавица“ во однос на проектните локации</w:t>
        </w:r>
        <w:r w:rsidR="00564AFA" w:rsidRPr="00596073">
          <w:rPr>
            <w:rStyle w:val="Hyperlink"/>
            <w:rFonts w:ascii="Arial Narrow" w:eastAsiaTheme="majorEastAsia" w:hAnsi="Arial Narrow"/>
            <w:webHidden/>
            <w:lang w:val="mk-MK"/>
          </w:rPr>
          <w:tab/>
        </w:r>
        <w:r w:rsidR="00564AFA" w:rsidRPr="00596073">
          <w:rPr>
            <w:rStyle w:val="Hyperlink"/>
            <w:rFonts w:ascii="Arial Narrow" w:eastAsiaTheme="majorEastAsia" w:hAnsi="Arial Narrow"/>
            <w:webHidden/>
            <w:lang w:val="mk-MK"/>
          </w:rPr>
          <w:fldChar w:fldCharType="begin"/>
        </w:r>
        <w:r w:rsidR="00564AFA" w:rsidRPr="00596073">
          <w:rPr>
            <w:rStyle w:val="Hyperlink"/>
            <w:rFonts w:ascii="Arial Narrow" w:eastAsiaTheme="majorEastAsia" w:hAnsi="Arial Narrow"/>
            <w:webHidden/>
            <w:lang w:val="mk-MK"/>
          </w:rPr>
          <w:instrText xml:space="preserve"> PAGEREF _Toc63071779 \h </w:instrText>
        </w:r>
        <w:r w:rsidR="00564AFA" w:rsidRPr="00596073">
          <w:rPr>
            <w:rStyle w:val="Hyperlink"/>
            <w:rFonts w:ascii="Arial Narrow" w:eastAsiaTheme="majorEastAsia" w:hAnsi="Arial Narrow"/>
            <w:webHidden/>
            <w:lang w:val="mk-MK"/>
          </w:rPr>
        </w:r>
        <w:r w:rsidR="00564AFA" w:rsidRPr="00596073">
          <w:rPr>
            <w:rStyle w:val="Hyperlink"/>
            <w:rFonts w:ascii="Arial Narrow" w:eastAsiaTheme="majorEastAsia" w:hAnsi="Arial Narrow"/>
            <w:webHidden/>
            <w:lang w:val="mk-MK"/>
          </w:rPr>
          <w:fldChar w:fldCharType="separate"/>
        </w:r>
        <w:r w:rsidR="00596073" w:rsidRPr="00596073">
          <w:rPr>
            <w:rStyle w:val="Hyperlink"/>
            <w:rFonts w:ascii="Arial Narrow" w:eastAsiaTheme="majorEastAsia" w:hAnsi="Arial Narrow"/>
            <w:webHidden/>
            <w:lang w:val="mk-MK"/>
          </w:rPr>
          <w:t>33</w:t>
        </w:r>
        <w:r w:rsidR="00564AFA" w:rsidRPr="00596073">
          <w:rPr>
            <w:rStyle w:val="Hyperlink"/>
            <w:rFonts w:ascii="Arial Narrow" w:eastAsiaTheme="majorEastAsia" w:hAnsi="Arial Narrow"/>
            <w:webHidden/>
            <w:lang w:val="mk-MK"/>
          </w:rPr>
          <w:fldChar w:fldCharType="end"/>
        </w:r>
      </w:hyperlink>
    </w:p>
    <w:p w14:paraId="49856D61" w14:textId="77777777" w:rsidR="00564AFA" w:rsidRPr="00596073" w:rsidRDefault="006D64B3">
      <w:pPr>
        <w:pStyle w:val="TableofFigures"/>
        <w:tabs>
          <w:tab w:val="right" w:leader="dot" w:pos="9016"/>
        </w:tabs>
        <w:rPr>
          <w:rStyle w:val="Hyperlink"/>
          <w:rFonts w:ascii="Arial Narrow" w:eastAsiaTheme="majorEastAsia" w:hAnsi="Arial Narrow"/>
        </w:rPr>
      </w:pPr>
      <w:hyperlink w:anchor="_Toc63071780" w:history="1">
        <w:r w:rsidR="00564AFA" w:rsidRPr="00596073">
          <w:rPr>
            <w:rStyle w:val="Hyperlink"/>
            <w:rFonts w:ascii="Arial Narrow" w:eastAsiaTheme="majorEastAsia" w:hAnsi="Arial Narrow"/>
            <w:noProof/>
            <w:lang w:val="mk-MK"/>
          </w:rPr>
          <w:t>Слика 11 Локација на Емералд подрачје „Моносипитово“ во однос на проектната локација</w:t>
        </w:r>
        <w:r w:rsidR="00564AFA" w:rsidRPr="00596073">
          <w:rPr>
            <w:rStyle w:val="Hyperlink"/>
            <w:rFonts w:ascii="Arial Narrow" w:eastAsiaTheme="majorEastAsia" w:hAnsi="Arial Narrow"/>
            <w:webHidden/>
            <w:lang w:val="mk-MK"/>
          </w:rPr>
          <w:tab/>
        </w:r>
        <w:r w:rsidR="00564AFA" w:rsidRPr="00596073">
          <w:rPr>
            <w:rStyle w:val="Hyperlink"/>
            <w:rFonts w:ascii="Arial Narrow" w:eastAsiaTheme="majorEastAsia" w:hAnsi="Arial Narrow"/>
            <w:webHidden/>
            <w:lang w:val="mk-MK"/>
          </w:rPr>
          <w:fldChar w:fldCharType="begin"/>
        </w:r>
        <w:r w:rsidR="00564AFA" w:rsidRPr="00596073">
          <w:rPr>
            <w:rStyle w:val="Hyperlink"/>
            <w:rFonts w:ascii="Arial Narrow" w:eastAsiaTheme="majorEastAsia" w:hAnsi="Arial Narrow"/>
            <w:webHidden/>
            <w:lang w:val="mk-MK"/>
          </w:rPr>
          <w:instrText xml:space="preserve"> PAGEREF _Toc63071780 \h </w:instrText>
        </w:r>
        <w:r w:rsidR="00564AFA" w:rsidRPr="00596073">
          <w:rPr>
            <w:rStyle w:val="Hyperlink"/>
            <w:rFonts w:ascii="Arial Narrow" w:eastAsiaTheme="majorEastAsia" w:hAnsi="Arial Narrow"/>
            <w:webHidden/>
            <w:lang w:val="mk-MK"/>
          </w:rPr>
        </w:r>
        <w:r w:rsidR="00564AFA" w:rsidRPr="00596073">
          <w:rPr>
            <w:rStyle w:val="Hyperlink"/>
            <w:rFonts w:ascii="Arial Narrow" w:eastAsiaTheme="majorEastAsia" w:hAnsi="Arial Narrow"/>
            <w:webHidden/>
            <w:lang w:val="mk-MK"/>
          </w:rPr>
          <w:fldChar w:fldCharType="separate"/>
        </w:r>
        <w:r w:rsidR="00596073" w:rsidRPr="00596073">
          <w:rPr>
            <w:rStyle w:val="Hyperlink"/>
            <w:rFonts w:ascii="Arial Narrow" w:eastAsiaTheme="majorEastAsia" w:hAnsi="Arial Narrow"/>
            <w:webHidden/>
            <w:lang w:val="mk-MK"/>
          </w:rPr>
          <w:t>34</w:t>
        </w:r>
        <w:r w:rsidR="00564AFA" w:rsidRPr="00596073">
          <w:rPr>
            <w:rStyle w:val="Hyperlink"/>
            <w:rFonts w:ascii="Arial Narrow" w:eastAsiaTheme="majorEastAsia" w:hAnsi="Arial Narrow"/>
            <w:webHidden/>
            <w:lang w:val="mk-MK"/>
          </w:rPr>
          <w:fldChar w:fldCharType="end"/>
        </w:r>
      </w:hyperlink>
    </w:p>
    <w:p w14:paraId="1EC1F4F6" w14:textId="77777777" w:rsidR="00564AFA" w:rsidRPr="00596073" w:rsidRDefault="006D64B3">
      <w:pPr>
        <w:pStyle w:val="TableofFigures"/>
        <w:tabs>
          <w:tab w:val="right" w:leader="dot" w:pos="9016"/>
        </w:tabs>
        <w:rPr>
          <w:rStyle w:val="Hyperlink"/>
          <w:rFonts w:ascii="Arial Narrow" w:eastAsiaTheme="majorEastAsia" w:hAnsi="Arial Narrow"/>
        </w:rPr>
      </w:pPr>
      <w:hyperlink w:anchor="_Toc63071781" w:history="1">
        <w:r w:rsidR="00564AFA" w:rsidRPr="00596073">
          <w:rPr>
            <w:rStyle w:val="Hyperlink"/>
            <w:rFonts w:ascii="Arial Narrow" w:eastAsiaTheme="majorEastAsia" w:hAnsi="Arial Narrow"/>
            <w:noProof/>
            <w:lang w:val="mk-MK"/>
          </w:rPr>
          <w:t>Слика 12 Локација на Споменик на природата „Чам Чифлик“ во однос на проектната локација</w:t>
        </w:r>
        <w:r w:rsidR="00564AFA" w:rsidRPr="00596073">
          <w:rPr>
            <w:rStyle w:val="Hyperlink"/>
            <w:rFonts w:ascii="Arial Narrow" w:eastAsiaTheme="majorEastAsia" w:hAnsi="Arial Narrow"/>
            <w:webHidden/>
            <w:lang w:val="mk-MK"/>
          </w:rPr>
          <w:tab/>
        </w:r>
        <w:r w:rsidR="00564AFA" w:rsidRPr="00596073">
          <w:rPr>
            <w:rStyle w:val="Hyperlink"/>
            <w:rFonts w:ascii="Arial Narrow" w:eastAsiaTheme="majorEastAsia" w:hAnsi="Arial Narrow"/>
            <w:webHidden/>
            <w:lang w:val="mk-MK"/>
          </w:rPr>
          <w:fldChar w:fldCharType="begin"/>
        </w:r>
        <w:r w:rsidR="00564AFA" w:rsidRPr="00596073">
          <w:rPr>
            <w:rStyle w:val="Hyperlink"/>
            <w:rFonts w:ascii="Arial Narrow" w:eastAsiaTheme="majorEastAsia" w:hAnsi="Arial Narrow"/>
            <w:webHidden/>
            <w:lang w:val="mk-MK"/>
          </w:rPr>
          <w:instrText xml:space="preserve"> PAGEREF _Toc63071781 \h </w:instrText>
        </w:r>
        <w:r w:rsidR="00564AFA" w:rsidRPr="00596073">
          <w:rPr>
            <w:rStyle w:val="Hyperlink"/>
            <w:rFonts w:ascii="Arial Narrow" w:eastAsiaTheme="majorEastAsia" w:hAnsi="Arial Narrow"/>
            <w:webHidden/>
            <w:lang w:val="mk-MK"/>
          </w:rPr>
        </w:r>
        <w:r w:rsidR="00564AFA" w:rsidRPr="00596073">
          <w:rPr>
            <w:rStyle w:val="Hyperlink"/>
            <w:rFonts w:ascii="Arial Narrow" w:eastAsiaTheme="majorEastAsia" w:hAnsi="Arial Narrow"/>
            <w:webHidden/>
            <w:lang w:val="mk-MK"/>
          </w:rPr>
          <w:fldChar w:fldCharType="separate"/>
        </w:r>
        <w:r w:rsidR="00596073" w:rsidRPr="00596073">
          <w:rPr>
            <w:rStyle w:val="Hyperlink"/>
            <w:rFonts w:ascii="Arial Narrow" w:eastAsiaTheme="majorEastAsia" w:hAnsi="Arial Narrow"/>
            <w:webHidden/>
            <w:lang w:val="mk-MK"/>
          </w:rPr>
          <w:t>34</w:t>
        </w:r>
        <w:r w:rsidR="00564AFA" w:rsidRPr="00596073">
          <w:rPr>
            <w:rStyle w:val="Hyperlink"/>
            <w:rFonts w:ascii="Arial Narrow" w:eastAsiaTheme="majorEastAsia" w:hAnsi="Arial Narrow"/>
            <w:webHidden/>
            <w:lang w:val="mk-MK"/>
          </w:rPr>
          <w:fldChar w:fldCharType="end"/>
        </w:r>
      </w:hyperlink>
    </w:p>
    <w:p w14:paraId="11DF493A" w14:textId="77777777" w:rsidR="000E4D97" w:rsidRPr="00564AFA" w:rsidRDefault="000E4D97" w:rsidP="000E4D97">
      <w:pPr>
        <w:rPr>
          <w:rFonts w:ascii="Arial Narrow" w:hAnsi="Arial Narrow" w:cs="Arial"/>
          <w:lang w:val="mk-MK"/>
        </w:rPr>
      </w:pPr>
      <w:r w:rsidRPr="00564AFA">
        <w:rPr>
          <w:rFonts w:ascii="Arial Narrow" w:hAnsi="Arial Narrow" w:cs="Arial"/>
          <w:lang w:val="mk-MK"/>
        </w:rPr>
        <w:fldChar w:fldCharType="end"/>
      </w:r>
      <w:r w:rsidRPr="00564AFA">
        <w:rPr>
          <w:rFonts w:ascii="Arial Narrow" w:hAnsi="Arial Narrow" w:cs="Arial"/>
          <w:lang w:val="mk-MK"/>
        </w:rPr>
        <w:t>ТАБЕЛИ</w:t>
      </w:r>
    </w:p>
    <w:p w14:paraId="3E08F0F7" w14:textId="77777777" w:rsidR="00564AFA" w:rsidRPr="00596073" w:rsidRDefault="000E4D97">
      <w:pPr>
        <w:pStyle w:val="TableofFigures"/>
        <w:tabs>
          <w:tab w:val="right" w:leader="dot" w:pos="9016"/>
        </w:tabs>
        <w:rPr>
          <w:rStyle w:val="Hyperlink"/>
          <w:rFonts w:ascii="Arial Narrow" w:eastAsiaTheme="majorEastAsia" w:hAnsi="Arial Narrow"/>
        </w:rPr>
      </w:pPr>
      <w:r w:rsidRPr="00564AFA">
        <w:rPr>
          <w:rStyle w:val="Hyperlink"/>
          <w:rFonts w:ascii="Arial Narrow" w:eastAsiaTheme="majorEastAsia" w:hAnsi="Arial Narrow"/>
          <w:noProof/>
          <w:lang w:val="mk-MK"/>
        </w:rPr>
        <w:fldChar w:fldCharType="begin"/>
      </w:r>
      <w:r w:rsidRPr="00564AFA">
        <w:rPr>
          <w:rStyle w:val="Hyperlink"/>
          <w:rFonts w:ascii="Arial Narrow" w:eastAsiaTheme="majorEastAsia" w:hAnsi="Arial Narrow"/>
          <w:noProof/>
          <w:lang w:val="mk-MK"/>
        </w:rPr>
        <w:instrText xml:space="preserve"> TOC \h \z \c "Табела" </w:instrText>
      </w:r>
      <w:r w:rsidRPr="00564AFA">
        <w:rPr>
          <w:rStyle w:val="Hyperlink"/>
          <w:rFonts w:ascii="Arial Narrow" w:eastAsiaTheme="majorEastAsia" w:hAnsi="Arial Narrow"/>
          <w:noProof/>
          <w:lang w:val="mk-MK"/>
        </w:rPr>
        <w:fldChar w:fldCharType="separate"/>
      </w:r>
      <w:hyperlink w:anchor="_Toc63071782" w:history="1">
        <w:r w:rsidR="00564AFA" w:rsidRPr="00596073">
          <w:rPr>
            <w:rStyle w:val="Hyperlink"/>
            <w:rFonts w:ascii="Arial Narrow" w:eastAsiaTheme="majorEastAsia" w:hAnsi="Arial Narrow"/>
            <w:noProof/>
            <w:lang w:val="mk-MK"/>
          </w:rPr>
          <w:t>Табела 1 Планирани проектни активности, во Општина Дојран</w:t>
        </w:r>
        <w:r w:rsidR="00564AFA" w:rsidRPr="00596073">
          <w:rPr>
            <w:rStyle w:val="Hyperlink"/>
            <w:rFonts w:ascii="Arial Narrow" w:eastAsiaTheme="majorEastAsia" w:hAnsi="Arial Narrow"/>
            <w:webHidden/>
            <w:lang w:val="mk-MK"/>
          </w:rPr>
          <w:tab/>
        </w:r>
        <w:r w:rsidR="00564AFA" w:rsidRPr="00596073">
          <w:rPr>
            <w:rStyle w:val="Hyperlink"/>
            <w:rFonts w:ascii="Arial Narrow" w:eastAsiaTheme="majorEastAsia" w:hAnsi="Arial Narrow"/>
            <w:webHidden/>
            <w:lang w:val="mk-MK"/>
          </w:rPr>
          <w:fldChar w:fldCharType="begin"/>
        </w:r>
        <w:r w:rsidR="00564AFA" w:rsidRPr="00596073">
          <w:rPr>
            <w:rStyle w:val="Hyperlink"/>
            <w:rFonts w:ascii="Arial Narrow" w:eastAsiaTheme="majorEastAsia" w:hAnsi="Arial Narrow"/>
            <w:webHidden/>
            <w:lang w:val="mk-MK"/>
          </w:rPr>
          <w:instrText xml:space="preserve"> PAGEREF _Toc63071782 \h </w:instrText>
        </w:r>
        <w:r w:rsidR="00564AFA" w:rsidRPr="00596073">
          <w:rPr>
            <w:rStyle w:val="Hyperlink"/>
            <w:rFonts w:ascii="Arial Narrow" w:eastAsiaTheme="majorEastAsia" w:hAnsi="Arial Narrow"/>
            <w:webHidden/>
            <w:lang w:val="mk-MK"/>
          </w:rPr>
        </w:r>
        <w:r w:rsidR="00564AFA" w:rsidRPr="00596073">
          <w:rPr>
            <w:rStyle w:val="Hyperlink"/>
            <w:rFonts w:ascii="Arial Narrow" w:eastAsiaTheme="majorEastAsia" w:hAnsi="Arial Narrow"/>
            <w:webHidden/>
            <w:lang w:val="mk-MK"/>
          </w:rPr>
          <w:fldChar w:fldCharType="separate"/>
        </w:r>
        <w:r w:rsidR="00596073" w:rsidRPr="00596073">
          <w:rPr>
            <w:rStyle w:val="Hyperlink"/>
            <w:rFonts w:ascii="Arial Narrow" w:eastAsiaTheme="majorEastAsia" w:hAnsi="Arial Narrow"/>
            <w:webHidden/>
            <w:lang w:val="mk-MK"/>
          </w:rPr>
          <w:t>16</w:t>
        </w:r>
        <w:r w:rsidR="00564AFA" w:rsidRPr="00596073">
          <w:rPr>
            <w:rStyle w:val="Hyperlink"/>
            <w:rFonts w:ascii="Arial Narrow" w:eastAsiaTheme="majorEastAsia" w:hAnsi="Arial Narrow"/>
            <w:webHidden/>
            <w:lang w:val="mk-MK"/>
          </w:rPr>
          <w:fldChar w:fldCharType="end"/>
        </w:r>
      </w:hyperlink>
    </w:p>
    <w:p w14:paraId="781104BA" w14:textId="77777777" w:rsidR="00564AFA" w:rsidRPr="00596073" w:rsidRDefault="006D64B3">
      <w:pPr>
        <w:pStyle w:val="TableofFigures"/>
        <w:tabs>
          <w:tab w:val="right" w:leader="dot" w:pos="9016"/>
        </w:tabs>
        <w:rPr>
          <w:rStyle w:val="Hyperlink"/>
          <w:rFonts w:ascii="Arial Narrow" w:eastAsiaTheme="majorEastAsia" w:hAnsi="Arial Narrow"/>
        </w:rPr>
      </w:pPr>
      <w:hyperlink w:anchor="_Toc63071783" w:history="1">
        <w:r w:rsidR="00564AFA" w:rsidRPr="00596073">
          <w:rPr>
            <w:rStyle w:val="Hyperlink"/>
            <w:rFonts w:ascii="Arial Narrow" w:eastAsiaTheme="majorEastAsia" w:hAnsi="Arial Narrow"/>
            <w:noProof/>
            <w:lang w:val="mk-MK"/>
          </w:rPr>
          <w:t>Табела 2 Потенцијални влијанија и ризици за</w:t>
        </w:r>
        <w:r w:rsidR="00564AFA" w:rsidRPr="00596073">
          <w:rPr>
            <w:rStyle w:val="Hyperlink"/>
            <w:rFonts w:ascii="Arial Narrow" w:eastAsiaTheme="majorEastAsia" w:hAnsi="Arial Narrow"/>
            <w:webHidden/>
            <w:lang w:val="mk-MK"/>
          </w:rPr>
          <w:tab/>
        </w:r>
        <w:r w:rsidR="00564AFA" w:rsidRPr="00596073">
          <w:rPr>
            <w:rStyle w:val="Hyperlink"/>
            <w:rFonts w:ascii="Arial Narrow" w:eastAsiaTheme="majorEastAsia" w:hAnsi="Arial Narrow"/>
            <w:webHidden/>
            <w:lang w:val="mk-MK"/>
          </w:rPr>
          <w:fldChar w:fldCharType="begin"/>
        </w:r>
        <w:r w:rsidR="00564AFA" w:rsidRPr="00596073">
          <w:rPr>
            <w:rStyle w:val="Hyperlink"/>
            <w:rFonts w:ascii="Arial Narrow" w:eastAsiaTheme="majorEastAsia" w:hAnsi="Arial Narrow"/>
            <w:webHidden/>
            <w:lang w:val="mk-MK"/>
          </w:rPr>
          <w:instrText xml:space="preserve"> PAGEREF _Toc63071783 \h </w:instrText>
        </w:r>
        <w:r w:rsidR="00564AFA" w:rsidRPr="00596073">
          <w:rPr>
            <w:rStyle w:val="Hyperlink"/>
            <w:rFonts w:ascii="Arial Narrow" w:eastAsiaTheme="majorEastAsia" w:hAnsi="Arial Narrow"/>
            <w:webHidden/>
            <w:lang w:val="mk-MK"/>
          </w:rPr>
        </w:r>
        <w:r w:rsidR="00564AFA" w:rsidRPr="00596073">
          <w:rPr>
            <w:rStyle w:val="Hyperlink"/>
            <w:rFonts w:ascii="Arial Narrow" w:eastAsiaTheme="majorEastAsia" w:hAnsi="Arial Narrow"/>
            <w:webHidden/>
            <w:lang w:val="mk-MK"/>
          </w:rPr>
          <w:fldChar w:fldCharType="separate"/>
        </w:r>
        <w:r w:rsidR="00596073" w:rsidRPr="00596073">
          <w:rPr>
            <w:rStyle w:val="Hyperlink"/>
            <w:rFonts w:ascii="Arial Narrow" w:eastAsiaTheme="majorEastAsia" w:hAnsi="Arial Narrow"/>
            <w:webHidden/>
            <w:lang w:val="mk-MK"/>
          </w:rPr>
          <w:t>17</w:t>
        </w:r>
        <w:r w:rsidR="00564AFA" w:rsidRPr="00596073">
          <w:rPr>
            <w:rStyle w:val="Hyperlink"/>
            <w:rFonts w:ascii="Arial Narrow" w:eastAsiaTheme="majorEastAsia" w:hAnsi="Arial Narrow"/>
            <w:webHidden/>
            <w:lang w:val="mk-MK"/>
          </w:rPr>
          <w:fldChar w:fldCharType="end"/>
        </w:r>
      </w:hyperlink>
    </w:p>
    <w:p w14:paraId="3FEF3AF9" w14:textId="77777777" w:rsidR="00564AFA" w:rsidRDefault="006D64B3">
      <w:pPr>
        <w:pStyle w:val="TableofFigures"/>
        <w:tabs>
          <w:tab w:val="right" w:leader="dot" w:pos="9016"/>
        </w:tabs>
        <w:rPr>
          <w:rFonts w:asciiTheme="minorHAnsi" w:eastAsiaTheme="minorEastAsia" w:hAnsiTheme="minorHAnsi" w:cstheme="minorBidi"/>
          <w:noProof/>
          <w:lang w:val="mk-MK" w:eastAsia="mk-MK"/>
        </w:rPr>
      </w:pPr>
      <w:hyperlink w:anchor="_Toc63071784" w:history="1">
        <w:r w:rsidR="00564AFA" w:rsidRPr="00596073">
          <w:rPr>
            <w:rStyle w:val="Hyperlink"/>
            <w:rFonts w:ascii="Arial Narrow" w:eastAsiaTheme="majorEastAsia" w:hAnsi="Arial Narrow"/>
            <w:noProof/>
            <w:lang w:val="mk-MK"/>
          </w:rPr>
          <w:t>Табела 3 Аспекти препорачани од Светска Банка во врска со КОВИД-19 во проектите од градежништвото/ градежните работи</w:t>
        </w:r>
        <w:r w:rsidR="00564AFA" w:rsidRPr="00596073">
          <w:rPr>
            <w:rStyle w:val="Hyperlink"/>
            <w:rFonts w:ascii="Arial Narrow" w:eastAsiaTheme="majorEastAsia" w:hAnsi="Arial Narrow"/>
            <w:webHidden/>
            <w:lang w:val="mk-MK"/>
          </w:rPr>
          <w:tab/>
        </w:r>
        <w:r w:rsidR="00564AFA" w:rsidRPr="00596073">
          <w:rPr>
            <w:rStyle w:val="Hyperlink"/>
            <w:rFonts w:ascii="Arial Narrow" w:eastAsiaTheme="majorEastAsia" w:hAnsi="Arial Narrow"/>
            <w:webHidden/>
            <w:lang w:val="mk-MK"/>
          </w:rPr>
          <w:fldChar w:fldCharType="begin"/>
        </w:r>
        <w:r w:rsidR="00564AFA" w:rsidRPr="00596073">
          <w:rPr>
            <w:rStyle w:val="Hyperlink"/>
            <w:rFonts w:ascii="Arial Narrow" w:eastAsiaTheme="majorEastAsia" w:hAnsi="Arial Narrow"/>
            <w:webHidden/>
            <w:lang w:val="mk-MK"/>
          </w:rPr>
          <w:instrText xml:space="preserve"> PAGEREF _Toc63071784 \h </w:instrText>
        </w:r>
        <w:r w:rsidR="00564AFA" w:rsidRPr="00596073">
          <w:rPr>
            <w:rStyle w:val="Hyperlink"/>
            <w:rFonts w:ascii="Arial Narrow" w:eastAsiaTheme="majorEastAsia" w:hAnsi="Arial Narrow"/>
            <w:webHidden/>
            <w:lang w:val="mk-MK"/>
          </w:rPr>
        </w:r>
        <w:r w:rsidR="00564AFA" w:rsidRPr="00596073">
          <w:rPr>
            <w:rStyle w:val="Hyperlink"/>
            <w:rFonts w:ascii="Arial Narrow" w:eastAsiaTheme="majorEastAsia" w:hAnsi="Arial Narrow"/>
            <w:webHidden/>
            <w:lang w:val="mk-MK"/>
          </w:rPr>
          <w:fldChar w:fldCharType="separate"/>
        </w:r>
        <w:r w:rsidR="00596073" w:rsidRPr="00596073">
          <w:rPr>
            <w:rStyle w:val="Hyperlink"/>
            <w:rFonts w:ascii="Arial Narrow" w:eastAsiaTheme="majorEastAsia" w:hAnsi="Arial Narrow"/>
            <w:webHidden/>
            <w:lang w:val="mk-MK"/>
          </w:rPr>
          <w:t>36</w:t>
        </w:r>
        <w:r w:rsidR="00564AFA" w:rsidRPr="00596073">
          <w:rPr>
            <w:rStyle w:val="Hyperlink"/>
            <w:rFonts w:ascii="Arial Narrow" w:eastAsiaTheme="majorEastAsia" w:hAnsi="Arial Narrow"/>
            <w:webHidden/>
            <w:lang w:val="mk-MK"/>
          </w:rPr>
          <w:fldChar w:fldCharType="end"/>
        </w:r>
      </w:hyperlink>
    </w:p>
    <w:p w14:paraId="57B62F68" w14:textId="77777777" w:rsidR="00E44933" w:rsidRPr="00564AFA" w:rsidRDefault="000E4D97" w:rsidP="00E44933">
      <w:pPr>
        <w:pStyle w:val="TableofFigures"/>
        <w:tabs>
          <w:tab w:val="right" w:leader="dot" w:pos="9016"/>
        </w:tabs>
        <w:rPr>
          <w:rStyle w:val="Hyperlink"/>
          <w:rFonts w:ascii="Arial Narrow" w:eastAsiaTheme="majorEastAsia" w:hAnsi="Arial Narrow"/>
          <w:noProof/>
          <w:lang w:val="mk-MK"/>
        </w:rPr>
      </w:pPr>
      <w:r w:rsidRPr="00564AFA">
        <w:rPr>
          <w:rStyle w:val="Hyperlink"/>
          <w:rFonts w:ascii="Arial Narrow" w:eastAsiaTheme="majorEastAsia" w:hAnsi="Arial Narrow"/>
          <w:noProof/>
          <w:lang w:val="mk-MK"/>
        </w:rPr>
        <w:fldChar w:fldCharType="end"/>
      </w:r>
    </w:p>
    <w:p w14:paraId="03459787" w14:textId="77777777" w:rsidR="00625A6A" w:rsidRPr="00564AFA" w:rsidRDefault="00625A6A" w:rsidP="00E44933">
      <w:pPr>
        <w:pStyle w:val="TableofFigures"/>
        <w:tabs>
          <w:tab w:val="right" w:leader="dot" w:pos="9016"/>
        </w:tabs>
        <w:rPr>
          <w:rFonts w:ascii="Arial Narrow" w:hAnsi="Arial Narrow" w:cstheme="minorHAnsi"/>
          <w:lang w:val="mk-MK"/>
        </w:rPr>
      </w:pPr>
      <w:r w:rsidRPr="00564AFA">
        <w:rPr>
          <w:rFonts w:ascii="Arial Narrow" w:hAnsi="Arial Narrow" w:cstheme="minorHAnsi"/>
          <w:lang w:val="mk-MK"/>
        </w:rPr>
        <w:t>ПРИЛОЗИ</w:t>
      </w:r>
    </w:p>
    <w:p w14:paraId="1FD2DB5B" w14:textId="77777777" w:rsidR="00564AFA" w:rsidRPr="00596073" w:rsidRDefault="00625A6A">
      <w:pPr>
        <w:pStyle w:val="TableofFigures"/>
        <w:tabs>
          <w:tab w:val="right" w:leader="dot" w:pos="9016"/>
        </w:tabs>
        <w:rPr>
          <w:rStyle w:val="Hyperlink"/>
          <w:rFonts w:ascii="Arial Narrow" w:eastAsiaTheme="majorEastAsia" w:hAnsi="Arial Narrow"/>
        </w:rPr>
      </w:pPr>
      <w:r w:rsidRPr="00564AFA">
        <w:rPr>
          <w:rFonts w:ascii="Arial Narrow" w:hAnsi="Arial Narrow" w:cstheme="minorHAnsi"/>
          <w:lang w:val="mk-MK"/>
        </w:rPr>
        <w:fldChar w:fldCharType="begin"/>
      </w:r>
      <w:r w:rsidRPr="00564AFA">
        <w:rPr>
          <w:rFonts w:ascii="Arial Narrow" w:hAnsi="Arial Narrow" w:cstheme="minorHAnsi"/>
          <w:lang w:val="mk-MK"/>
        </w:rPr>
        <w:instrText xml:space="preserve"> TOC \h \z \c "Прилог" </w:instrText>
      </w:r>
      <w:r w:rsidRPr="00564AFA">
        <w:rPr>
          <w:rFonts w:ascii="Arial Narrow" w:hAnsi="Arial Narrow" w:cstheme="minorHAnsi"/>
          <w:lang w:val="mk-MK"/>
        </w:rPr>
        <w:fldChar w:fldCharType="separate"/>
      </w:r>
      <w:hyperlink w:anchor="_Toc63071785" w:history="1">
        <w:r w:rsidR="00564AFA" w:rsidRPr="00596073">
          <w:rPr>
            <w:rStyle w:val="Hyperlink"/>
            <w:rFonts w:ascii="Arial Narrow" w:eastAsiaTheme="majorEastAsia" w:hAnsi="Arial Narrow"/>
            <w:noProof/>
            <w:lang w:val="mk-MK"/>
          </w:rPr>
          <w:t>Прилог 1 Карта на чувствителни области во поширокото опкружување на проектните локации во Општина Дојран</w:t>
        </w:r>
        <w:r w:rsidR="00564AFA" w:rsidRPr="00596073">
          <w:rPr>
            <w:rStyle w:val="Hyperlink"/>
            <w:rFonts w:ascii="Arial Narrow" w:eastAsiaTheme="majorEastAsia" w:hAnsi="Arial Narrow"/>
            <w:webHidden/>
            <w:lang w:val="mk-MK"/>
          </w:rPr>
          <w:tab/>
        </w:r>
        <w:r w:rsidR="00564AFA" w:rsidRPr="00596073">
          <w:rPr>
            <w:rStyle w:val="Hyperlink"/>
            <w:rFonts w:ascii="Arial Narrow" w:eastAsiaTheme="majorEastAsia" w:hAnsi="Arial Narrow"/>
            <w:webHidden/>
            <w:lang w:val="mk-MK"/>
          </w:rPr>
          <w:fldChar w:fldCharType="begin"/>
        </w:r>
        <w:r w:rsidR="00564AFA" w:rsidRPr="00596073">
          <w:rPr>
            <w:rStyle w:val="Hyperlink"/>
            <w:rFonts w:ascii="Arial Narrow" w:eastAsiaTheme="majorEastAsia" w:hAnsi="Arial Narrow"/>
            <w:webHidden/>
            <w:lang w:val="mk-MK"/>
          </w:rPr>
          <w:instrText xml:space="preserve"> PAGEREF _Toc63071785 \h </w:instrText>
        </w:r>
        <w:r w:rsidR="00564AFA" w:rsidRPr="00596073">
          <w:rPr>
            <w:rStyle w:val="Hyperlink"/>
            <w:rFonts w:ascii="Arial Narrow" w:eastAsiaTheme="majorEastAsia" w:hAnsi="Arial Narrow"/>
            <w:webHidden/>
            <w:lang w:val="mk-MK"/>
          </w:rPr>
        </w:r>
        <w:r w:rsidR="00564AFA" w:rsidRPr="00596073">
          <w:rPr>
            <w:rStyle w:val="Hyperlink"/>
            <w:rFonts w:ascii="Arial Narrow" w:eastAsiaTheme="majorEastAsia" w:hAnsi="Arial Narrow"/>
            <w:webHidden/>
            <w:lang w:val="mk-MK"/>
          </w:rPr>
          <w:fldChar w:fldCharType="separate"/>
        </w:r>
        <w:r w:rsidR="00596073" w:rsidRPr="00596073">
          <w:rPr>
            <w:rStyle w:val="Hyperlink"/>
            <w:rFonts w:ascii="Arial Narrow" w:eastAsiaTheme="majorEastAsia" w:hAnsi="Arial Narrow"/>
            <w:webHidden/>
            <w:lang w:val="mk-MK"/>
          </w:rPr>
          <w:t>33</w:t>
        </w:r>
        <w:r w:rsidR="00564AFA" w:rsidRPr="00596073">
          <w:rPr>
            <w:rStyle w:val="Hyperlink"/>
            <w:rFonts w:ascii="Arial Narrow" w:eastAsiaTheme="majorEastAsia" w:hAnsi="Arial Narrow"/>
            <w:webHidden/>
            <w:lang w:val="mk-MK"/>
          </w:rPr>
          <w:fldChar w:fldCharType="end"/>
        </w:r>
      </w:hyperlink>
    </w:p>
    <w:p w14:paraId="7735E635" w14:textId="77777777" w:rsidR="00564AFA" w:rsidRPr="00596073" w:rsidRDefault="006D64B3">
      <w:pPr>
        <w:pStyle w:val="TableofFigures"/>
        <w:tabs>
          <w:tab w:val="right" w:leader="dot" w:pos="9016"/>
        </w:tabs>
        <w:rPr>
          <w:rStyle w:val="Hyperlink"/>
          <w:rFonts w:ascii="Arial Narrow" w:eastAsiaTheme="majorEastAsia" w:hAnsi="Arial Narrow"/>
        </w:rPr>
      </w:pPr>
      <w:hyperlink w:anchor="_Toc63071786" w:history="1">
        <w:r w:rsidR="00564AFA" w:rsidRPr="00596073">
          <w:rPr>
            <w:rStyle w:val="Hyperlink"/>
            <w:rFonts w:ascii="Arial Narrow" w:eastAsiaTheme="majorEastAsia" w:hAnsi="Arial Narrow"/>
            <w:noProof/>
            <w:lang w:val="mk-MK"/>
          </w:rPr>
          <w:t>Прилог 2 Аспекти поврзани со КОВИД-19 во проектите за градежништво/градежни работи</w:t>
        </w:r>
        <w:r w:rsidR="00564AFA" w:rsidRPr="00596073">
          <w:rPr>
            <w:rStyle w:val="Hyperlink"/>
            <w:rFonts w:ascii="Arial Narrow" w:eastAsiaTheme="majorEastAsia" w:hAnsi="Arial Narrow"/>
            <w:webHidden/>
            <w:lang w:val="mk-MK"/>
          </w:rPr>
          <w:tab/>
        </w:r>
        <w:r w:rsidR="00564AFA" w:rsidRPr="00596073">
          <w:rPr>
            <w:rStyle w:val="Hyperlink"/>
            <w:rFonts w:ascii="Arial Narrow" w:eastAsiaTheme="majorEastAsia" w:hAnsi="Arial Narrow"/>
            <w:webHidden/>
            <w:lang w:val="mk-MK"/>
          </w:rPr>
          <w:fldChar w:fldCharType="begin"/>
        </w:r>
        <w:r w:rsidR="00564AFA" w:rsidRPr="00596073">
          <w:rPr>
            <w:rStyle w:val="Hyperlink"/>
            <w:rFonts w:ascii="Arial Narrow" w:eastAsiaTheme="majorEastAsia" w:hAnsi="Arial Narrow"/>
            <w:webHidden/>
            <w:lang w:val="mk-MK"/>
          </w:rPr>
          <w:instrText xml:space="preserve"> PAGEREF _Toc63071786 \h </w:instrText>
        </w:r>
        <w:r w:rsidR="00564AFA" w:rsidRPr="00596073">
          <w:rPr>
            <w:rStyle w:val="Hyperlink"/>
            <w:rFonts w:ascii="Arial Narrow" w:eastAsiaTheme="majorEastAsia" w:hAnsi="Arial Narrow"/>
            <w:webHidden/>
            <w:lang w:val="mk-MK"/>
          </w:rPr>
        </w:r>
        <w:r w:rsidR="00564AFA" w:rsidRPr="00596073">
          <w:rPr>
            <w:rStyle w:val="Hyperlink"/>
            <w:rFonts w:ascii="Arial Narrow" w:eastAsiaTheme="majorEastAsia" w:hAnsi="Arial Narrow"/>
            <w:webHidden/>
            <w:lang w:val="mk-MK"/>
          </w:rPr>
          <w:fldChar w:fldCharType="separate"/>
        </w:r>
        <w:r w:rsidR="00596073" w:rsidRPr="00596073">
          <w:rPr>
            <w:rStyle w:val="Hyperlink"/>
            <w:rFonts w:ascii="Arial Narrow" w:eastAsiaTheme="majorEastAsia" w:hAnsi="Arial Narrow"/>
            <w:webHidden/>
            <w:lang w:val="mk-MK"/>
          </w:rPr>
          <w:t>35</w:t>
        </w:r>
        <w:r w:rsidR="00564AFA" w:rsidRPr="00596073">
          <w:rPr>
            <w:rStyle w:val="Hyperlink"/>
            <w:rFonts w:ascii="Arial Narrow" w:eastAsiaTheme="majorEastAsia" w:hAnsi="Arial Narrow"/>
            <w:webHidden/>
            <w:lang w:val="mk-MK"/>
          </w:rPr>
          <w:fldChar w:fldCharType="end"/>
        </w:r>
      </w:hyperlink>
    </w:p>
    <w:p w14:paraId="69CD8047" w14:textId="77777777" w:rsidR="00564AFA" w:rsidRPr="00596073" w:rsidRDefault="006D64B3">
      <w:pPr>
        <w:pStyle w:val="TableofFigures"/>
        <w:tabs>
          <w:tab w:val="right" w:leader="dot" w:pos="9016"/>
        </w:tabs>
        <w:rPr>
          <w:rStyle w:val="Hyperlink"/>
          <w:rFonts w:ascii="Arial Narrow" w:eastAsiaTheme="majorEastAsia" w:hAnsi="Arial Narrow"/>
        </w:rPr>
      </w:pPr>
      <w:hyperlink w:anchor="_Toc63071787" w:history="1">
        <w:r w:rsidR="00564AFA" w:rsidRPr="004E6109">
          <w:rPr>
            <w:rStyle w:val="Hyperlink"/>
            <w:rFonts w:ascii="Arial Narrow" w:eastAsiaTheme="majorEastAsia" w:hAnsi="Arial Narrow"/>
            <w:noProof/>
            <w:lang w:val="mk-MK"/>
          </w:rPr>
          <w:t>Прилог 3 Образец за доставување коментари</w:t>
        </w:r>
        <w:r w:rsidR="00564AFA" w:rsidRPr="00596073">
          <w:rPr>
            <w:rStyle w:val="Hyperlink"/>
            <w:rFonts w:ascii="Arial Narrow" w:eastAsiaTheme="majorEastAsia" w:hAnsi="Arial Narrow"/>
            <w:webHidden/>
            <w:lang w:val="mk-MK"/>
          </w:rPr>
          <w:tab/>
        </w:r>
        <w:r w:rsidR="00564AFA" w:rsidRPr="00596073">
          <w:rPr>
            <w:rStyle w:val="Hyperlink"/>
            <w:rFonts w:ascii="Arial Narrow" w:eastAsiaTheme="majorEastAsia" w:hAnsi="Arial Narrow"/>
            <w:webHidden/>
            <w:lang w:val="mk-MK"/>
          </w:rPr>
          <w:fldChar w:fldCharType="begin"/>
        </w:r>
        <w:r w:rsidR="00564AFA" w:rsidRPr="00596073">
          <w:rPr>
            <w:rStyle w:val="Hyperlink"/>
            <w:rFonts w:ascii="Arial Narrow" w:eastAsiaTheme="majorEastAsia" w:hAnsi="Arial Narrow"/>
            <w:webHidden/>
            <w:lang w:val="mk-MK"/>
          </w:rPr>
          <w:instrText xml:space="preserve"> PAGEREF _Toc63071787 \h </w:instrText>
        </w:r>
        <w:r w:rsidR="00564AFA" w:rsidRPr="00596073">
          <w:rPr>
            <w:rStyle w:val="Hyperlink"/>
            <w:rFonts w:ascii="Arial Narrow" w:eastAsiaTheme="majorEastAsia" w:hAnsi="Arial Narrow"/>
            <w:webHidden/>
            <w:lang w:val="mk-MK"/>
          </w:rPr>
        </w:r>
        <w:r w:rsidR="00564AFA" w:rsidRPr="00596073">
          <w:rPr>
            <w:rStyle w:val="Hyperlink"/>
            <w:rFonts w:ascii="Arial Narrow" w:eastAsiaTheme="majorEastAsia" w:hAnsi="Arial Narrow"/>
            <w:webHidden/>
            <w:lang w:val="mk-MK"/>
          </w:rPr>
          <w:fldChar w:fldCharType="separate"/>
        </w:r>
        <w:r w:rsidR="00596073" w:rsidRPr="00596073">
          <w:rPr>
            <w:rStyle w:val="Hyperlink"/>
            <w:rFonts w:ascii="Arial Narrow" w:eastAsiaTheme="majorEastAsia" w:hAnsi="Arial Narrow"/>
            <w:webHidden/>
            <w:lang w:val="mk-MK"/>
          </w:rPr>
          <w:t>42</w:t>
        </w:r>
        <w:r w:rsidR="00564AFA" w:rsidRPr="00596073">
          <w:rPr>
            <w:rStyle w:val="Hyperlink"/>
            <w:rFonts w:ascii="Arial Narrow" w:eastAsiaTheme="majorEastAsia" w:hAnsi="Arial Narrow"/>
            <w:webHidden/>
            <w:lang w:val="mk-MK"/>
          </w:rPr>
          <w:fldChar w:fldCharType="end"/>
        </w:r>
      </w:hyperlink>
    </w:p>
    <w:p w14:paraId="0BBF1BE8" w14:textId="77777777" w:rsidR="00564AFA" w:rsidRDefault="006D64B3">
      <w:pPr>
        <w:pStyle w:val="TableofFigures"/>
        <w:tabs>
          <w:tab w:val="right" w:leader="dot" w:pos="9016"/>
        </w:tabs>
        <w:rPr>
          <w:rFonts w:asciiTheme="minorHAnsi" w:eastAsiaTheme="minorEastAsia" w:hAnsiTheme="minorHAnsi" w:cstheme="minorBidi"/>
          <w:noProof/>
          <w:lang w:val="mk-MK" w:eastAsia="mk-MK"/>
        </w:rPr>
      </w:pPr>
      <w:hyperlink w:anchor="_Toc63071788" w:history="1">
        <w:r w:rsidR="00564AFA" w:rsidRPr="004E6109">
          <w:rPr>
            <w:rStyle w:val="Hyperlink"/>
            <w:rFonts w:ascii="Arial Narrow" w:eastAsiaTheme="majorEastAsia" w:hAnsi="Arial Narrow"/>
            <w:noProof/>
            <w:lang w:val="mk-MK"/>
          </w:rPr>
          <w:t>Прилог 4 Образец за поплаки за целиот период на спроведување на проектот</w:t>
        </w:r>
        <w:r w:rsidR="00564AFA" w:rsidRPr="00596073">
          <w:rPr>
            <w:rStyle w:val="Hyperlink"/>
            <w:rFonts w:ascii="Arial Narrow" w:eastAsiaTheme="majorEastAsia" w:hAnsi="Arial Narrow"/>
            <w:webHidden/>
            <w:lang w:val="mk-MK"/>
          </w:rPr>
          <w:tab/>
        </w:r>
        <w:r w:rsidR="00564AFA" w:rsidRPr="00596073">
          <w:rPr>
            <w:rStyle w:val="Hyperlink"/>
            <w:rFonts w:ascii="Arial Narrow" w:eastAsiaTheme="majorEastAsia" w:hAnsi="Arial Narrow"/>
            <w:webHidden/>
            <w:lang w:val="mk-MK"/>
          </w:rPr>
          <w:fldChar w:fldCharType="begin"/>
        </w:r>
        <w:r w:rsidR="00564AFA" w:rsidRPr="00596073">
          <w:rPr>
            <w:rStyle w:val="Hyperlink"/>
            <w:rFonts w:ascii="Arial Narrow" w:eastAsiaTheme="majorEastAsia" w:hAnsi="Arial Narrow"/>
            <w:webHidden/>
            <w:lang w:val="mk-MK"/>
          </w:rPr>
          <w:instrText xml:space="preserve"> PAGEREF _Toc63071788 \h </w:instrText>
        </w:r>
        <w:r w:rsidR="00564AFA" w:rsidRPr="00596073">
          <w:rPr>
            <w:rStyle w:val="Hyperlink"/>
            <w:rFonts w:ascii="Arial Narrow" w:eastAsiaTheme="majorEastAsia" w:hAnsi="Arial Narrow"/>
            <w:webHidden/>
            <w:lang w:val="mk-MK"/>
          </w:rPr>
        </w:r>
        <w:r w:rsidR="00564AFA" w:rsidRPr="00596073">
          <w:rPr>
            <w:rStyle w:val="Hyperlink"/>
            <w:rFonts w:ascii="Arial Narrow" w:eastAsiaTheme="majorEastAsia" w:hAnsi="Arial Narrow"/>
            <w:webHidden/>
            <w:lang w:val="mk-MK"/>
          </w:rPr>
          <w:fldChar w:fldCharType="separate"/>
        </w:r>
        <w:r w:rsidR="00596073" w:rsidRPr="00596073">
          <w:rPr>
            <w:rStyle w:val="Hyperlink"/>
            <w:rFonts w:ascii="Arial Narrow" w:eastAsiaTheme="majorEastAsia" w:hAnsi="Arial Narrow"/>
            <w:webHidden/>
            <w:lang w:val="mk-MK"/>
          </w:rPr>
          <w:t>43</w:t>
        </w:r>
        <w:r w:rsidR="00564AFA" w:rsidRPr="00596073">
          <w:rPr>
            <w:rStyle w:val="Hyperlink"/>
            <w:rFonts w:ascii="Arial Narrow" w:eastAsiaTheme="majorEastAsia" w:hAnsi="Arial Narrow"/>
            <w:webHidden/>
            <w:lang w:val="mk-MK"/>
          </w:rPr>
          <w:fldChar w:fldCharType="end"/>
        </w:r>
      </w:hyperlink>
    </w:p>
    <w:p w14:paraId="3D9E4D47" w14:textId="77777777" w:rsidR="00625A6A" w:rsidRPr="00564AFA" w:rsidRDefault="00625A6A" w:rsidP="000E4D97">
      <w:pPr>
        <w:rPr>
          <w:rFonts w:ascii="Arial Narrow" w:hAnsi="Arial Narrow" w:cstheme="minorHAnsi"/>
          <w:lang w:val="mk-MK"/>
        </w:rPr>
      </w:pPr>
      <w:r w:rsidRPr="00564AFA">
        <w:rPr>
          <w:rFonts w:ascii="Arial Narrow" w:hAnsi="Arial Narrow" w:cstheme="minorHAnsi"/>
          <w:lang w:val="mk-MK"/>
        </w:rPr>
        <w:fldChar w:fldCharType="end"/>
      </w:r>
    </w:p>
    <w:p w14:paraId="7D0766E5" w14:textId="77777777" w:rsidR="00E44933" w:rsidRPr="00564AFA" w:rsidRDefault="00E44933" w:rsidP="000E4D97">
      <w:pPr>
        <w:rPr>
          <w:rFonts w:ascii="Arial Narrow" w:hAnsi="Arial Narrow" w:cstheme="minorHAnsi"/>
          <w:lang w:val="mk-MK"/>
        </w:rPr>
      </w:pPr>
    </w:p>
    <w:p w14:paraId="200351AF" w14:textId="77777777" w:rsidR="00E44933" w:rsidRPr="00564AFA" w:rsidRDefault="00E44933" w:rsidP="000E4D97">
      <w:pPr>
        <w:rPr>
          <w:rFonts w:ascii="Arial Narrow" w:hAnsi="Arial Narrow" w:cstheme="minorHAnsi"/>
          <w:lang w:val="mk-MK"/>
        </w:rPr>
      </w:pPr>
    </w:p>
    <w:p w14:paraId="3A616F08" w14:textId="77777777" w:rsidR="00E44933" w:rsidRPr="00564AFA" w:rsidRDefault="00E44933" w:rsidP="000E4D97">
      <w:pPr>
        <w:rPr>
          <w:rFonts w:ascii="Arial Narrow" w:hAnsi="Arial Narrow" w:cstheme="minorHAnsi"/>
          <w:lang w:val="mk-MK"/>
        </w:rPr>
      </w:pPr>
    </w:p>
    <w:p w14:paraId="46ED522F" w14:textId="77777777" w:rsidR="00E44933" w:rsidRPr="00564AFA" w:rsidRDefault="00E44933" w:rsidP="000E4D97">
      <w:pPr>
        <w:rPr>
          <w:rFonts w:ascii="Arial Narrow" w:hAnsi="Arial Narrow" w:cstheme="minorHAnsi"/>
          <w:lang w:val="mk-MK"/>
        </w:rPr>
      </w:pPr>
    </w:p>
    <w:p w14:paraId="1976AB78" w14:textId="77777777" w:rsidR="00E44933" w:rsidRPr="00564AFA" w:rsidRDefault="00E44933" w:rsidP="000E4D97">
      <w:pPr>
        <w:rPr>
          <w:rFonts w:ascii="Arial Narrow" w:hAnsi="Arial Narrow" w:cstheme="minorHAnsi"/>
          <w:lang w:val="mk-MK"/>
        </w:rPr>
      </w:pPr>
    </w:p>
    <w:p w14:paraId="789CDEA0" w14:textId="77777777" w:rsidR="00E44933" w:rsidRDefault="00E44933" w:rsidP="000E4D97">
      <w:pPr>
        <w:rPr>
          <w:rFonts w:ascii="Arial Narrow" w:hAnsi="Arial Narrow" w:cstheme="minorHAnsi"/>
          <w:lang w:val="mk-MK"/>
        </w:rPr>
      </w:pPr>
    </w:p>
    <w:p w14:paraId="35159DA2" w14:textId="77777777" w:rsidR="00D74097" w:rsidRPr="00564AFA" w:rsidRDefault="00D74097" w:rsidP="000E4D97">
      <w:pPr>
        <w:rPr>
          <w:rFonts w:ascii="Arial Narrow" w:hAnsi="Arial Narrow" w:cstheme="minorHAnsi"/>
          <w:lang w:val="mk-MK"/>
        </w:rPr>
      </w:pPr>
    </w:p>
    <w:p w14:paraId="194D0CEC" w14:textId="77777777" w:rsidR="00E44933" w:rsidRPr="00564AFA" w:rsidRDefault="00E44933" w:rsidP="000E4D97">
      <w:pPr>
        <w:rPr>
          <w:rFonts w:ascii="Arial Narrow" w:hAnsi="Arial Narrow" w:cstheme="minorHAnsi"/>
          <w:lang w:val="mk-MK"/>
        </w:rPr>
      </w:pPr>
    </w:p>
    <w:p w14:paraId="3BF56EA2" w14:textId="77777777" w:rsidR="00E44933" w:rsidRPr="00564AFA" w:rsidRDefault="00E44933" w:rsidP="000E4D97">
      <w:pPr>
        <w:rPr>
          <w:rFonts w:ascii="Arial Narrow" w:hAnsi="Arial Narrow" w:cstheme="minorHAnsi"/>
          <w:lang w:val="mk-MK"/>
        </w:rPr>
      </w:pPr>
    </w:p>
    <w:p w14:paraId="51A21FD5" w14:textId="77777777" w:rsidR="00E44933" w:rsidRPr="00564AFA" w:rsidRDefault="00E44933" w:rsidP="000E4D97">
      <w:pPr>
        <w:rPr>
          <w:rFonts w:ascii="Arial Narrow" w:hAnsi="Arial Narrow" w:cstheme="minorHAnsi"/>
          <w:lang w:val="mk-MK"/>
        </w:rPr>
      </w:pPr>
    </w:p>
    <w:p w14:paraId="53AC0632" w14:textId="77777777" w:rsidR="00E44933" w:rsidRPr="00564AFA" w:rsidRDefault="00E44933" w:rsidP="000E4D97">
      <w:pPr>
        <w:rPr>
          <w:rFonts w:ascii="Arial Narrow" w:hAnsi="Arial Narrow" w:cstheme="minorHAnsi"/>
          <w:lang w:val="mk-MK"/>
        </w:rPr>
      </w:pPr>
    </w:p>
    <w:p w14:paraId="09768183" w14:textId="77777777" w:rsidR="00E44933" w:rsidRPr="00564AFA" w:rsidRDefault="00E44933" w:rsidP="000E4D97">
      <w:pPr>
        <w:rPr>
          <w:rFonts w:ascii="Arial Narrow" w:hAnsi="Arial Narrow" w:cstheme="minorHAnsi"/>
          <w:lang w:val="mk-MK"/>
        </w:rPr>
      </w:pPr>
    </w:p>
    <w:p w14:paraId="22532DCC" w14:textId="77777777" w:rsidR="00E44933" w:rsidRPr="00564AFA" w:rsidRDefault="00E44933" w:rsidP="000E4D97">
      <w:pPr>
        <w:rPr>
          <w:rFonts w:ascii="Arial Narrow" w:hAnsi="Arial Narrow" w:cstheme="minorHAnsi"/>
          <w:lang w:val="mk-MK"/>
        </w:rPr>
      </w:pPr>
    </w:p>
    <w:p w14:paraId="6C10AF38" w14:textId="77777777" w:rsidR="000E4D97" w:rsidRPr="00564AFA" w:rsidRDefault="000E4D97" w:rsidP="000E4D97">
      <w:pPr>
        <w:rPr>
          <w:rFonts w:ascii="Arial Narrow" w:hAnsi="Arial Narrow" w:cstheme="minorHAnsi"/>
          <w:lang w:val="mk-MK"/>
        </w:rPr>
      </w:pPr>
      <w:r w:rsidRPr="00564AFA">
        <w:rPr>
          <w:rFonts w:ascii="Arial Narrow" w:hAnsi="Arial Narrow" w:cstheme="minorHAnsi"/>
          <w:lang w:val="mk-MK"/>
        </w:rPr>
        <w:lastRenderedPageBreak/>
        <w:t>КРАТЕНКИ</w:t>
      </w:r>
    </w:p>
    <w:tbl>
      <w:tblPr>
        <w:tblW w:w="6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961"/>
      </w:tblGrid>
      <w:tr w:rsidR="000E4D97" w:rsidRPr="00564AFA" w14:paraId="0835118C" w14:textId="77777777" w:rsidTr="002612AE">
        <w:trPr>
          <w:trHeight w:val="300"/>
        </w:trPr>
        <w:tc>
          <w:tcPr>
            <w:tcW w:w="1418" w:type="dxa"/>
            <w:shd w:val="clear" w:color="auto" w:fill="auto"/>
            <w:noWrap/>
          </w:tcPr>
          <w:p w14:paraId="571ED574" w14:textId="77777777" w:rsidR="000E4D97" w:rsidRPr="00564AFA" w:rsidRDefault="00EB2AF3" w:rsidP="002612AE">
            <w:pPr>
              <w:spacing w:before="0" w:after="0" w:line="240" w:lineRule="auto"/>
              <w:rPr>
                <w:rFonts w:ascii="Arial Narrow" w:hAnsi="Arial Narrow" w:cstheme="minorHAnsi"/>
                <w:lang w:val="mk-MK"/>
              </w:rPr>
            </w:pPr>
            <w:r w:rsidRPr="00564AFA">
              <w:rPr>
                <w:rFonts w:ascii="Arial Narrow" w:hAnsi="Arial Narrow"/>
                <w:lang w:val="mk-MK"/>
              </w:rPr>
              <w:t>РУЖССА</w:t>
            </w:r>
          </w:p>
        </w:tc>
        <w:tc>
          <w:tcPr>
            <w:tcW w:w="4961" w:type="dxa"/>
            <w:shd w:val="clear" w:color="auto" w:fill="auto"/>
            <w:noWrap/>
          </w:tcPr>
          <w:p w14:paraId="54EFA260"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cstheme="minorHAnsi"/>
                <w:lang w:val="mk-MK"/>
              </w:rPr>
              <w:t xml:space="preserve">Рамка за управување со животната средина и </w:t>
            </w:r>
            <w:r w:rsidR="00EB2AF3" w:rsidRPr="00564AFA">
              <w:rPr>
                <w:rFonts w:ascii="Arial Narrow" w:hAnsi="Arial Narrow" w:cstheme="minorHAnsi"/>
                <w:lang w:val="mk-MK"/>
              </w:rPr>
              <w:t>социјални аспекти</w:t>
            </w:r>
          </w:p>
        </w:tc>
      </w:tr>
      <w:tr w:rsidR="000E4D97" w:rsidRPr="00564AFA" w14:paraId="6239072F" w14:textId="77777777" w:rsidTr="002612AE">
        <w:trPr>
          <w:trHeight w:val="300"/>
        </w:trPr>
        <w:tc>
          <w:tcPr>
            <w:tcW w:w="1418" w:type="dxa"/>
            <w:shd w:val="clear" w:color="auto" w:fill="auto"/>
            <w:noWrap/>
          </w:tcPr>
          <w:p w14:paraId="76EEE513" w14:textId="77777777" w:rsidR="000E4D97" w:rsidRPr="00564AFA" w:rsidRDefault="008918F0" w:rsidP="002612AE">
            <w:pPr>
              <w:spacing w:before="0" w:after="0" w:line="240" w:lineRule="auto"/>
              <w:rPr>
                <w:rFonts w:ascii="Arial Narrow" w:hAnsi="Arial Narrow" w:cstheme="minorHAnsi"/>
                <w:lang w:val="mk-MK"/>
              </w:rPr>
            </w:pPr>
            <w:r w:rsidRPr="00564AFA">
              <w:rPr>
                <w:rFonts w:ascii="Arial Narrow" w:hAnsi="Arial Narrow"/>
                <w:lang w:val="mk-MK"/>
              </w:rPr>
              <w:t>ПУЖССА</w:t>
            </w:r>
          </w:p>
        </w:tc>
        <w:tc>
          <w:tcPr>
            <w:tcW w:w="4961" w:type="dxa"/>
            <w:shd w:val="clear" w:color="auto" w:fill="auto"/>
            <w:noWrap/>
          </w:tcPr>
          <w:p w14:paraId="45D6F31A"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cs="Arial"/>
                <w:lang w:val="mk-MK"/>
              </w:rPr>
              <w:t xml:space="preserve">План за управување со животната средина и </w:t>
            </w:r>
            <w:r w:rsidR="00EB2AF3" w:rsidRPr="00564AFA">
              <w:rPr>
                <w:rFonts w:ascii="Arial Narrow" w:hAnsi="Arial Narrow" w:cstheme="minorHAnsi"/>
                <w:lang w:val="mk-MK"/>
              </w:rPr>
              <w:t>социјални аспекти</w:t>
            </w:r>
          </w:p>
        </w:tc>
      </w:tr>
      <w:tr w:rsidR="000E4D97" w:rsidRPr="00564AFA" w14:paraId="0FF22576" w14:textId="77777777" w:rsidTr="002612AE">
        <w:trPr>
          <w:trHeight w:val="300"/>
        </w:trPr>
        <w:tc>
          <w:tcPr>
            <w:tcW w:w="1418" w:type="dxa"/>
            <w:shd w:val="clear" w:color="auto" w:fill="auto"/>
            <w:noWrap/>
          </w:tcPr>
          <w:p w14:paraId="40D56EA4" w14:textId="77777777" w:rsidR="000E4D97" w:rsidRPr="00564AFA" w:rsidRDefault="000E4D97" w:rsidP="002612AE">
            <w:pPr>
              <w:spacing w:before="0" w:after="0" w:line="240" w:lineRule="auto"/>
              <w:rPr>
                <w:rFonts w:ascii="Arial Narrow" w:hAnsi="Arial Narrow"/>
                <w:lang w:val="mk-MK"/>
              </w:rPr>
            </w:pPr>
            <w:r w:rsidRPr="00564AFA">
              <w:rPr>
                <w:rFonts w:ascii="Arial Narrow" w:hAnsi="Arial Narrow"/>
                <w:lang w:val="mk-MK"/>
              </w:rPr>
              <w:t>БЗР</w:t>
            </w:r>
          </w:p>
        </w:tc>
        <w:tc>
          <w:tcPr>
            <w:tcW w:w="4961" w:type="dxa"/>
            <w:shd w:val="clear" w:color="auto" w:fill="auto"/>
            <w:noWrap/>
          </w:tcPr>
          <w:p w14:paraId="570257E1" w14:textId="77777777" w:rsidR="000E4D97" w:rsidRPr="00564AFA" w:rsidRDefault="000E4D97" w:rsidP="002612AE">
            <w:pPr>
              <w:spacing w:before="0" w:after="0" w:line="240" w:lineRule="auto"/>
              <w:rPr>
                <w:rFonts w:ascii="Arial Narrow" w:hAnsi="Arial Narrow" w:cs="Arial"/>
                <w:lang w:val="mk-MK"/>
              </w:rPr>
            </w:pPr>
            <w:r w:rsidRPr="00564AFA">
              <w:rPr>
                <w:rFonts w:ascii="Arial Narrow" w:hAnsi="Arial Narrow" w:cs="Arial"/>
                <w:lang w:val="mk-MK"/>
              </w:rPr>
              <w:t>Безбедност и здравје при работа</w:t>
            </w:r>
          </w:p>
        </w:tc>
      </w:tr>
      <w:tr w:rsidR="000E4D97" w:rsidRPr="00564AFA" w14:paraId="4D65F73A" w14:textId="77777777" w:rsidTr="002612AE">
        <w:trPr>
          <w:trHeight w:val="300"/>
        </w:trPr>
        <w:tc>
          <w:tcPr>
            <w:tcW w:w="1418" w:type="dxa"/>
            <w:shd w:val="clear" w:color="auto" w:fill="auto"/>
            <w:noWrap/>
          </w:tcPr>
          <w:p w14:paraId="5793E7B9" w14:textId="77777777" w:rsidR="000E4D97" w:rsidRPr="00564AFA" w:rsidRDefault="000E4D97" w:rsidP="002612AE">
            <w:pPr>
              <w:spacing w:before="0" w:after="0" w:line="240" w:lineRule="auto"/>
              <w:rPr>
                <w:rFonts w:ascii="Arial Narrow" w:hAnsi="Arial Narrow"/>
                <w:lang w:val="mk-MK"/>
              </w:rPr>
            </w:pPr>
            <w:r w:rsidRPr="00564AFA">
              <w:rPr>
                <w:rFonts w:ascii="Arial Narrow" w:hAnsi="Arial Narrow"/>
                <w:lang w:val="mk-MK"/>
              </w:rPr>
              <w:t>ЗПП</w:t>
            </w:r>
          </w:p>
        </w:tc>
        <w:tc>
          <w:tcPr>
            <w:tcW w:w="4961" w:type="dxa"/>
            <w:shd w:val="clear" w:color="auto" w:fill="auto"/>
            <w:noWrap/>
          </w:tcPr>
          <w:p w14:paraId="602D8576" w14:textId="77777777" w:rsidR="000E4D97" w:rsidRPr="00564AFA" w:rsidRDefault="000E4D97" w:rsidP="002612AE">
            <w:pPr>
              <w:spacing w:before="0" w:after="0" w:line="240" w:lineRule="auto"/>
              <w:rPr>
                <w:rFonts w:ascii="Arial Narrow" w:hAnsi="Arial Narrow"/>
                <w:lang w:val="mk-MK"/>
              </w:rPr>
            </w:pPr>
            <w:r w:rsidRPr="00564AFA">
              <w:rPr>
                <w:rFonts w:ascii="Arial Narrow" w:hAnsi="Arial Narrow"/>
                <w:lang w:val="mk-MK"/>
              </w:rPr>
              <w:t xml:space="preserve">Значајно Подрачје за Птици </w:t>
            </w:r>
          </w:p>
        </w:tc>
      </w:tr>
      <w:tr w:rsidR="000E4D97" w:rsidRPr="00564AFA" w14:paraId="6AE25406" w14:textId="77777777" w:rsidTr="002612AE">
        <w:trPr>
          <w:trHeight w:val="300"/>
        </w:trPr>
        <w:tc>
          <w:tcPr>
            <w:tcW w:w="1418" w:type="dxa"/>
            <w:shd w:val="clear" w:color="auto" w:fill="auto"/>
            <w:noWrap/>
          </w:tcPr>
          <w:p w14:paraId="5BCA5378"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lang w:val="mk-MK"/>
              </w:rPr>
              <w:t>ЗПР</w:t>
            </w:r>
          </w:p>
        </w:tc>
        <w:tc>
          <w:tcPr>
            <w:tcW w:w="4961" w:type="dxa"/>
            <w:shd w:val="clear" w:color="auto" w:fill="auto"/>
            <w:noWrap/>
          </w:tcPr>
          <w:p w14:paraId="7BF115E8"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lang w:val="mk-MK"/>
              </w:rPr>
              <w:t xml:space="preserve">Значајно Подрачје за Растенија </w:t>
            </w:r>
          </w:p>
        </w:tc>
      </w:tr>
      <w:tr w:rsidR="000E4D97" w:rsidRPr="00564AFA" w14:paraId="1D30CB6F" w14:textId="77777777" w:rsidTr="002612AE">
        <w:trPr>
          <w:trHeight w:val="300"/>
        </w:trPr>
        <w:tc>
          <w:tcPr>
            <w:tcW w:w="1418" w:type="dxa"/>
            <w:shd w:val="clear" w:color="auto" w:fill="auto"/>
            <w:noWrap/>
          </w:tcPr>
          <w:p w14:paraId="07BE5601"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lang w:val="mk-MK"/>
              </w:rPr>
              <w:t xml:space="preserve">ППЛП </w:t>
            </w:r>
          </w:p>
        </w:tc>
        <w:tc>
          <w:tcPr>
            <w:tcW w:w="4961" w:type="dxa"/>
            <w:shd w:val="clear" w:color="auto" w:fill="auto"/>
            <w:noWrap/>
          </w:tcPr>
          <w:p w14:paraId="2BF62687"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lang w:val="mk-MK"/>
              </w:rPr>
              <w:t xml:space="preserve">Проект за поврзување на локалните патишта </w:t>
            </w:r>
          </w:p>
        </w:tc>
      </w:tr>
      <w:tr w:rsidR="000E4D97" w:rsidRPr="00564AFA" w14:paraId="295A2A8D" w14:textId="77777777" w:rsidTr="002612AE">
        <w:trPr>
          <w:trHeight w:val="300"/>
        </w:trPr>
        <w:tc>
          <w:tcPr>
            <w:tcW w:w="1418" w:type="dxa"/>
            <w:shd w:val="clear" w:color="auto" w:fill="auto"/>
            <w:noWrap/>
          </w:tcPr>
          <w:p w14:paraId="73F91240"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cstheme="minorHAnsi"/>
                <w:lang w:val="mk-MK"/>
              </w:rPr>
              <w:t>МЖСПП</w:t>
            </w:r>
          </w:p>
        </w:tc>
        <w:tc>
          <w:tcPr>
            <w:tcW w:w="4961" w:type="dxa"/>
            <w:shd w:val="clear" w:color="auto" w:fill="auto"/>
            <w:noWrap/>
          </w:tcPr>
          <w:p w14:paraId="353E128B"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cstheme="minorHAnsi"/>
                <w:lang w:val="mk-MK"/>
              </w:rPr>
              <w:t>Министерство за животна средина и просторно планирање</w:t>
            </w:r>
            <w:r w:rsidRPr="00564AFA">
              <w:rPr>
                <w:rFonts w:ascii="Arial Narrow" w:hAnsi="Arial Narrow"/>
                <w:lang w:val="mk-MK"/>
              </w:rPr>
              <w:t xml:space="preserve">     </w:t>
            </w:r>
          </w:p>
        </w:tc>
      </w:tr>
      <w:tr w:rsidR="002612AE" w:rsidRPr="00564AFA" w14:paraId="38FBDFF9" w14:textId="77777777" w:rsidTr="002612AE">
        <w:trPr>
          <w:trHeight w:val="300"/>
        </w:trPr>
        <w:tc>
          <w:tcPr>
            <w:tcW w:w="1418" w:type="dxa"/>
            <w:shd w:val="clear" w:color="auto" w:fill="auto"/>
            <w:noWrap/>
          </w:tcPr>
          <w:p w14:paraId="031F24B7" w14:textId="77777777" w:rsidR="002612AE" w:rsidRPr="00564AFA" w:rsidRDefault="002612AE" w:rsidP="002612AE">
            <w:pPr>
              <w:spacing w:before="0" w:after="0" w:line="240" w:lineRule="auto"/>
              <w:rPr>
                <w:rFonts w:ascii="Arial Narrow" w:hAnsi="Arial Narrow" w:cstheme="minorHAnsi"/>
                <w:lang w:val="mk-MK"/>
              </w:rPr>
            </w:pPr>
            <w:r w:rsidRPr="00564AFA">
              <w:rPr>
                <w:rFonts w:ascii="Arial Narrow" w:hAnsi="Arial Narrow" w:cstheme="minorHAnsi"/>
                <w:lang w:val="mk-MK"/>
              </w:rPr>
              <w:t>МЗЗПР</w:t>
            </w:r>
          </w:p>
        </w:tc>
        <w:tc>
          <w:tcPr>
            <w:tcW w:w="4961" w:type="dxa"/>
            <w:shd w:val="clear" w:color="auto" w:fill="auto"/>
            <w:noWrap/>
          </w:tcPr>
          <w:p w14:paraId="5CD02A84" w14:textId="77777777" w:rsidR="002612AE" w:rsidRPr="00564AFA" w:rsidRDefault="002612AE" w:rsidP="002612AE">
            <w:pPr>
              <w:spacing w:before="0" w:after="0" w:line="240" w:lineRule="auto"/>
              <w:rPr>
                <w:rFonts w:ascii="Arial Narrow" w:hAnsi="Arial Narrow" w:cstheme="minorHAnsi"/>
                <w:lang w:val="mk-MK"/>
              </w:rPr>
            </w:pPr>
            <w:r w:rsidRPr="00564AFA">
              <w:rPr>
                <w:rFonts w:ascii="Arial Narrow" w:hAnsi="Arial Narrow" w:cstheme="minorHAnsi"/>
                <w:lang w:val="mk-MK"/>
              </w:rPr>
              <w:t>Македонско Здружение за Заштита При Работа</w:t>
            </w:r>
          </w:p>
        </w:tc>
      </w:tr>
      <w:tr w:rsidR="000E4D97" w:rsidRPr="00564AFA" w14:paraId="179D48A9" w14:textId="77777777" w:rsidTr="002612AE">
        <w:trPr>
          <w:trHeight w:val="300"/>
        </w:trPr>
        <w:tc>
          <w:tcPr>
            <w:tcW w:w="1418" w:type="dxa"/>
            <w:shd w:val="clear" w:color="auto" w:fill="auto"/>
            <w:noWrap/>
          </w:tcPr>
          <w:p w14:paraId="31CC3205"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lang w:val="mk-MK"/>
              </w:rPr>
              <w:t xml:space="preserve">МТВ </w:t>
            </w:r>
          </w:p>
        </w:tc>
        <w:tc>
          <w:tcPr>
            <w:tcW w:w="4961" w:type="dxa"/>
            <w:shd w:val="clear" w:color="auto" w:fill="auto"/>
            <w:noWrap/>
          </w:tcPr>
          <w:p w14:paraId="01A7A623"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lang w:val="mk-MK"/>
              </w:rPr>
              <w:t xml:space="preserve">Министерство за Транспорт и Врски  </w:t>
            </w:r>
          </w:p>
        </w:tc>
      </w:tr>
      <w:tr w:rsidR="00211529" w:rsidRPr="00564AFA" w14:paraId="5131679E" w14:textId="77777777" w:rsidTr="002612AE">
        <w:trPr>
          <w:trHeight w:val="300"/>
        </w:trPr>
        <w:tc>
          <w:tcPr>
            <w:tcW w:w="1418" w:type="dxa"/>
            <w:shd w:val="clear" w:color="auto" w:fill="auto"/>
            <w:noWrap/>
          </w:tcPr>
          <w:p w14:paraId="07F93ADD" w14:textId="77777777" w:rsidR="00211529" w:rsidRPr="00564AFA" w:rsidRDefault="00211529" w:rsidP="002612AE">
            <w:pPr>
              <w:spacing w:before="0" w:after="0" w:line="240" w:lineRule="auto"/>
              <w:rPr>
                <w:rFonts w:ascii="Arial Narrow" w:hAnsi="Arial Narrow"/>
                <w:lang w:val="mk-MK"/>
              </w:rPr>
            </w:pPr>
            <w:r w:rsidRPr="00564AFA">
              <w:rPr>
                <w:rFonts w:ascii="Arial Narrow" w:hAnsi="Arial Narrow"/>
                <w:lang w:val="mk-MK"/>
              </w:rPr>
              <w:t>Н.М.</w:t>
            </w:r>
          </w:p>
        </w:tc>
        <w:tc>
          <w:tcPr>
            <w:tcW w:w="4961" w:type="dxa"/>
            <w:shd w:val="clear" w:color="auto" w:fill="auto"/>
            <w:noWrap/>
          </w:tcPr>
          <w:p w14:paraId="7F53E97D" w14:textId="77777777" w:rsidR="00211529" w:rsidRPr="00564AFA" w:rsidRDefault="00211529" w:rsidP="002612AE">
            <w:pPr>
              <w:spacing w:before="0" w:after="0" w:line="240" w:lineRule="auto"/>
              <w:rPr>
                <w:rFonts w:ascii="Arial Narrow" w:hAnsi="Arial Narrow"/>
                <w:lang w:val="mk-MK"/>
              </w:rPr>
            </w:pPr>
            <w:r w:rsidRPr="00564AFA">
              <w:rPr>
                <w:rFonts w:ascii="Arial Narrow" w:hAnsi="Arial Narrow"/>
                <w:lang w:val="mk-MK"/>
              </w:rPr>
              <w:t>Населено Место</w:t>
            </w:r>
          </w:p>
        </w:tc>
      </w:tr>
      <w:tr w:rsidR="000E4D97" w:rsidRPr="00564AFA" w14:paraId="16CEB09D" w14:textId="77777777" w:rsidTr="002612AE">
        <w:trPr>
          <w:trHeight w:val="300"/>
        </w:trPr>
        <w:tc>
          <w:tcPr>
            <w:tcW w:w="1418" w:type="dxa"/>
            <w:shd w:val="clear" w:color="auto" w:fill="auto"/>
            <w:noWrap/>
          </w:tcPr>
          <w:p w14:paraId="6F60FCBA"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lang w:val="mk-MK"/>
              </w:rPr>
              <w:t>Ј</w:t>
            </w:r>
            <w:r w:rsidR="003D034D" w:rsidRPr="00564AFA">
              <w:rPr>
                <w:rFonts w:ascii="Arial Narrow" w:hAnsi="Arial Narrow"/>
                <w:lang w:val="mk-MK"/>
              </w:rPr>
              <w:t>К</w:t>
            </w:r>
            <w:r w:rsidRPr="00564AFA">
              <w:rPr>
                <w:rFonts w:ascii="Arial Narrow" w:hAnsi="Arial Narrow"/>
                <w:lang w:val="mk-MK"/>
              </w:rPr>
              <w:t>П</w:t>
            </w:r>
          </w:p>
        </w:tc>
        <w:tc>
          <w:tcPr>
            <w:tcW w:w="4961" w:type="dxa"/>
            <w:shd w:val="clear" w:color="auto" w:fill="auto"/>
            <w:noWrap/>
          </w:tcPr>
          <w:p w14:paraId="76CC4DB9"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lang w:val="mk-MK"/>
              </w:rPr>
              <w:t>Јавно</w:t>
            </w:r>
            <w:r w:rsidR="003D034D" w:rsidRPr="00564AFA">
              <w:rPr>
                <w:rFonts w:ascii="Arial Narrow" w:hAnsi="Arial Narrow"/>
                <w:lang w:val="mk-MK"/>
              </w:rPr>
              <w:t xml:space="preserve"> Комунално</w:t>
            </w:r>
            <w:r w:rsidRPr="00564AFA">
              <w:rPr>
                <w:rFonts w:ascii="Arial Narrow" w:hAnsi="Arial Narrow"/>
                <w:lang w:val="mk-MK"/>
              </w:rPr>
              <w:t xml:space="preserve"> Претпријатие </w:t>
            </w:r>
          </w:p>
        </w:tc>
      </w:tr>
      <w:tr w:rsidR="000E4D97" w:rsidRPr="00564AFA" w14:paraId="5B42A4AD" w14:textId="77777777" w:rsidTr="002612AE">
        <w:trPr>
          <w:trHeight w:val="300"/>
        </w:trPr>
        <w:tc>
          <w:tcPr>
            <w:tcW w:w="1418" w:type="dxa"/>
            <w:shd w:val="clear" w:color="auto" w:fill="auto"/>
            <w:noWrap/>
          </w:tcPr>
          <w:p w14:paraId="125A3B00" w14:textId="77777777" w:rsidR="000E4D97" w:rsidRPr="00564AFA" w:rsidRDefault="00CE372F" w:rsidP="002612AE">
            <w:pPr>
              <w:spacing w:before="0" w:after="0" w:line="240" w:lineRule="auto"/>
              <w:rPr>
                <w:rFonts w:ascii="Arial Narrow" w:hAnsi="Arial Narrow" w:cstheme="minorHAnsi"/>
                <w:lang w:val="mk-MK"/>
              </w:rPr>
            </w:pPr>
            <w:r w:rsidRPr="00564AFA">
              <w:rPr>
                <w:rFonts w:ascii="Arial Narrow" w:hAnsi="Arial Narrow"/>
                <w:lang w:val="mk-MK"/>
              </w:rPr>
              <w:t>ЕУП</w:t>
            </w:r>
          </w:p>
        </w:tc>
        <w:tc>
          <w:tcPr>
            <w:tcW w:w="4961" w:type="dxa"/>
            <w:shd w:val="clear" w:color="auto" w:fill="auto"/>
            <w:noWrap/>
          </w:tcPr>
          <w:p w14:paraId="2A9618D0" w14:textId="77777777" w:rsidR="000E4D97" w:rsidRPr="00564AFA" w:rsidRDefault="00625A6A" w:rsidP="00625A6A">
            <w:pPr>
              <w:spacing w:before="0" w:after="0" w:line="240" w:lineRule="auto"/>
              <w:rPr>
                <w:rFonts w:ascii="Arial Narrow" w:hAnsi="Arial Narrow" w:cstheme="minorHAnsi"/>
                <w:lang w:val="mk-MK"/>
              </w:rPr>
            </w:pPr>
            <w:r w:rsidRPr="00564AFA">
              <w:rPr>
                <w:rFonts w:ascii="Arial Narrow" w:hAnsi="Arial Narrow"/>
                <w:lang w:val="mk-MK"/>
              </w:rPr>
              <w:t>Единица за Управу</w:t>
            </w:r>
            <w:r w:rsidR="000E4D97" w:rsidRPr="00564AFA">
              <w:rPr>
                <w:rFonts w:ascii="Arial Narrow" w:hAnsi="Arial Narrow"/>
                <w:lang w:val="mk-MK"/>
              </w:rPr>
              <w:t>вање на Проектот</w:t>
            </w:r>
          </w:p>
        </w:tc>
      </w:tr>
      <w:tr w:rsidR="000E4D97" w:rsidRPr="00564AFA" w14:paraId="71F903B2" w14:textId="77777777" w:rsidTr="002612AE">
        <w:trPr>
          <w:trHeight w:val="300"/>
        </w:trPr>
        <w:tc>
          <w:tcPr>
            <w:tcW w:w="1418" w:type="dxa"/>
            <w:shd w:val="clear" w:color="auto" w:fill="auto"/>
            <w:noWrap/>
          </w:tcPr>
          <w:p w14:paraId="26B454C5"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lang w:val="mk-MK"/>
              </w:rPr>
              <w:t>ЛЗ</w:t>
            </w:r>
            <w:r w:rsidR="00493DB6" w:rsidRPr="00564AFA">
              <w:rPr>
                <w:rFonts w:ascii="Arial Narrow" w:hAnsi="Arial Narrow"/>
                <w:lang w:val="mk-MK"/>
              </w:rPr>
              <w:t>О</w:t>
            </w:r>
          </w:p>
        </w:tc>
        <w:tc>
          <w:tcPr>
            <w:tcW w:w="4961" w:type="dxa"/>
            <w:shd w:val="clear" w:color="auto" w:fill="auto"/>
            <w:noWrap/>
          </w:tcPr>
          <w:p w14:paraId="6F24CDD3" w14:textId="77777777" w:rsidR="000E4D97" w:rsidRPr="00564AFA" w:rsidRDefault="00493DB6" w:rsidP="002612AE">
            <w:pPr>
              <w:spacing w:before="0" w:after="0" w:line="240" w:lineRule="auto"/>
              <w:rPr>
                <w:rFonts w:ascii="Arial Narrow" w:hAnsi="Arial Narrow" w:cstheme="minorHAnsi"/>
                <w:lang w:val="mk-MK"/>
              </w:rPr>
            </w:pPr>
            <w:r w:rsidRPr="00564AFA">
              <w:rPr>
                <w:rFonts w:ascii="Arial Narrow" w:hAnsi="Arial Narrow"/>
                <w:lang w:val="mk-MK"/>
              </w:rPr>
              <w:t>Л</w:t>
            </w:r>
            <w:r w:rsidR="000E4D97" w:rsidRPr="00564AFA">
              <w:rPr>
                <w:rFonts w:ascii="Arial Narrow" w:hAnsi="Arial Narrow"/>
                <w:lang w:val="mk-MK"/>
              </w:rPr>
              <w:t>ична заштит</w:t>
            </w:r>
            <w:r w:rsidRPr="00564AFA">
              <w:rPr>
                <w:rFonts w:ascii="Arial Narrow" w:hAnsi="Arial Narrow"/>
                <w:lang w:val="mk-MK"/>
              </w:rPr>
              <w:t>н</w:t>
            </w:r>
            <w:r w:rsidR="000E4D97" w:rsidRPr="00564AFA">
              <w:rPr>
                <w:rFonts w:ascii="Arial Narrow" w:hAnsi="Arial Narrow"/>
                <w:lang w:val="mk-MK"/>
              </w:rPr>
              <w:t xml:space="preserve">а </w:t>
            </w:r>
            <w:r w:rsidRPr="00564AFA">
              <w:rPr>
                <w:rFonts w:ascii="Arial Narrow" w:hAnsi="Arial Narrow"/>
                <w:lang w:val="mk-MK"/>
              </w:rPr>
              <w:t>опрема</w:t>
            </w:r>
          </w:p>
        </w:tc>
      </w:tr>
      <w:tr w:rsidR="000E4D97" w:rsidRPr="00564AFA" w14:paraId="7D8E380F" w14:textId="77777777" w:rsidTr="002612AE">
        <w:trPr>
          <w:trHeight w:val="300"/>
        </w:trPr>
        <w:tc>
          <w:tcPr>
            <w:tcW w:w="1418" w:type="dxa"/>
            <w:shd w:val="clear" w:color="auto" w:fill="auto"/>
            <w:noWrap/>
          </w:tcPr>
          <w:p w14:paraId="790FC12A"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lang w:val="mk-MK"/>
              </w:rPr>
              <w:t>РМ</w:t>
            </w:r>
          </w:p>
        </w:tc>
        <w:tc>
          <w:tcPr>
            <w:tcW w:w="4961" w:type="dxa"/>
            <w:shd w:val="clear" w:color="auto" w:fill="auto"/>
            <w:noWrap/>
          </w:tcPr>
          <w:p w14:paraId="6C72720C"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lang w:val="mk-MK"/>
              </w:rPr>
              <w:t xml:space="preserve">Република Македонија </w:t>
            </w:r>
          </w:p>
        </w:tc>
      </w:tr>
      <w:tr w:rsidR="00A451B2" w:rsidRPr="00564AFA" w14:paraId="4D845A3B" w14:textId="77777777" w:rsidTr="002612AE">
        <w:trPr>
          <w:trHeight w:val="300"/>
        </w:trPr>
        <w:tc>
          <w:tcPr>
            <w:tcW w:w="1418" w:type="dxa"/>
            <w:shd w:val="clear" w:color="auto" w:fill="auto"/>
            <w:noWrap/>
          </w:tcPr>
          <w:p w14:paraId="54098179" w14:textId="77777777" w:rsidR="00A451B2" w:rsidRPr="00564AFA" w:rsidRDefault="00A451B2" w:rsidP="002612AE">
            <w:pPr>
              <w:spacing w:before="0" w:after="0" w:line="240" w:lineRule="auto"/>
              <w:rPr>
                <w:rFonts w:ascii="Arial Narrow" w:hAnsi="Arial Narrow"/>
                <w:lang w:val="mk-MK"/>
              </w:rPr>
            </w:pPr>
            <w:r w:rsidRPr="00564AFA">
              <w:rPr>
                <w:rFonts w:ascii="Arial Narrow" w:hAnsi="Arial Narrow"/>
                <w:lang w:val="mk-MK"/>
              </w:rPr>
              <w:t>РПР</w:t>
            </w:r>
          </w:p>
        </w:tc>
        <w:tc>
          <w:tcPr>
            <w:tcW w:w="4961" w:type="dxa"/>
            <w:shd w:val="clear" w:color="auto" w:fill="auto"/>
            <w:noWrap/>
          </w:tcPr>
          <w:p w14:paraId="0BB8D9B3" w14:textId="77777777" w:rsidR="00A451B2" w:rsidRPr="00564AFA" w:rsidRDefault="00A451B2" w:rsidP="002612AE">
            <w:pPr>
              <w:spacing w:before="0" w:after="0" w:line="240" w:lineRule="auto"/>
              <w:rPr>
                <w:rFonts w:ascii="Arial Narrow" w:hAnsi="Arial Narrow"/>
                <w:lang w:val="mk-MK"/>
              </w:rPr>
            </w:pPr>
            <w:r w:rsidRPr="00564AFA">
              <w:rPr>
                <w:rFonts w:ascii="Arial Narrow" w:hAnsi="Arial Narrow"/>
                <w:lang w:val="mk-MK"/>
              </w:rPr>
              <w:t>Рамка за принудно раселување</w:t>
            </w:r>
          </w:p>
        </w:tc>
      </w:tr>
      <w:tr w:rsidR="000E4D97" w:rsidRPr="00564AFA" w14:paraId="008179AD" w14:textId="77777777" w:rsidTr="002612AE">
        <w:trPr>
          <w:trHeight w:val="300"/>
        </w:trPr>
        <w:tc>
          <w:tcPr>
            <w:tcW w:w="1418" w:type="dxa"/>
            <w:shd w:val="clear" w:color="auto" w:fill="auto"/>
            <w:noWrap/>
          </w:tcPr>
          <w:p w14:paraId="698657BB"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lang w:val="mk-MK"/>
              </w:rPr>
              <w:t>РСМ</w:t>
            </w:r>
          </w:p>
        </w:tc>
        <w:tc>
          <w:tcPr>
            <w:tcW w:w="4961" w:type="dxa"/>
            <w:shd w:val="clear" w:color="auto" w:fill="auto"/>
            <w:noWrap/>
          </w:tcPr>
          <w:p w14:paraId="61E09A04"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lang w:val="mk-MK"/>
              </w:rPr>
              <w:t xml:space="preserve">Република Северна Македонија </w:t>
            </w:r>
          </w:p>
        </w:tc>
      </w:tr>
      <w:tr w:rsidR="000E4D97" w:rsidRPr="00564AFA" w14:paraId="71BD10B7" w14:textId="77777777" w:rsidTr="002612AE">
        <w:trPr>
          <w:trHeight w:val="300"/>
        </w:trPr>
        <w:tc>
          <w:tcPr>
            <w:tcW w:w="1418" w:type="dxa"/>
            <w:shd w:val="clear" w:color="auto" w:fill="auto"/>
            <w:noWrap/>
          </w:tcPr>
          <w:p w14:paraId="02259CBF"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lang w:val="mk-MK"/>
              </w:rPr>
              <w:t>ПУС</w:t>
            </w:r>
          </w:p>
        </w:tc>
        <w:tc>
          <w:tcPr>
            <w:tcW w:w="4961" w:type="dxa"/>
            <w:shd w:val="clear" w:color="auto" w:fill="auto"/>
            <w:noWrap/>
          </w:tcPr>
          <w:p w14:paraId="77FAF605"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lang w:val="mk-MK"/>
              </w:rPr>
              <w:t xml:space="preserve">План за Управување со Сообраќај </w:t>
            </w:r>
            <w:r w:rsidRPr="00564AFA">
              <w:rPr>
                <w:lang w:val="mk-MK"/>
              </w:rPr>
              <w:t xml:space="preserve">  </w:t>
            </w:r>
          </w:p>
        </w:tc>
      </w:tr>
      <w:tr w:rsidR="000E4D97" w:rsidRPr="00564AFA" w14:paraId="2603A00F" w14:textId="77777777" w:rsidTr="002612AE">
        <w:trPr>
          <w:trHeight w:val="300"/>
        </w:trPr>
        <w:tc>
          <w:tcPr>
            <w:tcW w:w="1418" w:type="dxa"/>
            <w:shd w:val="clear" w:color="auto" w:fill="auto"/>
            <w:noWrap/>
          </w:tcPr>
          <w:p w14:paraId="7D37278D" w14:textId="77777777" w:rsidR="000E4D97" w:rsidRPr="00564AFA" w:rsidRDefault="000E4D97" w:rsidP="002612AE">
            <w:pPr>
              <w:spacing w:before="0" w:after="0" w:line="240" w:lineRule="auto"/>
              <w:rPr>
                <w:rFonts w:ascii="Arial Narrow" w:hAnsi="Arial Narrow"/>
                <w:lang w:val="mk-MK"/>
              </w:rPr>
            </w:pPr>
            <w:r w:rsidRPr="00564AFA">
              <w:rPr>
                <w:rFonts w:ascii="Arial Narrow" w:hAnsi="Arial Narrow"/>
                <w:lang w:val="mk-MK"/>
              </w:rPr>
              <w:t>СБ</w:t>
            </w:r>
          </w:p>
        </w:tc>
        <w:tc>
          <w:tcPr>
            <w:tcW w:w="4961" w:type="dxa"/>
            <w:shd w:val="clear" w:color="auto" w:fill="auto"/>
            <w:noWrap/>
          </w:tcPr>
          <w:p w14:paraId="47F53BCA" w14:textId="77777777" w:rsidR="000E4D97" w:rsidRPr="00564AFA" w:rsidRDefault="000E4D97" w:rsidP="002612AE">
            <w:pPr>
              <w:spacing w:before="0" w:after="0" w:line="240" w:lineRule="auto"/>
              <w:rPr>
                <w:rFonts w:ascii="Arial Narrow" w:hAnsi="Arial Narrow"/>
                <w:lang w:val="mk-MK"/>
              </w:rPr>
            </w:pPr>
            <w:r w:rsidRPr="00564AFA">
              <w:rPr>
                <w:rFonts w:ascii="Arial Narrow" w:hAnsi="Arial Narrow"/>
                <w:lang w:val="mk-MK"/>
              </w:rPr>
              <w:t>Светска Банка</w:t>
            </w:r>
            <w:r w:rsidRPr="00564AFA">
              <w:rPr>
                <w:lang w:val="mk-MK"/>
              </w:rPr>
              <w:t xml:space="preserve"> </w:t>
            </w:r>
          </w:p>
        </w:tc>
      </w:tr>
      <w:tr w:rsidR="002612AE" w:rsidRPr="00564AFA" w14:paraId="51491B0C" w14:textId="77777777" w:rsidTr="002612AE">
        <w:trPr>
          <w:trHeight w:val="300"/>
        </w:trPr>
        <w:tc>
          <w:tcPr>
            <w:tcW w:w="1418" w:type="dxa"/>
            <w:shd w:val="clear" w:color="auto" w:fill="auto"/>
            <w:noWrap/>
          </w:tcPr>
          <w:p w14:paraId="74201399" w14:textId="77777777" w:rsidR="002612AE" w:rsidRPr="00564AFA" w:rsidRDefault="002612AE" w:rsidP="002612AE">
            <w:pPr>
              <w:spacing w:before="0" w:after="0" w:line="240" w:lineRule="auto"/>
              <w:rPr>
                <w:rFonts w:ascii="Arial Narrow" w:hAnsi="Arial Narrow"/>
                <w:lang w:val="mk-MK"/>
              </w:rPr>
            </w:pPr>
            <w:r w:rsidRPr="00564AFA">
              <w:rPr>
                <w:rFonts w:ascii="Arial Narrow" w:hAnsi="Arial Narrow"/>
                <w:lang w:val="mk-MK"/>
              </w:rPr>
              <w:t>СЗО</w:t>
            </w:r>
          </w:p>
        </w:tc>
        <w:tc>
          <w:tcPr>
            <w:tcW w:w="4961" w:type="dxa"/>
            <w:shd w:val="clear" w:color="auto" w:fill="auto"/>
            <w:noWrap/>
          </w:tcPr>
          <w:p w14:paraId="0D9CBE9C" w14:textId="77777777" w:rsidR="002612AE" w:rsidRPr="00564AFA" w:rsidRDefault="002612AE" w:rsidP="002612AE">
            <w:pPr>
              <w:spacing w:before="0" w:after="0" w:line="240" w:lineRule="auto"/>
              <w:rPr>
                <w:rFonts w:ascii="Arial Narrow" w:hAnsi="Arial Narrow"/>
                <w:lang w:val="mk-MK"/>
              </w:rPr>
            </w:pPr>
            <w:r w:rsidRPr="00564AFA">
              <w:rPr>
                <w:rFonts w:ascii="Arial Narrow" w:hAnsi="Arial Narrow"/>
                <w:lang w:val="mk-MK"/>
              </w:rPr>
              <w:t>Светска Здравствена Организација</w:t>
            </w:r>
          </w:p>
        </w:tc>
      </w:tr>
    </w:tbl>
    <w:p w14:paraId="7C9F73EC" w14:textId="77777777" w:rsidR="000E4D97" w:rsidRPr="00564AFA" w:rsidRDefault="000E4D97" w:rsidP="000E4D97">
      <w:pPr>
        <w:rPr>
          <w:rFonts w:asciiTheme="minorHAnsi" w:hAnsiTheme="minorHAnsi" w:cstheme="minorHAnsi"/>
          <w:sz w:val="24"/>
          <w:lang w:val="mk-MK"/>
        </w:rPr>
        <w:sectPr w:rsidR="000E4D97" w:rsidRPr="00564AFA" w:rsidSect="002612AE">
          <w:pgSz w:w="11906" w:h="16838" w:code="9"/>
          <w:pgMar w:top="1440" w:right="1440" w:bottom="1440" w:left="1440" w:header="708" w:footer="708" w:gutter="0"/>
          <w:pgNumType w:start="0"/>
          <w:cols w:space="708"/>
          <w:titlePg/>
          <w:docGrid w:linePitch="360"/>
        </w:sectPr>
      </w:pPr>
    </w:p>
    <w:p w14:paraId="0C2F1967" w14:textId="77777777" w:rsidR="000E4D97" w:rsidRPr="00564AFA" w:rsidRDefault="000E4D97" w:rsidP="000E4D97">
      <w:pPr>
        <w:pStyle w:val="Heading1"/>
        <w:numPr>
          <w:ilvl w:val="0"/>
          <w:numId w:val="1"/>
        </w:numPr>
        <w:rPr>
          <w:rFonts w:ascii="Arial Narrow" w:hAnsi="Arial Narrow" w:cstheme="minorHAnsi"/>
          <w:sz w:val="22"/>
          <w:szCs w:val="22"/>
          <w:lang w:val="mk-MK"/>
        </w:rPr>
      </w:pPr>
      <w:bookmarkStart w:id="0" w:name="_Toc25065557"/>
      <w:bookmarkStart w:id="1" w:name="_Toc63071746"/>
      <w:r w:rsidRPr="00564AFA">
        <w:rPr>
          <w:rFonts w:ascii="Arial Narrow" w:hAnsi="Arial Narrow" w:cstheme="minorHAnsi"/>
          <w:sz w:val="22"/>
          <w:szCs w:val="22"/>
          <w:lang w:val="mk-MK"/>
        </w:rPr>
        <w:lastRenderedPageBreak/>
        <w:t>ВОВЕД</w:t>
      </w:r>
      <w:bookmarkEnd w:id="0"/>
      <w:bookmarkEnd w:id="1"/>
    </w:p>
    <w:p w14:paraId="05EE30DB" w14:textId="77777777" w:rsidR="00DF1898" w:rsidRPr="00564AFA" w:rsidRDefault="00DF1898" w:rsidP="00DF1898">
      <w:pPr>
        <w:ind w:firstLine="720"/>
        <w:rPr>
          <w:rFonts w:ascii="Arial Narrow" w:hAnsi="Arial Narrow" w:cstheme="minorHAnsi"/>
          <w:lang w:val="mk-MK"/>
        </w:rPr>
      </w:pPr>
      <w:r w:rsidRPr="00564AFA">
        <w:rPr>
          <w:rFonts w:ascii="Arial Narrow" w:hAnsi="Arial Narrow" w:cstheme="minorHAnsi"/>
          <w:lang w:val="mk-MK"/>
        </w:rPr>
        <w:t xml:space="preserve">Транспортниот сектор во Република Северна Македонија се одликува со лоша состојба на локалната патна мрежа, незадоволително ниво на финансирање за одржување на патиштата, слаби меѓународни инвестиции во дистрибутивниот сектор и транспортот, итн. Ваквата лоша состојба на локалните патишта е резултат на недостатокот на финансиски капацитет на локалната самоуправа што се разликува од регион до регион во земјата. Некои од локалните патишта во руралните средини се во неприфатлива состојба, без пристап до болниците, училиштата и маркетите, така што ова прашање носи и </w:t>
      </w:r>
      <w:r w:rsidRPr="00564AFA">
        <w:rPr>
          <w:rStyle w:val="tlid-translation"/>
          <w:rFonts w:ascii="Arial Narrow" w:eastAsiaTheme="majorEastAsia" w:hAnsi="Arial Narrow"/>
          <w:lang w:val="mk-MK"/>
        </w:rPr>
        <w:t>социјални</w:t>
      </w:r>
      <w:r w:rsidRPr="00564AFA">
        <w:rPr>
          <w:rFonts w:ascii="Arial Narrow" w:hAnsi="Arial Narrow" w:cstheme="minorHAnsi"/>
          <w:lang w:val="mk-MK"/>
        </w:rPr>
        <w:t xml:space="preserve"> проблеми.</w:t>
      </w:r>
    </w:p>
    <w:p w14:paraId="1DD4EA06" w14:textId="77777777" w:rsidR="00DF1898" w:rsidRPr="00564AFA" w:rsidRDefault="00DF1898" w:rsidP="00DF1898">
      <w:pPr>
        <w:widowControl w:val="0"/>
        <w:ind w:right="-20" w:firstLine="720"/>
        <w:rPr>
          <w:rFonts w:ascii="Arial Narrow" w:hAnsi="Arial Narrow" w:cstheme="minorHAnsi"/>
          <w:lang w:val="mk-MK"/>
        </w:rPr>
      </w:pPr>
      <w:r w:rsidRPr="00564AFA">
        <w:rPr>
          <w:rFonts w:ascii="Arial Narrow" w:hAnsi="Arial Narrow" w:cstheme="minorHAnsi"/>
          <w:lang w:val="mk-MK"/>
        </w:rPr>
        <w:t>Со цел да се поддржат општините во земјата со инвестиција од 70 милиони евра обезбедена од Светската банка, Министерството за транспорт и врски ќе го спроведе Проектот за поврзување на локалните патишта (ППЛП), најмногу како санација</w:t>
      </w:r>
      <w:r w:rsidR="009D71B6" w:rsidRPr="00564AFA">
        <w:rPr>
          <w:rFonts w:ascii="Arial Narrow" w:hAnsi="Arial Narrow" w:cstheme="minorHAnsi"/>
          <w:lang w:val="mk-MK"/>
        </w:rPr>
        <w:t xml:space="preserve"> / надградба</w:t>
      </w:r>
      <w:r w:rsidRPr="00564AFA">
        <w:rPr>
          <w:rFonts w:ascii="Arial Narrow" w:hAnsi="Arial Narrow" w:cstheme="minorHAnsi"/>
          <w:lang w:val="mk-MK"/>
        </w:rPr>
        <w:t xml:space="preserve"> на постојната локална патна инфраструктура (урбани/рурални улици, регионални и локални патишта), </w:t>
      </w:r>
      <w:r w:rsidR="009D71B6" w:rsidRPr="00564AFA">
        <w:rPr>
          <w:rFonts w:ascii="Arial Narrow" w:hAnsi="Arial Narrow" w:cstheme="minorHAnsi"/>
          <w:lang w:val="mk-MK"/>
        </w:rPr>
        <w:t xml:space="preserve">поставување </w:t>
      </w:r>
      <w:r w:rsidRPr="00564AFA">
        <w:rPr>
          <w:rFonts w:ascii="Arial Narrow" w:hAnsi="Arial Narrow" w:cstheme="minorHAnsi"/>
          <w:lang w:val="mk-MK"/>
        </w:rPr>
        <w:t xml:space="preserve">пешачки патеки, улично осветлување, </w:t>
      </w:r>
      <w:r w:rsidR="009D71B6" w:rsidRPr="00564AFA">
        <w:rPr>
          <w:rFonts w:ascii="Arial Narrow" w:hAnsi="Arial Narrow" w:cstheme="minorHAnsi"/>
          <w:lang w:val="mk-MK"/>
        </w:rPr>
        <w:t xml:space="preserve">поставување </w:t>
      </w:r>
      <w:r w:rsidRPr="00564AFA">
        <w:rPr>
          <w:rFonts w:ascii="Arial Narrow" w:hAnsi="Arial Narrow" w:cstheme="minorHAnsi"/>
          <w:lang w:val="mk-MK"/>
        </w:rPr>
        <w:t xml:space="preserve">одводнување и градење капацитет на општинскиот персонал. </w:t>
      </w:r>
    </w:p>
    <w:p w14:paraId="0C229EF5" w14:textId="77777777" w:rsidR="00DF1898" w:rsidRPr="00564AFA" w:rsidRDefault="00DF1898" w:rsidP="00DF1898">
      <w:pPr>
        <w:ind w:firstLine="720"/>
        <w:rPr>
          <w:rFonts w:ascii="Arial Narrow" w:hAnsi="Arial Narrow" w:cstheme="minorHAnsi"/>
          <w:lang w:val="mk-MK"/>
        </w:rPr>
      </w:pPr>
      <w:r w:rsidRPr="00564AFA">
        <w:rPr>
          <w:rFonts w:ascii="Arial Narrow" w:hAnsi="Arial Narrow" w:cstheme="minorHAnsi"/>
          <w:lang w:val="mk-MK"/>
        </w:rPr>
        <w:t>За овој проект „</w:t>
      </w:r>
      <w:r w:rsidR="00FF7B18" w:rsidRPr="00564AFA">
        <w:rPr>
          <w:rFonts w:ascii="Arial Narrow" w:hAnsi="Arial Narrow" w:cstheme="minorHAnsi"/>
          <w:lang w:val="mk-MK"/>
        </w:rPr>
        <w:t xml:space="preserve">Реконструкција на локални </w:t>
      </w:r>
      <w:r w:rsidR="003A0F0E" w:rsidRPr="00564AFA">
        <w:rPr>
          <w:rFonts w:ascii="Arial Narrow" w:hAnsi="Arial Narrow" w:cstheme="minorHAnsi"/>
          <w:lang w:val="mk-MK"/>
        </w:rPr>
        <w:t xml:space="preserve">патишта во </w:t>
      </w:r>
      <w:r w:rsidR="00BE70D0" w:rsidRPr="00564AFA">
        <w:rPr>
          <w:rFonts w:ascii="Arial Narrow" w:hAnsi="Arial Narrow" w:cstheme="minorHAnsi"/>
          <w:lang w:val="mk-MK"/>
        </w:rPr>
        <w:t xml:space="preserve">н.м. Црничани, н.м. Фурка и н.м. </w:t>
      </w:r>
      <w:r w:rsidR="00B17717" w:rsidRPr="00564AFA">
        <w:rPr>
          <w:rFonts w:ascii="Arial Narrow" w:hAnsi="Arial Narrow" w:cstheme="minorHAnsi"/>
          <w:lang w:val="mk-MK"/>
        </w:rPr>
        <w:t xml:space="preserve">Николиќ </w:t>
      </w:r>
      <w:r w:rsidRPr="00564AFA">
        <w:rPr>
          <w:rFonts w:ascii="Arial Narrow" w:hAnsi="Arial Narrow" w:cstheme="minorHAnsi"/>
          <w:lang w:val="mk-MK"/>
        </w:rPr>
        <w:t xml:space="preserve">“ Елаборатите за заштита на животната средина биле подготвени во јуни 2020 година затоа што според националното законодавство </w:t>
      </w:r>
      <w:r w:rsidR="00655AB9" w:rsidRPr="00564AFA">
        <w:rPr>
          <w:rFonts w:ascii="Arial Narrow" w:hAnsi="Arial Narrow" w:cstheme="minorHAnsi"/>
          <w:lang w:val="mk-MK"/>
        </w:rPr>
        <w:t>реконструкцијата</w:t>
      </w:r>
      <w:r w:rsidRPr="00564AFA">
        <w:rPr>
          <w:rFonts w:ascii="Arial Narrow" w:hAnsi="Arial Narrow" w:cstheme="minorHAnsi"/>
          <w:lang w:val="mk-MK"/>
        </w:rPr>
        <w:t xml:space="preserve"> на патиштата спаѓа во поглавје X - Инфраструктурни проекти, точка 1 Изградба на локални патишта, дефинирано во подзаконски акти.. Решени</w:t>
      </w:r>
      <w:r w:rsidR="003A0F0E" w:rsidRPr="00564AFA">
        <w:rPr>
          <w:rFonts w:ascii="Arial Narrow" w:hAnsi="Arial Narrow" w:cstheme="minorHAnsi"/>
          <w:lang w:val="mk-MK"/>
        </w:rPr>
        <w:t>ја</w:t>
      </w:r>
      <w:r w:rsidRPr="00564AFA">
        <w:rPr>
          <w:rFonts w:ascii="Arial Narrow" w:hAnsi="Arial Narrow" w:cstheme="minorHAnsi"/>
          <w:lang w:val="mk-MK"/>
        </w:rPr>
        <w:t>т</w:t>
      </w:r>
      <w:r w:rsidR="003A0F0E" w:rsidRPr="00564AFA">
        <w:rPr>
          <w:rFonts w:ascii="Arial Narrow" w:hAnsi="Arial Narrow" w:cstheme="minorHAnsi"/>
          <w:lang w:val="mk-MK"/>
        </w:rPr>
        <w:t>а</w:t>
      </w:r>
      <w:r w:rsidRPr="00564AFA">
        <w:rPr>
          <w:rFonts w:ascii="Arial Narrow" w:hAnsi="Arial Narrow" w:cstheme="minorHAnsi"/>
          <w:lang w:val="mk-MK"/>
        </w:rPr>
        <w:t xml:space="preserve"> за Елаборат</w:t>
      </w:r>
      <w:r w:rsidR="003A0F0E" w:rsidRPr="00564AFA">
        <w:rPr>
          <w:rFonts w:ascii="Arial Narrow" w:hAnsi="Arial Narrow" w:cstheme="minorHAnsi"/>
          <w:lang w:val="mk-MK"/>
        </w:rPr>
        <w:t>и</w:t>
      </w:r>
      <w:r w:rsidRPr="00564AFA">
        <w:rPr>
          <w:rFonts w:ascii="Arial Narrow" w:hAnsi="Arial Narrow" w:cstheme="minorHAnsi"/>
          <w:lang w:val="mk-MK"/>
        </w:rPr>
        <w:t>т</w:t>
      </w:r>
      <w:r w:rsidR="003A0F0E" w:rsidRPr="00564AFA">
        <w:rPr>
          <w:rFonts w:ascii="Arial Narrow" w:hAnsi="Arial Narrow" w:cstheme="minorHAnsi"/>
          <w:lang w:val="mk-MK"/>
        </w:rPr>
        <w:t>е</w:t>
      </w:r>
      <w:r w:rsidRPr="00564AFA">
        <w:rPr>
          <w:rFonts w:ascii="Arial Narrow" w:hAnsi="Arial Narrow" w:cstheme="minorHAnsi"/>
          <w:lang w:val="mk-MK"/>
        </w:rPr>
        <w:t xml:space="preserve"> за заштита на животна средина за проект</w:t>
      </w:r>
      <w:r w:rsidR="003A0F0E" w:rsidRPr="00564AFA">
        <w:rPr>
          <w:rFonts w:ascii="Arial Narrow" w:hAnsi="Arial Narrow" w:cstheme="minorHAnsi"/>
          <w:lang w:val="mk-MK"/>
        </w:rPr>
        <w:t>ите</w:t>
      </w:r>
      <w:r w:rsidRPr="00564AFA">
        <w:rPr>
          <w:rFonts w:ascii="Arial Narrow" w:hAnsi="Arial Narrow" w:cstheme="minorHAnsi"/>
          <w:lang w:val="mk-MK"/>
        </w:rPr>
        <w:t xml:space="preserve"> </w:t>
      </w:r>
      <w:r w:rsidR="003A0F0E" w:rsidRPr="00564AFA">
        <w:rPr>
          <w:rFonts w:ascii="Arial Narrow" w:hAnsi="Arial Narrow" w:cstheme="minorHAnsi"/>
          <w:lang w:val="mk-MK"/>
        </w:rPr>
        <w:t xml:space="preserve">Реконструкција на локални патишта во н.м. Црничани, н.м. Фурка и н.м. </w:t>
      </w:r>
      <w:r w:rsidR="00B17717" w:rsidRPr="00564AFA">
        <w:rPr>
          <w:rFonts w:ascii="Arial Narrow" w:hAnsi="Arial Narrow" w:cstheme="minorHAnsi"/>
          <w:lang w:val="mk-MK"/>
        </w:rPr>
        <w:t xml:space="preserve">Николиќ </w:t>
      </w:r>
      <w:r w:rsidRPr="00564AFA">
        <w:rPr>
          <w:rFonts w:ascii="Arial Narrow" w:hAnsi="Arial Narrow" w:cstheme="minorHAnsi"/>
          <w:lang w:val="mk-MK"/>
        </w:rPr>
        <w:t>издаден</w:t>
      </w:r>
      <w:r w:rsidR="003A0F0E" w:rsidRPr="00564AFA">
        <w:rPr>
          <w:rFonts w:ascii="Arial Narrow" w:hAnsi="Arial Narrow" w:cstheme="minorHAnsi"/>
          <w:lang w:val="mk-MK"/>
        </w:rPr>
        <w:t>и</w:t>
      </w:r>
      <w:r w:rsidRPr="00564AFA">
        <w:rPr>
          <w:rFonts w:ascii="Arial Narrow" w:hAnsi="Arial Narrow" w:cstheme="minorHAnsi"/>
          <w:lang w:val="mk-MK"/>
        </w:rPr>
        <w:t xml:space="preserve"> </w:t>
      </w:r>
      <w:r w:rsidR="003A0F0E" w:rsidRPr="00564AFA">
        <w:rPr>
          <w:rFonts w:ascii="Arial Narrow" w:hAnsi="Arial Narrow" w:cstheme="minorHAnsi"/>
          <w:lang w:val="mk-MK"/>
        </w:rPr>
        <w:t>се и</w:t>
      </w:r>
      <w:r w:rsidRPr="00564AFA">
        <w:rPr>
          <w:rFonts w:ascii="Arial Narrow" w:hAnsi="Arial Narrow" w:cstheme="minorHAnsi"/>
          <w:lang w:val="mk-MK"/>
        </w:rPr>
        <w:t xml:space="preserve"> одобрен</w:t>
      </w:r>
      <w:r w:rsidR="003A0F0E" w:rsidRPr="00564AFA">
        <w:rPr>
          <w:rFonts w:ascii="Arial Narrow" w:hAnsi="Arial Narrow" w:cstheme="minorHAnsi"/>
          <w:lang w:val="mk-MK"/>
        </w:rPr>
        <w:t>и</w:t>
      </w:r>
      <w:r w:rsidRPr="00564AFA">
        <w:rPr>
          <w:rFonts w:ascii="Arial Narrow" w:hAnsi="Arial Narrow" w:cstheme="minorHAnsi"/>
          <w:lang w:val="mk-MK"/>
        </w:rPr>
        <w:t xml:space="preserve"> од страна на </w:t>
      </w:r>
      <w:r w:rsidR="00395C3A" w:rsidRPr="00564AFA">
        <w:rPr>
          <w:rFonts w:ascii="Arial Narrow" w:hAnsi="Arial Narrow" w:cstheme="minorHAnsi"/>
          <w:lang w:val="mk-MK"/>
        </w:rPr>
        <w:t>Г</w:t>
      </w:r>
      <w:r w:rsidRPr="00564AFA">
        <w:rPr>
          <w:rFonts w:ascii="Arial Narrow" w:hAnsi="Arial Narrow" w:cstheme="minorHAnsi"/>
          <w:lang w:val="mk-MK"/>
        </w:rPr>
        <w:t xml:space="preserve">радоначалникот на општина </w:t>
      </w:r>
      <w:r w:rsidR="003A0F0E" w:rsidRPr="00564AFA">
        <w:rPr>
          <w:rFonts w:ascii="Arial Narrow" w:hAnsi="Arial Narrow" w:cstheme="minorHAnsi"/>
          <w:lang w:val="mk-MK"/>
        </w:rPr>
        <w:t>Дојран</w:t>
      </w:r>
      <w:r w:rsidRPr="00564AFA">
        <w:rPr>
          <w:rFonts w:ascii="Arial Narrow" w:hAnsi="Arial Narrow" w:cstheme="minorHAnsi"/>
          <w:lang w:val="mk-MK"/>
        </w:rPr>
        <w:t xml:space="preserve"> на ден </w:t>
      </w:r>
      <w:r w:rsidR="003A0F0E" w:rsidRPr="00564AFA">
        <w:rPr>
          <w:rFonts w:ascii="Arial Narrow" w:hAnsi="Arial Narrow" w:cs="Arial"/>
          <w:lang w:val="mk-MK"/>
        </w:rPr>
        <w:t xml:space="preserve">26.11.2019 </w:t>
      </w:r>
      <w:r w:rsidRPr="00564AFA">
        <w:rPr>
          <w:rFonts w:ascii="Arial Narrow" w:hAnsi="Arial Narrow" w:cstheme="minorHAnsi"/>
          <w:lang w:val="mk-MK"/>
        </w:rPr>
        <w:t xml:space="preserve">со број </w:t>
      </w:r>
      <w:r w:rsidR="003A0F0E" w:rsidRPr="00564AFA">
        <w:rPr>
          <w:rFonts w:ascii="Arial Narrow" w:hAnsi="Arial Narrow" w:cstheme="minorHAnsi"/>
          <w:lang w:val="mk-MK"/>
        </w:rPr>
        <w:t xml:space="preserve">УП1 </w:t>
      </w:r>
      <w:r w:rsidR="003A0F0E" w:rsidRPr="00564AFA">
        <w:rPr>
          <w:rFonts w:ascii="Arial Narrow" w:hAnsi="Arial Narrow" w:cs="Arial"/>
          <w:lang w:val="mk-MK"/>
        </w:rPr>
        <w:t xml:space="preserve">11-294, </w:t>
      </w:r>
      <w:r w:rsidR="003A0F0E" w:rsidRPr="00564AFA">
        <w:rPr>
          <w:rFonts w:ascii="Arial Narrow" w:hAnsi="Arial Narrow" w:cstheme="minorHAnsi"/>
          <w:lang w:val="mk-MK"/>
        </w:rPr>
        <w:t xml:space="preserve">УП1 </w:t>
      </w:r>
      <w:r w:rsidR="003A0F0E" w:rsidRPr="00564AFA">
        <w:rPr>
          <w:rFonts w:ascii="Arial Narrow" w:hAnsi="Arial Narrow" w:cs="Arial"/>
          <w:lang w:val="mk-MK"/>
        </w:rPr>
        <w:t xml:space="preserve">11-295 и </w:t>
      </w:r>
      <w:r w:rsidR="003A0F0E" w:rsidRPr="00564AFA">
        <w:rPr>
          <w:rFonts w:ascii="Arial Narrow" w:hAnsi="Arial Narrow" w:cstheme="minorHAnsi"/>
          <w:lang w:val="mk-MK"/>
        </w:rPr>
        <w:t xml:space="preserve">УП1 </w:t>
      </w:r>
      <w:r w:rsidR="003A0F0E" w:rsidRPr="00564AFA">
        <w:rPr>
          <w:rFonts w:ascii="Arial Narrow" w:hAnsi="Arial Narrow" w:cs="Arial"/>
          <w:lang w:val="mk-MK"/>
        </w:rPr>
        <w:t>11-296</w:t>
      </w:r>
      <w:r w:rsidRPr="00564AFA">
        <w:rPr>
          <w:rFonts w:ascii="Arial Narrow" w:hAnsi="Arial Narrow" w:cstheme="minorHAnsi"/>
          <w:lang w:val="mk-MK"/>
        </w:rPr>
        <w:t>.</w:t>
      </w:r>
    </w:p>
    <w:p w14:paraId="2738C804" w14:textId="77777777" w:rsidR="00DF1898" w:rsidRPr="00564AFA" w:rsidRDefault="00DF1898" w:rsidP="00DF1898">
      <w:pPr>
        <w:ind w:firstLine="576"/>
        <w:rPr>
          <w:rFonts w:ascii="Arial Narrow" w:hAnsi="Arial Narrow"/>
          <w:lang w:val="mk-MK"/>
        </w:rPr>
      </w:pPr>
      <w:r w:rsidRPr="00564AFA">
        <w:rPr>
          <w:rFonts w:ascii="Arial Narrow" w:hAnsi="Arial Narrow" w:cstheme="minorHAnsi"/>
          <w:lang w:val="mk-MK"/>
        </w:rPr>
        <w:t xml:space="preserve">Општина </w:t>
      </w:r>
      <w:r w:rsidR="003A0F0E" w:rsidRPr="00564AFA">
        <w:rPr>
          <w:rFonts w:ascii="Arial Narrow" w:hAnsi="Arial Narrow" w:cstheme="minorHAnsi"/>
          <w:lang w:val="mk-MK"/>
        </w:rPr>
        <w:t xml:space="preserve">Дојран </w:t>
      </w:r>
      <w:r w:rsidR="00395C3A" w:rsidRPr="00564AFA">
        <w:rPr>
          <w:rFonts w:ascii="Arial Narrow" w:hAnsi="Arial Narrow" w:cstheme="minorHAnsi"/>
          <w:lang w:val="mk-MK"/>
        </w:rPr>
        <w:t xml:space="preserve">од </w:t>
      </w:r>
      <w:r w:rsidRPr="00564AFA">
        <w:rPr>
          <w:rFonts w:ascii="Arial Narrow" w:hAnsi="Arial Narrow" w:cstheme="minorHAnsi"/>
          <w:lang w:val="mk-MK"/>
        </w:rPr>
        <w:t>подготов</w:t>
      </w:r>
      <w:r w:rsidR="00395C3A" w:rsidRPr="00564AFA">
        <w:rPr>
          <w:rFonts w:ascii="Arial Narrow" w:hAnsi="Arial Narrow" w:cstheme="minorHAnsi"/>
          <w:lang w:val="mk-MK"/>
        </w:rPr>
        <w:t>ените</w:t>
      </w:r>
      <w:r w:rsidRPr="00564AFA">
        <w:rPr>
          <w:rFonts w:ascii="Arial Narrow" w:hAnsi="Arial Narrow" w:cstheme="minorHAnsi"/>
          <w:lang w:val="mk-MK"/>
        </w:rPr>
        <w:t xml:space="preserve"> на Елаборат</w:t>
      </w:r>
      <w:r w:rsidR="00395C3A" w:rsidRPr="00564AFA">
        <w:rPr>
          <w:rFonts w:ascii="Arial Narrow" w:hAnsi="Arial Narrow" w:cstheme="minorHAnsi"/>
          <w:lang w:val="mk-MK"/>
        </w:rPr>
        <w:t>и</w:t>
      </w:r>
      <w:r w:rsidRPr="00564AFA">
        <w:rPr>
          <w:rFonts w:ascii="Arial Narrow" w:hAnsi="Arial Narrow" w:cstheme="minorHAnsi"/>
          <w:lang w:val="mk-MK"/>
        </w:rPr>
        <w:t xml:space="preserve"> за заштита на животната средина испраќа копија заедно со решението од Елаборат</w:t>
      </w:r>
      <w:r w:rsidR="00395C3A" w:rsidRPr="00564AFA">
        <w:rPr>
          <w:rFonts w:ascii="Arial Narrow" w:hAnsi="Arial Narrow" w:cstheme="minorHAnsi"/>
          <w:lang w:val="mk-MK"/>
        </w:rPr>
        <w:t>ите</w:t>
      </w:r>
      <w:r w:rsidRPr="00564AFA">
        <w:rPr>
          <w:rFonts w:ascii="Arial Narrow" w:hAnsi="Arial Narrow" w:cstheme="minorHAnsi"/>
          <w:lang w:val="mk-MK"/>
        </w:rPr>
        <w:t xml:space="preserve"> до МТВ вклучувајќи и други технички документи за нивно одобрување.</w:t>
      </w:r>
      <w:r w:rsidRPr="00564AFA">
        <w:rPr>
          <w:rFonts w:ascii="Arial Narrow" w:hAnsi="Arial Narrow"/>
          <w:lang w:val="mk-MK"/>
        </w:rPr>
        <w:t xml:space="preserve"> </w:t>
      </w:r>
    </w:p>
    <w:p w14:paraId="485DFEF8" w14:textId="77777777" w:rsidR="00DF1898" w:rsidRPr="00564AFA" w:rsidRDefault="00DF1898" w:rsidP="00DF1898">
      <w:pPr>
        <w:ind w:firstLine="720"/>
        <w:rPr>
          <w:rFonts w:ascii="Arial Narrow" w:hAnsi="Arial Narrow" w:cstheme="minorHAnsi"/>
          <w:lang w:val="mk-MK"/>
        </w:rPr>
      </w:pPr>
      <w:r w:rsidRPr="00564AFA">
        <w:rPr>
          <w:rFonts w:ascii="Arial Narrow" w:hAnsi="Arial Narrow" w:cstheme="minorHAnsi"/>
          <w:lang w:val="mk-MK"/>
        </w:rPr>
        <w:t>Со цел решавање на потенцијалните проблеми во животната средина и социјалните активности на Проектот, во согласност со стандардите на Светската банка за животна средина и социјални аспекти, Рамката за управување со животната средина и социјални аспекти  (РУЖССА) беше подготвена за целиот проект за ППЛП во септември / октомври 2019 година. РУЖССА се користи, како најсоодветна алатка за адресирање на животната средина и социјалните аспекти на под-проектите утврдени во текот на подготовката и спроведувањето на проектите.</w:t>
      </w:r>
    </w:p>
    <w:p w14:paraId="590B4ECD" w14:textId="77777777" w:rsidR="00DF1898" w:rsidRPr="00564AFA" w:rsidRDefault="00DF1898" w:rsidP="0010678C">
      <w:pPr>
        <w:ind w:firstLine="720"/>
        <w:rPr>
          <w:rFonts w:ascii="Arial Narrow" w:hAnsi="Arial Narrow" w:cstheme="minorHAnsi"/>
          <w:lang w:val="mk-MK"/>
        </w:rPr>
      </w:pPr>
      <w:r w:rsidRPr="00564AFA">
        <w:rPr>
          <w:rFonts w:ascii="Arial Narrow" w:hAnsi="Arial Narrow" w:cstheme="minorHAnsi"/>
          <w:lang w:val="mk-MK"/>
        </w:rPr>
        <w:t>Под-проект</w:t>
      </w:r>
      <w:r w:rsidR="00C1103E">
        <w:rPr>
          <w:rFonts w:ascii="Arial Narrow" w:hAnsi="Arial Narrow" w:cstheme="minorHAnsi"/>
          <w:lang w:val="mk-MK"/>
        </w:rPr>
        <w:t>и</w:t>
      </w:r>
      <w:r w:rsidRPr="00564AFA">
        <w:rPr>
          <w:rFonts w:ascii="Arial Narrow" w:hAnsi="Arial Narrow" w:cstheme="minorHAnsi"/>
          <w:lang w:val="mk-MK"/>
        </w:rPr>
        <w:t>т</w:t>
      </w:r>
      <w:r w:rsidR="00C1103E">
        <w:rPr>
          <w:rFonts w:ascii="Arial Narrow" w:hAnsi="Arial Narrow" w:cstheme="minorHAnsi"/>
          <w:lang w:val="mk-MK"/>
        </w:rPr>
        <w:t>е</w:t>
      </w:r>
      <w:r w:rsidRPr="00564AFA">
        <w:rPr>
          <w:rFonts w:ascii="Arial Narrow" w:hAnsi="Arial Narrow" w:cstheme="minorHAnsi"/>
          <w:lang w:val="mk-MK"/>
        </w:rPr>
        <w:t xml:space="preserve"> „</w:t>
      </w:r>
      <w:r w:rsidR="00FF7B18" w:rsidRPr="00564AFA">
        <w:rPr>
          <w:rFonts w:ascii="Arial Narrow" w:hAnsi="Arial Narrow" w:cstheme="minorHAnsi"/>
          <w:lang w:val="mk-MK"/>
        </w:rPr>
        <w:t xml:space="preserve">Реконструкција на локални </w:t>
      </w:r>
      <w:r w:rsidR="003A0F0E" w:rsidRPr="00564AFA">
        <w:rPr>
          <w:rFonts w:ascii="Arial Narrow" w:hAnsi="Arial Narrow" w:cstheme="minorHAnsi"/>
          <w:lang w:val="mk-MK"/>
        </w:rPr>
        <w:t xml:space="preserve">патишта во </w:t>
      </w:r>
      <w:r w:rsidR="00BE70D0" w:rsidRPr="00564AFA">
        <w:rPr>
          <w:rFonts w:ascii="Arial Narrow" w:hAnsi="Arial Narrow" w:cstheme="minorHAnsi"/>
          <w:lang w:val="mk-MK"/>
        </w:rPr>
        <w:t xml:space="preserve">н.м. Црничани, н.м. Фурка и н.м. </w:t>
      </w:r>
      <w:r w:rsidR="00B17717" w:rsidRPr="00564AFA">
        <w:rPr>
          <w:rFonts w:ascii="Arial Narrow" w:hAnsi="Arial Narrow" w:cstheme="minorHAnsi"/>
          <w:lang w:val="mk-MK"/>
        </w:rPr>
        <w:t xml:space="preserve">Николиќ </w:t>
      </w:r>
      <w:r w:rsidRPr="00564AFA">
        <w:rPr>
          <w:rFonts w:ascii="Arial Narrow" w:hAnsi="Arial Narrow" w:cstheme="minorHAnsi"/>
          <w:lang w:val="mk-MK"/>
        </w:rPr>
        <w:t>“ има</w:t>
      </w:r>
      <w:r w:rsidR="00AE05F3">
        <w:rPr>
          <w:rFonts w:ascii="Arial Narrow" w:hAnsi="Arial Narrow" w:cstheme="minorHAnsi"/>
          <w:lang w:val="mk-MK"/>
        </w:rPr>
        <w:t>ат</w:t>
      </w:r>
      <w:r w:rsidRPr="00564AFA">
        <w:rPr>
          <w:rFonts w:ascii="Arial Narrow" w:hAnsi="Arial Narrow" w:cstheme="minorHAnsi"/>
          <w:lang w:val="mk-MK"/>
        </w:rPr>
        <w:t xml:space="preserve"> за цел да ја подобр</w:t>
      </w:r>
      <w:r w:rsidR="00AE05F3">
        <w:rPr>
          <w:rFonts w:ascii="Arial Narrow" w:hAnsi="Arial Narrow" w:cstheme="minorHAnsi"/>
          <w:lang w:val="mk-MK"/>
        </w:rPr>
        <w:t>ат</w:t>
      </w:r>
      <w:r w:rsidRPr="00564AFA">
        <w:rPr>
          <w:rFonts w:ascii="Arial Narrow" w:hAnsi="Arial Narrow" w:cstheme="minorHAnsi"/>
          <w:lang w:val="mk-MK"/>
        </w:rPr>
        <w:t xml:space="preserve"> патната инфраструктура во </w:t>
      </w:r>
      <w:r w:rsidR="003263E7" w:rsidRPr="00564AFA">
        <w:rPr>
          <w:rFonts w:ascii="Arial Narrow" w:hAnsi="Arial Narrow" w:cstheme="minorHAnsi"/>
          <w:lang w:val="mk-MK"/>
        </w:rPr>
        <w:t>населените места</w:t>
      </w:r>
      <w:r w:rsidRPr="00564AFA">
        <w:rPr>
          <w:rFonts w:ascii="Arial Narrow" w:hAnsi="Arial Narrow" w:cstheme="minorHAnsi"/>
          <w:lang w:val="mk-MK"/>
        </w:rPr>
        <w:t xml:space="preserve"> </w:t>
      </w:r>
      <w:r w:rsidR="003263E7" w:rsidRPr="00564AFA">
        <w:rPr>
          <w:rFonts w:ascii="Arial Narrow" w:hAnsi="Arial Narrow" w:cstheme="minorHAnsi"/>
          <w:lang w:val="mk-MK"/>
        </w:rPr>
        <w:t xml:space="preserve">Црничани,  Фурка </w:t>
      </w:r>
      <w:r w:rsidRPr="00564AFA">
        <w:rPr>
          <w:rFonts w:ascii="Arial Narrow" w:hAnsi="Arial Narrow" w:cstheme="minorHAnsi"/>
          <w:lang w:val="mk-MK"/>
        </w:rPr>
        <w:t xml:space="preserve">и </w:t>
      </w:r>
      <w:r w:rsidR="00B17717" w:rsidRPr="00564AFA">
        <w:rPr>
          <w:rFonts w:ascii="Arial Narrow" w:hAnsi="Arial Narrow" w:cstheme="minorHAnsi"/>
          <w:lang w:val="mk-MK"/>
        </w:rPr>
        <w:t xml:space="preserve">Николиќ </w:t>
      </w:r>
      <w:r w:rsidR="003263E7" w:rsidRPr="00564AFA">
        <w:rPr>
          <w:rFonts w:ascii="Arial Narrow" w:hAnsi="Arial Narrow" w:cstheme="minorHAnsi"/>
          <w:lang w:val="mk-MK"/>
        </w:rPr>
        <w:t>во Општина Дојран</w:t>
      </w:r>
      <w:r w:rsidRPr="00564AFA">
        <w:rPr>
          <w:rFonts w:ascii="Arial Narrow" w:hAnsi="Arial Narrow" w:cstheme="minorHAnsi"/>
          <w:lang w:val="mk-MK"/>
        </w:rPr>
        <w:t xml:space="preserve"> и овозможуваат подобра врска со </w:t>
      </w:r>
      <w:r w:rsidR="003263E7" w:rsidRPr="00564AFA">
        <w:rPr>
          <w:rFonts w:ascii="Arial Narrow" w:hAnsi="Arial Narrow" w:cstheme="minorHAnsi"/>
          <w:lang w:val="mk-MK"/>
        </w:rPr>
        <w:t>околните населените места</w:t>
      </w:r>
      <w:r w:rsidRPr="00564AFA">
        <w:rPr>
          <w:rFonts w:ascii="Arial Narrow" w:hAnsi="Arial Narrow" w:cstheme="minorHAnsi"/>
          <w:lang w:val="mk-MK"/>
        </w:rPr>
        <w:t xml:space="preserve"> </w:t>
      </w:r>
      <w:r w:rsidR="003263E7" w:rsidRPr="00564AFA">
        <w:rPr>
          <w:rFonts w:ascii="Arial Narrow" w:hAnsi="Arial Narrow" w:cstheme="minorHAnsi"/>
          <w:lang w:val="mk-MK"/>
        </w:rPr>
        <w:t>во општината</w:t>
      </w:r>
      <w:r w:rsidRPr="00564AFA">
        <w:rPr>
          <w:rFonts w:ascii="Arial Narrow" w:hAnsi="Arial Narrow" w:cstheme="minorHAnsi"/>
          <w:lang w:val="mk-MK"/>
        </w:rPr>
        <w:t>.</w:t>
      </w:r>
    </w:p>
    <w:p w14:paraId="21DAFF18" w14:textId="77777777" w:rsidR="0000389A" w:rsidRPr="00564AFA" w:rsidRDefault="0000389A" w:rsidP="0000389A">
      <w:pPr>
        <w:ind w:firstLine="720"/>
        <w:rPr>
          <w:rFonts w:ascii="Arial Narrow" w:hAnsi="Arial Narrow" w:cstheme="minorHAnsi"/>
          <w:bCs/>
        </w:rPr>
      </w:pPr>
      <w:r w:rsidRPr="00564AFA">
        <w:rPr>
          <w:rFonts w:ascii="Arial Narrow" w:hAnsi="Arial Narrow" w:cstheme="minorHAnsi"/>
          <w:bCs/>
          <w:lang w:val="mk-MK"/>
        </w:rPr>
        <w:t xml:space="preserve">Проектните локации за реконструкција на локалните патишта во н.м. Црничани, н.м. Фурка и н.м. Николиќ, Општина Дојран се наоѓаат во средишниот дел на Општина Дојран. Вкупната должина на патот во н.м. Црничани е 726,23 m, должината на патиштата во н.м. Фурка е 1.377,76 m и 696,83 </w:t>
      </w:r>
      <w:r w:rsidRPr="00564AFA">
        <w:rPr>
          <w:rFonts w:ascii="Arial Narrow" w:hAnsi="Arial Narrow" w:cstheme="minorHAnsi"/>
          <w:bCs/>
        </w:rPr>
        <w:t>m</w:t>
      </w:r>
      <w:r w:rsidRPr="00564AFA">
        <w:rPr>
          <w:rFonts w:ascii="Arial Narrow" w:hAnsi="Arial Narrow" w:cstheme="minorHAnsi"/>
          <w:bCs/>
          <w:lang w:val="mk-MK"/>
        </w:rPr>
        <w:t xml:space="preserve"> во н.м. Николиќ</w:t>
      </w:r>
      <w:r w:rsidRPr="00564AFA">
        <w:rPr>
          <w:rFonts w:ascii="Arial Narrow" w:hAnsi="Arial Narrow" w:cstheme="minorHAnsi"/>
          <w:bCs/>
        </w:rPr>
        <w:t>.</w:t>
      </w:r>
    </w:p>
    <w:p w14:paraId="6978EF6B" w14:textId="77777777" w:rsidR="0000389A" w:rsidRPr="00564AFA" w:rsidRDefault="0000389A" w:rsidP="0000389A">
      <w:pPr>
        <w:ind w:firstLine="720"/>
        <w:rPr>
          <w:rFonts w:ascii="Arial Narrow" w:hAnsi="Arial Narrow" w:cstheme="minorHAnsi"/>
          <w:bCs/>
          <w:lang w:val="mk-MK"/>
        </w:rPr>
      </w:pPr>
      <w:r w:rsidRPr="00564AFA">
        <w:rPr>
          <w:rFonts w:ascii="Arial Narrow" w:hAnsi="Arial Narrow" w:cstheme="minorHAnsi"/>
          <w:bCs/>
          <w:lang w:val="mk-MK"/>
        </w:rPr>
        <w:t>Главните активности за трите под-проекти се: обележување и обезбедување на трасата, рушење и стругање на постојната коловозна конструкција, ископ на земјаниот материјал и вградување на нов тампонски слој и БНХС 16.</w:t>
      </w:r>
    </w:p>
    <w:p w14:paraId="5F85C272" w14:textId="77777777" w:rsidR="00DF1898" w:rsidRPr="00564AFA" w:rsidRDefault="00DF1898" w:rsidP="00DF1898">
      <w:pPr>
        <w:ind w:firstLine="720"/>
        <w:rPr>
          <w:rFonts w:ascii="Arial Narrow" w:hAnsi="Arial Narrow" w:cstheme="minorHAnsi"/>
          <w:lang w:val="mk-MK"/>
        </w:rPr>
      </w:pPr>
      <w:r w:rsidRPr="00564AFA">
        <w:rPr>
          <w:rStyle w:val="tlid-translation"/>
          <w:rFonts w:ascii="Arial Narrow" w:eastAsiaTheme="majorEastAsia" w:hAnsi="Arial Narrow"/>
          <w:lang w:val="mk-MK"/>
        </w:rPr>
        <w:t>Имајќи</w:t>
      </w:r>
      <w:r w:rsidRPr="00564AFA">
        <w:rPr>
          <w:rFonts w:ascii="Arial Narrow" w:hAnsi="Arial Narrow" w:cstheme="minorHAnsi"/>
          <w:lang w:val="mk-MK"/>
        </w:rPr>
        <w:t xml:space="preserve"> ја во предвид природата на проектните активности, техничките спецификации, големината на патот, локацијата на активностите за </w:t>
      </w:r>
      <w:r w:rsidR="00602F79">
        <w:rPr>
          <w:rFonts w:ascii="Arial Narrow" w:hAnsi="Arial Narrow" w:cstheme="minorHAnsi"/>
          <w:lang w:val="mk-MK"/>
        </w:rPr>
        <w:t>Реконструкција</w:t>
      </w:r>
      <w:r w:rsidRPr="00564AFA">
        <w:rPr>
          <w:rFonts w:ascii="Arial Narrow" w:hAnsi="Arial Narrow" w:cstheme="minorHAnsi"/>
          <w:lang w:val="mk-MK"/>
        </w:rPr>
        <w:t xml:space="preserve"> на патот, големината како и спецификите на потенцијалните влијанија врз животната средина при </w:t>
      </w:r>
      <w:r w:rsidR="00FF7B18" w:rsidRPr="00564AFA">
        <w:rPr>
          <w:rFonts w:ascii="Arial Narrow" w:hAnsi="Arial Narrow" w:cstheme="minorHAnsi"/>
          <w:lang w:val="mk-MK"/>
        </w:rPr>
        <w:t xml:space="preserve">Реконструкција на локални </w:t>
      </w:r>
      <w:r w:rsidR="003A0F0E" w:rsidRPr="00564AFA">
        <w:rPr>
          <w:rFonts w:ascii="Arial Narrow" w:hAnsi="Arial Narrow" w:cstheme="minorHAnsi"/>
          <w:lang w:val="mk-MK"/>
        </w:rPr>
        <w:t xml:space="preserve">патишта во </w:t>
      </w:r>
      <w:r w:rsidR="00BE70D0" w:rsidRPr="00564AFA">
        <w:rPr>
          <w:rFonts w:ascii="Arial Narrow" w:hAnsi="Arial Narrow" w:cstheme="minorHAnsi"/>
          <w:lang w:val="mk-MK"/>
        </w:rPr>
        <w:t xml:space="preserve">н.м. Црничани, н.м. Фурка и н.м. </w:t>
      </w:r>
      <w:r w:rsidR="00B17717" w:rsidRPr="00564AFA">
        <w:rPr>
          <w:rFonts w:ascii="Arial Narrow" w:hAnsi="Arial Narrow" w:cstheme="minorHAnsi"/>
          <w:lang w:val="mk-MK"/>
        </w:rPr>
        <w:t>Николиќ</w:t>
      </w:r>
      <w:r w:rsidRPr="00564AFA">
        <w:rPr>
          <w:rFonts w:ascii="Arial Narrow" w:hAnsi="Arial Narrow" w:cstheme="minorHAnsi"/>
          <w:lang w:val="mk-MK"/>
        </w:rPr>
        <w:t xml:space="preserve">, </w:t>
      </w:r>
      <w:r w:rsidRPr="00564AFA">
        <w:rPr>
          <w:rFonts w:ascii="Arial Narrow" w:hAnsi="Arial Narrow" w:cstheme="minorHAnsi"/>
          <w:b/>
          <w:i/>
          <w:lang w:val="mk-MK"/>
        </w:rPr>
        <w:t>проект</w:t>
      </w:r>
      <w:r w:rsidR="00C1103E">
        <w:rPr>
          <w:rFonts w:ascii="Arial Narrow" w:hAnsi="Arial Narrow" w:cstheme="minorHAnsi"/>
          <w:b/>
          <w:i/>
          <w:lang w:val="mk-MK"/>
        </w:rPr>
        <w:t>и</w:t>
      </w:r>
      <w:r w:rsidRPr="00564AFA">
        <w:rPr>
          <w:rFonts w:ascii="Arial Narrow" w:hAnsi="Arial Narrow" w:cstheme="minorHAnsi"/>
          <w:b/>
          <w:i/>
          <w:lang w:val="mk-MK"/>
        </w:rPr>
        <w:t>т</w:t>
      </w:r>
      <w:r w:rsidR="00C1103E">
        <w:rPr>
          <w:rFonts w:ascii="Arial Narrow" w:hAnsi="Arial Narrow" w:cstheme="minorHAnsi"/>
          <w:b/>
          <w:i/>
          <w:lang w:val="mk-MK"/>
        </w:rPr>
        <w:t>е</w:t>
      </w:r>
      <w:r w:rsidRPr="00564AFA">
        <w:rPr>
          <w:rFonts w:ascii="Arial Narrow" w:hAnsi="Arial Narrow" w:cstheme="minorHAnsi"/>
          <w:b/>
          <w:i/>
          <w:lang w:val="mk-MK"/>
        </w:rPr>
        <w:t xml:space="preserve"> </w:t>
      </w:r>
      <w:r w:rsidR="00C1103E">
        <w:rPr>
          <w:rFonts w:ascii="Arial Narrow" w:hAnsi="Arial Narrow" w:cstheme="minorHAnsi"/>
          <w:b/>
          <w:i/>
          <w:lang w:val="mk-MK"/>
        </w:rPr>
        <w:t>с</w:t>
      </w:r>
      <w:r w:rsidRPr="00564AFA">
        <w:rPr>
          <w:rFonts w:ascii="Arial Narrow" w:hAnsi="Arial Narrow" w:cstheme="minorHAnsi"/>
          <w:b/>
          <w:i/>
          <w:lang w:val="mk-MK"/>
        </w:rPr>
        <w:t>е класифицира</w:t>
      </w:r>
      <w:r w:rsidR="00C1103E">
        <w:rPr>
          <w:rFonts w:ascii="Arial Narrow" w:hAnsi="Arial Narrow" w:cstheme="minorHAnsi"/>
          <w:b/>
          <w:i/>
          <w:lang w:val="mk-MK"/>
        </w:rPr>
        <w:t xml:space="preserve">и </w:t>
      </w:r>
      <w:r w:rsidRPr="00564AFA">
        <w:rPr>
          <w:rFonts w:ascii="Arial Narrow" w:hAnsi="Arial Narrow" w:cstheme="minorHAnsi"/>
          <w:b/>
          <w:i/>
          <w:lang w:val="mk-MK"/>
        </w:rPr>
        <w:t xml:space="preserve"> како проект</w:t>
      </w:r>
      <w:r w:rsidR="00C1103E">
        <w:rPr>
          <w:rFonts w:ascii="Arial Narrow" w:hAnsi="Arial Narrow" w:cstheme="minorHAnsi"/>
          <w:b/>
          <w:i/>
          <w:lang w:val="mk-MK"/>
        </w:rPr>
        <w:t>и</w:t>
      </w:r>
      <w:r w:rsidRPr="00564AFA">
        <w:rPr>
          <w:rFonts w:ascii="Arial Narrow" w:hAnsi="Arial Narrow" w:cstheme="minorHAnsi"/>
          <w:b/>
          <w:i/>
          <w:lang w:val="mk-MK"/>
        </w:rPr>
        <w:t xml:space="preserve"> со значителни ризици, за што потребна е подготовка на План за управување со животната средина и социјалните аспекти (ПУЖССА) според социјално- еколошките стандарди на Светска банка</w:t>
      </w:r>
      <w:r w:rsidRPr="00564AFA">
        <w:rPr>
          <w:rFonts w:ascii="Arial Narrow" w:hAnsi="Arial Narrow" w:cstheme="minorHAnsi"/>
          <w:lang w:val="mk-MK"/>
        </w:rPr>
        <w:t>.</w:t>
      </w:r>
    </w:p>
    <w:p w14:paraId="298182CE" w14:textId="77777777" w:rsidR="000E4D97" w:rsidRPr="00564AFA" w:rsidRDefault="000E4D97" w:rsidP="000E4D97">
      <w:pPr>
        <w:pStyle w:val="Heading1"/>
        <w:numPr>
          <w:ilvl w:val="0"/>
          <w:numId w:val="1"/>
        </w:numPr>
        <w:rPr>
          <w:rFonts w:ascii="Arial Narrow" w:hAnsi="Arial Narrow" w:cstheme="minorHAnsi"/>
          <w:lang w:val="mk-MK"/>
        </w:rPr>
      </w:pPr>
      <w:bookmarkStart w:id="2" w:name="_Toc23939711"/>
      <w:bookmarkStart w:id="3" w:name="_Toc63071747"/>
      <w:r w:rsidRPr="00564AFA">
        <w:rPr>
          <w:rFonts w:ascii="Arial Narrow" w:hAnsi="Arial Narrow" w:cstheme="minorHAnsi"/>
          <w:lang w:val="mk-MK"/>
        </w:rPr>
        <w:lastRenderedPageBreak/>
        <w:t>ОПИС НА ПРОЕКТОТ</w:t>
      </w:r>
      <w:bookmarkEnd w:id="2"/>
      <w:bookmarkEnd w:id="3"/>
    </w:p>
    <w:p w14:paraId="6883E82F" w14:textId="77777777" w:rsidR="000E4D97" w:rsidRPr="00564AFA" w:rsidRDefault="000E4D97" w:rsidP="000E4D97">
      <w:pPr>
        <w:pStyle w:val="Heading2"/>
        <w:ind w:left="993"/>
        <w:rPr>
          <w:rFonts w:ascii="Arial Narrow" w:hAnsi="Arial Narrow"/>
          <w:sz w:val="24"/>
          <w:szCs w:val="24"/>
          <w:lang w:val="mk-MK"/>
        </w:rPr>
      </w:pPr>
      <w:bookmarkStart w:id="4" w:name="_Toc63071748"/>
      <w:r w:rsidRPr="00564AFA">
        <w:rPr>
          <w:rFonts w:ascii="Arial Narrow" w:hAnsi="Arial Narrow"/>
          <w:sz w:val="24"/>
          <w:szCs w:val="24"/>
          <w:lang w:val="mk-MK"/>
        </w:rPr>
        <w:t xml:space="preserve">Основна состојба на општина </w:t>
      </w:r>
      <w:r w:rsidR="001D3F2A" w:rsidRPr="00564AFA">
        <w:rPr>
          <w:rFonts w:ascii="Arial Narrow" w:hAnsi="Arial Narrow"/>
          <w:sz w:val="24"/>
          <w:szCs w:val="24"/>
          <w:lang w:val="mk-MK"/>
        </w:rPr>
        <w:t>Дојран</w:t>
      </w:r>
      <w:bookmarkEnd w:id="4"/>
    </w:p>
    <w:p w14:paraId="276F3AA0" w14:textId="77777777" w:rsidR="00DF1898" w:rsidRPr="00564AFA" w:rsidRDefault="00207EF9" w:rsidP="00207EF9">
      <w:pPr>
        <w:ind w:firstLine="720"/>
        <w:rPr>
          <w:rStyle w:val="tlid-translation"/>
          <w:rFonts w:ascii="Arial Narrow" w:hAnsi="Arial Narrow" w:cstheme="minorHAnsi"/>
          <w:lang w:val="mk-MK"/>
        </w:rPr>
      </w:pPr>
      <w:r w:rsidRPr="00564AFA">
        <w:rPr>
          <w:rFonts w:ascii="Arial Narrow" w:hAnsi="Arial Narrow" w:cstheme="minorHAnsi"/>
          <w:lang w:val="mk-MK"/>
        </w:rPr>
        <w:t xml:space="preserve">Дојран зафаќа површина од 132 </w:t>
      </w:r>
      <w:r w:rsidRPr="00564AFA">
        <w:rPr>
          <w:rFonts w:ascii="Arial Narrow" w:hAnsi="Arial Narrow" w:cstheme="minorHAnsi"/>
        </w:rPr>
        <w:t>km</w:t>
      </w:r>
      <w:r w:rsidRPr="00564AFA">
        <w:rPr>
          <w:rFonts w:ascii="Arial Narrow" w:hAnsi="Arial Narrow" w:cstheme="minorHAnsi"/>
          <w:vertAlign w:val="superscript"/>
          <w:lang w:val="mk-MK"/>
        </w:rPr>
        <w:t>2</w:t>
      </w:r>
      <w:r w:rsidRPr="00564AFA">
        <w:rPr>
          <w:rFonts w:ascii="Arial Narrow" w:hAnsi="Arial Narrow" w:cstheme="minorHAnsi"/>
          <w:lang w:val="mk-MK"/>
        </w:rPr>
        <w:t xml:space="preserve"> и се наоѓа во јужниот дел од РСМ, покрај македонско - грчката граница. Општината се наоѓа на бреговите на Дојранското Езеро, преку кое од источната страна општината се граничи со Република Грција, сместена меѓу планините Беласица (1</w:t>
      </w:r>
      <w:r w:rsidRPr="00564AFA">
        <w:rPr>
          <w:rFonts w:ascii="Arial Narrow" w:hAnsi="Arial Narrow" w:cstheme="minorHAnsi"/>
        </w:rPr>
        <w:t>.</w:t>
      </w:r>
      <w:r w:rsidRPr="00564AFA">
        <w:rPr>
          <w:rFonts w:ascii="Arial Narrow" w:hAnsi="Arial Narrow" w:cstheme="minorHAnsi"/>
          <w:lang w:val="mk-MK"/>
        </w:rPr>
        <w:t xml:space="preserve">883 </w:t>
      </w:r>
      <w:r w:rsidRPr="00564AFA">
        <w:rPr>
          <w:rFonts w:ascii="Arial Narrow" w:hAnsi="Arial Narrow" w:cstheme="minorHAnsi"/>
        </w:rPr>
        <w:t>m</w:t>
      </w:r>
      <w:r w:rsidRPr="00564AFA">
        <w:rPr>
          <w:rFonts w:ascii="Arial Narrow" w:hAnsi="Arial Narrow" w:cstheme="minorHAnsi"/>
          <w:lang w:val="mk-MK"/>
        </w:rPr>
        <w:t xml:space="preserve">.н.в.) од север, планината Круша (860 </w:t>
      </w:r>
      <w:r w:rsidRPr="00564AFA">
        <w:rPr>
          <w:rFonts w:ascii="Arial Narrow" w:hAnsi="Arial Narrow" w:cstheme="minorHAnsi"/>
        </w:rPr>
        <w:t>m</w:t>
      </w:r>
      <w:r w:rsidRPr="00564AFA">
        <w:rPr>
          <w:rFonts w:ascii="Arial Narrow" w:hAnsi="Arial Narrow" w:cstheme="minorHAnsi"/>
          <w:lang w:val="mk-MK"/>
        </w:rPr>
        <w:t xml:space="preserve">.н.в. Р. Грција) од исток и Карабалија (697 </w:t>
      </w:r>
      <w:r w:rsidRPr="00564AFA">
        <w:rPr>
          <w:rFonts w:ascii="Arial Narrow" w:hAnsi="Arial Narrow" w:cstheme="minorHAnsi"/>
        </w:rPr>
        <w:t>m</w:t>
      </w:r>
      <w:r w:rsidRPr="00564AFA">
        <w:rPr>
          <w:rFonts w:ascii="Arial Narrow" w:hAnsi="Arial Narrow" w:cstheme="minorHAnsi"/>
          <w:lang w:val="mk-MK"/>
        </w:rPr>
        <w:t xml:space="preserve">.н.в.) од запад. Пречникот на езерото изнесува 9 </w:t>
      </w:r>
      <w:r w:rsidRPr="00564AFA">
        <w:rPr>
          <w:rFonts w:ascii="Arial Narrow" w:hAnsi="Arial Narrow" w:cstheme="minorHAnsi"/>
        </w:rPr>
        <w:t>km</w:t>
      </w:r>
      <w:r w:rsidRPr="00564AFA">
        <w:rPr>
          <w:rFonts w:ascii="Arial Narrow" w:hAnsi="Arial Narrow" w:cstheme="minorHAnsi"/>
          <w:lang w:val="mk-MK"/>
        </w:rPr>
        <w:t xml:space="preserve"> во должина и 7 </w:t>
      </w:r>
      <w:r w:rsidRPr="00564AFA">
        <w:rPr>
          <w:rFonts w:ascii="Arial Narrow" w:hAnsi="Arial Narrow" w:cstheme="minorHAnsi"/>
        </w:rPr>
        <w:t>km</w:t>
      </w:r>
      <w:r w:rsidRPr="00564AFA">
        <w:rPr>
          <w:rFonts w:ascii="Arial Narrow" w:hAnsi="Arial Narrow" w:cstheme="minorHAnsi"/>
          <w:lang w:val="mk-MK"/>
        </w:rPr>
        <w:t xml:space="preserve"> во ширина. Езерото е на 148 </w:t>
      </w:r>
      <w:r w:rsidRPr="00564AFA">
        <w:rPr>
          <w:rFonts w:ascii="Arial Narrow" w:hAnsi="Arial Narrow" w:cstheme="minorHAnsi"/>
        </w:rPr>
        <w:t>m</w:t>
      </w:r>
      <w:r w:rsidRPr="00564AFA">
        <w:rPr>
          <w:rFonts w:ascii="Arial Narrow" w:hAnsi="Arial Narrow" w:cstheme="minorHAnsi"/>
          <w:lang w:val="mk-MK"/>
        </w:rPr>
        <w:t xml:space="preserve">, а брегот од западната страна е на 160 - 250 </w:t>
      </w:r>
      <w:r w:rsidRPr="00564AFA">
        <w:rPr>
          <w:rFonts w:ascii="Arial Narrow" w:hAnsi="Arial Narrow" w:cstheme="minorHAnsi"/>
        </w:rPr>
        <w:t>m</w:t>
      </w:r>
      <w:r w:rsidR="00DF1898" w:rsidRPr="00564AFA">
        <w:rPr>
          <w:rStyle w:val="tlid-translation"/>
          <w:rFonts w:ascii="Arial Narrow" w:eastAsiaTheme="majorEastAsia" w:hAnsi="Arial Narrow"/>
          <w:lang w:val="mk-MK"/>
        </w:rPr>
        <w:t>.</w:t>
      </w:r>
    </w:p>
    <w:p w14:paraId="7128E703" w14:textId="77777777" w:rsidR="000E4D97" w:rsidRPr="00564AFA" w:rsidRDefault="00E31F4E" w:rsidP="00DF1898">
      <w:pPr>
        <w:pStyle w:val="NormalWeb"/>
        <w:jc w:val="both"/>
        <w:rPr>
          <w:rFonts w:ascii="Arial Narrow" w:hAnsi="Arial Narrow" w:cstheme="minorHAnsi"/>
          <w:sz w:val="22"/>
          <w:szCs w:val="22"/>
          <w:lang w:val="mk-MK"/>
        </w:rPr>
      </w:pPr>
      <w:r w:rsidRPr="00564AFA">
        <w:rPr>
          <w:rFonts w:ascii="Arial Narrow" w:hAnsi="Arial Narrow" w:cstheme="minorHAnsi"/>
          <w:sz w:val="22"/>
          <w:szCs w:val="22"/>
          <w:lang w:val="mk-MK"/>
        </w:rPr>
        <w:t xml:space="preserve">На </w:t>
      </w:r>
      <w:r w:rsidRPr="00564AFA">
        <w:rPr>
          <w:rFonts w:ascii="Arial Narrow" w:hAnsi="Arial Narrow" w:cstheme="minorHAnsi"/>
          <w:sz w:val="22"/>
          <w:szCs w:val="22"/>
          <w:lang w:val="mk-MK"/>
        </w:rPr>
        <w:fldChar w:fldCharType="begin"/>
      </w:r>
      <w:r w:rsidRPr="00564AFA">
        <w:rPr>
          <w:rFonts w:ascii="Arial Narrow" w:hAnsi="Arial Narrow" w:cstheme="minorHAnsi"/>
          <w:sz w:val="22"/>
          <w:szCs w:val="22"/>
          <w:lang w:val="mk-MK"/>
        </w:rPr>
        <w:instrText xml:space="preserve"> REF _Ref47385466 \h  \* MERGEFORMAT </w:instrText>
      </w:r>
      <w:r w:rsidRPr="00564AFA">
        <w:rPr>
          <w:rFonts w:ascii="Arial Narrow" w:hAnsi="Arial Narrow" w:cstheme="minorHAnsi"/>
          <w:sz w:val="22"/>
          <w:szCs w:val="22"/>
          <w:lang w:val="mk-MK"/>
        </w:rPr>
      </w:r>
      <w:r w:rsidRPr="00564AFA">
        <w:rPr>
          <w:rFonts w:ascii="Arial Narrow" w:hAnsi="Arial Narrow" w:cstheme="minorHAnsi"/>
          <w:sz w:val="22"/>
          <w:szCs w:val="22"/>
          <w:lang w:val="mk-MK"/>
        </w:rPr>
        <w:fldChar w:fldCharType="separate"/>
      </w:r>
      <w:r w:rsidR="00596073" w:rsidRPr="00596073">
        <w:rPr>
          <w:rFonts w:ascii="Arial Narrow" w:hAnsi="Arial Narrow" w:cstheme="minorHAnsi"/>
          <w:sz w:val="22"/>
          <w:szCs w:val="22"/>
          <w:lang w:val="mk-MK"/>
        </w:rPr>
        <w:t>Слика 1</w:t>
      </w:r>
      <w:r w:rsidRPr="00564AFA">
        <w:rPr>
          <w:rFonts w:ascii="Arial Narrow" w:hAnsi="Arial Narrow" w:cstheme="minorHAnsi"/>
          <w:sz w:val="22"/>
          <w:szCs w:val="22"/>
          <w:lang w:val="mk-MK"/>
        </w:rPr>
        <w:fldChar w:fldCharType="end"/>
      </w:r>
      <w:r w:rsidRPr="00564AFA">
        <w:rPr>
          <w:rFonts w:ascii="Arial Narrow" w:hAnsi="Arial Narrow" w:cstheme="minorHAnsi"/>
          <w:sz w:val="22"/>
          <w:szCs w:val="22"/>
          <w:lang w:val="mk-MK"/>
        </w:rPr>
        <w:t xml:space="preserve"> </w:t>
      </w:r>
      <w:r w:rsidR="00284F54" w:rsidRPr="00564AFA">
        <w:rPr>
          <w:rFonts w:ascii="Arial Narrow" w:hAnsi="Arial Narrow" w:cstheme="minorHAnsi"/>
          <w:sz w:val="22"/>
          <w:szCs w:val="22"/>
          <w:lang w:val="mk-MK"/>
        </w:rPr>
        <w:t>с</w:t>
      </w:r>
      <w:r w:rsidRPr="00564AFA">
        <w:rPr>
          <w:rFonts w:ascii="Arial Narrow" w:hAnsi="Arial Narrow" w:cstheme="minorHAnsi"/>
          <w:sz w:val="22"/>
          <w:szCs w:val="22"/>
          <w:lang w:val="mk-MK"/>
        </w:rPr>
        <w:t xml:space="preserve">е </w:t>
      </w:r>
      <w:r w:rsidR="000E4D97" w:rsidRPr="00564AFA">
        <w:rPr>
          <w:rFonts w:ascii="Arial Narrow" w:hAnsi="Arial Narrow" w:cstheme="minorHAnsi"/>
          <w:sz w:val="22"/>
          <w:szCs w:val="22"/>
          <w:lang w:val="mk-MK"/>
        </w:rPr>
        <w:t>претставе</w:t>
      </w:r>
      <w:r w:rsidR="00284F54" w:rsidRPr="00564AFA">
        <w:rPr>
          <w:rFonts w:ascii="Arial Narrow" w:hAnsi="Arial Narrow" w:cstheme="minorHAnsi"/>
          <w:sz w:val="22"/>
          <w:szCs w:val="22"/>
          <w:lang w:val="mk-MK"/>
        </w:rPr>
        <w:t xml:space="preserve">ни </w:t>
      </w:r>
      <w:r w:rsidR="0033778D" w:rsidRPr="00564AFA">
        <w:rPr>
          <w:rFonts w:ascii="Arial Narrow" w:hAnsi="Arial Narrow" w:cstheme="minorHAnsi"/>
          <w:sz w:val="22"/>
          <w:szCs w:val="22"/>
          <w:lang w:val="mk-MK"/>
        </w:rPr>
        <w:t xml:space="preserve">проектните локации  </w:t>
      </w:r>
      <w:r w:rsidR="000E4D97" w:rsidRPr="00564AFA">
        <w:rPr>
          <w:rFonts w:ascii="Arial Narrow" w:hAnsi="Arial Narrow" w:cstheme="minorHAnsi"/>
          <w:sz w:val="22"/>
          <w:szCs w:val="22"/>
          <w:lang w:val="mk-MK"/>
        </w:rPr>
        <w:t xml:space="preserve">во однос на локацијата на Општина </w:t>
      </w:r>
      <w:r w:rsidR="00207EF9" w:rsidRPr="00564AFA">
        <w:rPr>
          <w:rFonts w:ascii="Arial Narrow" w:hAnsi="Arial Narrow" w:cstheme="minorHAnsi"/>
          <w:sz w:val="22"/>
          <w:szCs w:val="22"/>
          <w:lang w:val="mk-MK"/>
        </w:rPr>
        <w:t>Дојран</w:t>
      </w:r>
      <w:r w:rsidR="000E4D97" w:rsidRPr="00564AFA">
        <w:rPr>
          <w:rFonts w:ascii="Arial Narrow" w:hAnsi="Arial Narrow" w:cstheme="minorHAnsi"/>
          <w:sz w:val="22"/>
          <w:szCs w:val="22"/>
          <w:lang w:val="mk-MK"/>
        </w:rPr>
        <w:t>.</w:t>
      </w:r>
    </w:p>
    <w:p w14:paraId="49334497" w14:textId="77777777" w:rsidR="00DF1898" w:rsidRPr="00564AFA" w:rsidRDefault="00DF1898" w:rsidP="00DF1898">
      <w:pPr>
        <w:pStyle w:val="NormalWeb"/>
        <w:spacing w:before="120" w:beforeAutospacing="0" w:after="120" w:afterAutospacing="0" w:line="276" w:lineRule="auto"/>
        <w:jc w:val="center"/>
        <w:rPr>
          <w:rFonts w:ascii="Arial Narrow" w:hAnsi="Arial Narrow" w:cs="Arial"/>
          <w:sz w:val="22"/>
          <w:szCs w:val="22"/>
          <w:lang w:val="mk-MK"/>
        </w:rPr>
      </w:pPr>
      <w:bookmarkStart w:id="5" w:name="_Ref35704319"/>
      <w:r w:rsidRPr="00564AFA">
        <w:rPr>
          <w:noProof/>
          <w:lang w:val="mk-MK" w:eastAsia="mk-MK"/>
        </w:rPr>
        <mc:AlternateContent>
          <mc:Choice Requires="wps">
            <w:drawing>
              <wp:anchor distT="0" distB="0" distL="114300" distR="114300" simplePos="0" relativeHeight="251720704" behindDoc="0" locked="0" layoutInCell="1" allowOverlap="1" wp14:anchorId="42401674" wp14:editId="2FAA449F">
                <wp:simplePos x="0" y="0"/>
                <wp:positionH relativeFrom="column">
                  <wp:posOffset>3889301</wp:posOffset>
                </wp:positionH>
                <wp:positionV relativeFrom="paragraph">
                  <wp:posOffset>1832863</wp:posOffset>
                </wp:positionV>
                <wp:extent cx="2293034" cy="530578"/>
                <wp:effectExtent l="0" t="0" r="12065" b="22225"/>
                <wp:wrapNone/>
                <wp:docPr id="4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034" cy="530578"/>
                        </a:xfrm>
                        <a:prstGeom prst="rect">
                          <a:avLst/>
                        </a:prstGeom>
                        <a:solidFill>
                          <a:srgbClr val="FFFFFF"/>
                        </a:solidFill>
                        <a:ln w="9525">
                          <a:solidFill>
                            <a:schemeClr val="accent2">
                              <a:lumMod val="100000"/>
                              <a:lumOff val="0"/>
                            </a:schemeClr>
                          </a:solidFill>
                          <a:miter lim="800000"/>
                          <a:headEnd/>
                          <a:tailEnd/>
                        </a:ln>
                      </wps:spPr>
                      <wps:txbx>
                        <w:txbxContent>
                          <w:p w14:paraId="0B457796" w14:textId="77777777" w:rsidR="00897AF3" w:rsidRPr="001B1CF2" w:rsidRDefault="00897AF3" w:rsidP="001B1CF2">
                            <w:pPr>
                              <w:jc w:val="center"/>
                              <w:rPr>
                                <w:rFonts w:ascii="Arial Narrow" w:hAnsi="Arial Narrow"/>
                                <w:lang w:val="mk-MK"/>
                              </w:rPr>
                            </w:pPr>
                            <w:r w:rsidRPr="001B1CF2">
                              <w:rPr>
                                <w:rFonts w:ascii="Arial Narrow" w:hAnsi="Arial Narrow"/>
                                <w:lang w:val="mk-MK"/>
                              </w:rPr>
                              <w:t xml:space="preserve">Проектна </w:t>
                            </w:r>
                            <w:r w:rsidRPr="001B1CF2">
                              <w:rPr>
                                <w:rFonts w:ascii="Arial Narrow" w:hAnsi="Arial Narrow"/>
                                <w:lang w:val="mk-MK"/>
                              </w:rPr>
                              <w:t>локација во Општина</w:t>
                            </w:r>
                            <w:r w:rsidRPr="001B1CF2">
                              <w:rPr>
                                <w:rFonts w:ascii="Arial Narrow" w:hAnsi="Arial Narrow"/>
                              </w:rPr>
                              <w:t xml:space="preserve"> </w:t>
                            </w:r>
                            <w:r>
                              <w:rPr>
                                <w:rFonts w:ascii="Arial Narrow" w:hAnsi="Arial Narrow"/>
                                <w:lang w:val="mk-MK"/>
                              </w:rPr>
                              <w:t>Дојран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01674" id="_x0000_s1030" type="#_x0000_t202" style="position:absolute;left:0;text-align:left;margin-left:306.25pt;margin-top:144.3pt;width:180.55pt;height:4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" strokecolor="#ed7d31 [3205]">
                <v:textbox>
                  <w:txbxContent>
                    <w:p w14:paraId="0B457796" w14:textId="77777777" w:rsidR="00897AF3" w:rsidRPr="001B1CF2" w:rsidRDefault="00897AF3" w:rsidP="001B1CF2">
                      <w:pPr>
                        <w:jc w:val="center"/>
                        <w:rPr>
                          <w:rFonts w:ascii="Arial Narrow" w:hAnsi="Arial Narrow"/>
                          <w:lang w:val="mk-MK"/>
                        </w:rPr>
                      </w:pPr>
                      <w:r w:rsidRPr="001B1CF2">
                        <w:rPr>
                          <w:rFonts w:ascii="Arial Narrow" w:hAnsi="Arial Narrow"/>
                          <w:lang w:val="mk-MK"/>
                        </w:rPr>
                        <w:t xml:space="preserve">Проектна </w:t>
                      </w:r>
                      <w:r w:rsidRPr="001B1CF2">
                        <w:rPr>
                          <w:rFonts w:ascii="Arial Narrow" w:hAnsi="Arial Narrow"/>
                          <w:lang w:val="mk-MK"/>
                        </w:rPr>
                        <w:t>локација во Општина</w:t>
                      </w:r>
                      <w:r w:rsidRPr="001B1CF2">
                        <w:rPr>
                          <w:rFonts w:ascii="Arial Narrow" w:hAnsi="Arial Narrow"/>
                        </w:rPr>
                        <w:t xml:space="preserve"> </w:t>
                      </w:r>
                      <w:r>
                        <w:rPr>
                          <w:rFonts w:ascii="Arial Narrow" w:hAnsi="Arial Narrow"/>
                          <w:lang w:val="mk-MK"/>
                        </w:rPr>
                        <w:t>Дојран</w:t>
                      </w:r>
                    </w:p>
                  </w:txbxContent>
                </v:textbox>
              </v:shape>
            </w:pict>
          </mc:Fallback>
        </mc:AlternateContent>
      </w:r>
      <w:r w:rsidR="00207EF9" w:rsidRPr="00564AFA">
        <w:rPr>
          <w:noProof/>
        </w:rPr>
        <w:t xml:space="preserve"> </w:t>
      </w:r>
      <w:r w:rsidR="00207EF9" w:rsidRPr="00564AFA">
        <w:rPr>
          <w:rFonts w:ascii="Arial Narrow" w:hAnsi="Arial Narrow" w:cs="Arial"/>
          <w:noProof/>
          <w:sz w:val="22"/>
          <w:szCs w:val="22"/>
          <w:lang w:val="mk-MK" w:eastAsia="mk-MK"/>
        </w:rPr>
        <w:drawing>
          <wp:inline distT="0" distB="0" distL="0" distR="0" wp14:anchorId="3217517E" wp14:editId="439E1E6C">
            <wp:extent cx="4399472" cy="341000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08061" cy="3416663"/>
                    </a:xfrm>
                    <a:prstGeom prst="rect">
                      <a:avLst/>
                    </a:prstGeom>
                  </pic:spPr>
                </pic:pic>
              </a:graphicData>
            </a:graphic>
          </wp:inline>
        </w:drawing>
      </w:r>
    </w:p>
    <w:p w14:paraId="4EDB4147" w14:textId="77777777" w:rsidR="000E4D97" w:rsidRPr="00564AFA" w:rsidRDefault="000E4D97" w:rsidP="00DF1898">
      <w:pPr>
        <w:pStyle w:val="Caption"/>
        <w:rPr>
          <w:rFonts w:eastAsia="Calibri"/>
        </w:rPr>
      </w:pPr>
      <w:bookmarkStart w:id="6" w:name="_Ref47385466"/>
      <w:bookmarkStart w:id="7" w:name="_Toc63071770"/>
      <w:r w:rsidRPr="00564AFA">
        <w:t xml:space="preserve">Слика </w:t>
      </w:r>
      <w:r w:rsidRPr="00564AFA">
        <w:fldChar w:fldCharType="begin"/>
      </w:r>
      <w:r w:rsidRPr="00564AFA">
        <w:instrText xml:space="preserve"> SEQ Слика \* ARABIC </w:instrText>
      </w:r>
      <w:r w:rsidRPr="00564AFA">
        <w:fldChar w:fldCharType="separate"/>
      </w:r>
      <w:r w:rsidR="00596073">
        <w:rPr>
          <w:noProof/>
        </w:rPr>
        <w:t>1</w:t>
      </w:r>
      <w:r w:rsidRPr="00564AFA">
        <w:rPr>
          <w:noProof/>
        </w:rPr>
        <w:fldChar w:fldCharType="end"/>
      </w:r>
      <w:bookmarkEnd w:id="5"/>
      <w:bookmarkEnd w:id="6"/>
      <w:r w:rsidRPr="00564AFA">
        <w:t xml:space="preserve"> </w:t>
      </w:r>
      <w:r w:rsidRPr="00564AFA">
        <w:rPr>
          <w:rFonts w:eastAsia="Calibri"/>
        </w:rPr>
        <w:t xml:space="preserve">Локацијата на проектната област во однос на општината </w:t>
      </w:r>
      <w:r w:rsidR="00207EF9" w:rsidRPr="00564AFA">
        <w:rPr>
          <w:rFonts w:eastAsia="Calibri"/>
        </w:rPr>
        <w:t>Дојран</w:t>
      </w:r>
      <w:bookmarkEnd w:id="7"/>
    </w:p>
    <w:p w14:paraId="4C641443" w14:textId="77777777" w:rsidR="000E4D97" w:rsidRPr="00564AFA" w:rsidRDefault="000E4D97" w:rsidP="000E4D97">
      <w:pPr>
        <w:pStyle w:val="Heading3"/>
        <w:spacing w:before="120" w:after="120"/>
        <w:ind w:left="1134"/>
        <w:rPr>
          <w:rFonts w:ascii="Arial Narrow" w:hAnsi="Arial Narrow"/>
          <w:color w:val="2F5496" w:themeColor="accent1" w:themeShade="BF"/>
          <w:lang w:val="mk-MK"/>
        </w:rPr>
      </w:pPr>
      <w:bookmarkStart w:id="8" w:name="_Toc63071749"/>
      <w:r w:rsidRPr="00564AFA">
        <w:rPr>
          <w:rFonts w:ascii="Arial Narrow" w:hAnsi="Arial Narrow"/>
          <w:color w:val="2F5496" w:themeColor="accent1" w:themeShade="BF"/>
          <w:lang w:val="mk-MK"/>
        </w:rPr>
        <w:t>Демографија</w:t>
      </w:r>
      <w:bookmarkEnd w:id="8"/>
    </w:p>
    <w:p w14:paraId="366A3584" w14:textId="77777777" w:rsidR="00DF1898" w:rsidRPr="00564AFA" w:rsidRDefault="00DF1898" w:rsidP="00DF1898">
      <w:pPr>
        <w:ind w:firstLine="720"/>
        <w:rPr>
          <w:rStyle w:val="tlid-translation"/>
          <w:rFonts w:ascii="Arial Narrow" w:eastAsiaTheme="majorEastAsia" w:hAnsi="Arial Narrow"/>
          <w:lang w:val="mk-MK"/>
        </w:rPr>
      </w:pPr>
      <w:r w:rsidRPr="00564AFA">
        <w:rPr>
          <w:rStyle w:val="tlid-translation"/>
          <w:rFonts w:ascii="Arial Narrow" w:eastAsiaTheme="majorEastAsia" w:hAnsi="Arial Narrow"/>
          <w:lang w:val="mk-MK"/>
        </w:rPr>
        <w:t xml:space="preserve">Според пописот од 2002 година, во општината </w:t>
      </w:r>
      <w:r w:rsidR="00891F23" w:rsidRPr="00564AFA">
        <w:rPr>
          <w:rStyle w:val="tlid-translation"/>
          <w:rFonts w:ascii="Arial Narrow" w:eastAsiaTheme="majorEastAsia" w:hAnsi="Arial Narrow"/>
          <w:lang w:val="mk-MK"/>
        </w:rPr>
        <w:t>Дојран</w:t>
      </w:r>
      <w:r w:rsidRPr="00564AFA">
        <w:rPr>
          <w:rStyle w:val="tlid-translation"/>
          <w:rFonts w:ascii="Arial Narrow" w:eastAsiaTheme="majorEastAsia" w:hAnsi="Arial Narrow"/>
          <w:lang w:val="mk-MK"/>
        </w:rPr>
        <w:t xml:space="preserve"> има </w:t>
      </w:r>
      <w:r w:rsidR="00B17717" w:rsidRPr="00564AFA">
        <w:rPr>
          <w:rStyle w:val="tlid-translation"/>
          <w:rFonts w:ascii="Arial Narrow" w:eastAsiaTheme="majorEastAsia" w:hAnsi="Arial Narrow"/>
          <w:lang w:val="mk-MK"/>
        </w:rPr>
        <w:t xml:space="preserve">3.246 жители, додека според </w:t>
      </w:r>
      <w:r w:rsidR="00F52887" w:rsidRPr="00564AFA">
        <w:rPr>
          <w:rStyle w:val="tlid-translation"/>
          <w:rFonts w:ascii="Arial Narrow" w:eastAsiaTheme="majorEastAsia" w:hAnsi="Arial Narrow"/>
          <w:lang w:val="mk-MK"/>
        </w:rPr>
        <w:t xml:space="preserve">проценка на населението во 2019 година живеат </w:t>
      </w:r>
      <w:r w:rsidR="00891F23" w:rsidRPr="00564AFA">
        <w:rPr>
          <w:rStyle w:val="tlid-translation"/>
          <w:rFonts w:ascii="Arial Narrow" w:eastAsiaTheme="majorEastAsia" w:hAnsi="Arial Narrow"/>
          <w:lang w:val="mk-MK"/>
        </w:rPr>
        <w:t xml:space="preserve">3.275 </w:t>
      </w:r>
      <w:r w:rsidRPr="00564AFA">
        <w:rPr>
          <w:rStyle w:val="tlid-translation"/>
          <w:rFonts w:ascii="Arial Narrow" w:eastAsiaTheme="majorEastAsia" w:hAnsi="Arial Narrow"/>
          <w:lang w:val="mk-MK"/>
        </w:rPr>
        <w:t>жители,</w:t>
      </w:r>
      <w:r w:rsidR="00F52887" w:rsidRPr="00564AFA">
        <w:rPr>
          <w:rStyle w:val="tlid-translation"/>
          <w:rFonts w:ascii="Arial Narrow" w:eastAsiaTheme="majorEastAsia" w:hAnsi="Arial Narrow"/>
        </w:rPr>
        <w:t xml:space="preserve"> </w:t>
      </w:r>
      <w:proofErr w:type="spellStart"/>
      <w:r w:rsidR="00F52887" w:rsidRPr="00564AFA">
        <w:rPr>
          <w:rStyle w:val="tlid-translation"/>
          <w:rFonts w:ascii="Arial Narrow" w:eastAsiaTheme="majorEastAsia" w:hAnsi="Arial Narrow"/>
        </w:rPr>
        <w:t>населението</w:t>
      </w:r>
      <w:proofErr w:type="spellEnd"/>
      <w:r w:rsidR="00F52887" w:rsidRPr="00564AFA">
        <w:rPr>
          <w:rStyle w:val="tlid-translation"/>
          <w:rFonts w:ascii="Arial Narrow" w:eastAsiaTheme="majorEastAsia" w:hAnsi="Arial Narrow"/>
        </w:rPr>
        <w:t xml:space="preserve"> е </w:t>
      </w:r>
      <w:proofErr w:type="spellStart"/>
      <w:r w:rsidR="00F52887" w:rsidRPr="00564AFA">
        <w:rPr>
          <w:rStyle w:val="tlid-translation"/>
          <w:rFonts w:ascii="Arial Narrow" w:eastAsiaTheme="majorEastAsia" w:hAnsi="Arial Narrow"/>
        </w:rPr>
        <w:t>подеднакво</w:t>
      </w:r>
      <w:proofErr w:type="spellEnd"/>
      <w:r w:rsidR="00F52887" w:rsidRPr="00564AFA">
        <w:rPr>
          <w:rStyle w:val="tlid-translation"/>
          <w:rFonts w:ascii="Arial Narrow" w:eastAsiaTheme="majorEastAsia" w:hAnsi="Arial Narrow"/>
        </w:rPr>
        <w:t xml:space="preserve"> </w:t>
      </w:r>
      <w:proofErr w:type="spellStart"/>
      <w:r w:rsidR="00F52887" w:rsidRPr="00564AFA">
        <w:rPr>
          <w:rStyle w:val="tlid-translation"/>
          <w:rFonts w:ascii="Arial Narrow" w:eastAsiaTheme="majorEastAsia" w:hAnsi="Arial Narrow"/>
        </w:rPr>
        <w:t>распределено</w:t>
      </w:r>
      <w:proofErr w:type="spellEnd"/>
      <w:r w:rsidR="00F52887" w:rsidRPr="00564AFA">
        <w:rPr>
          <w:rStyle w:val="tlid-translation"/>
          <w:rFonts w:ascii="Arial Narrow" w:eastAsiaTheme="majorEastAsia" w:hAnsi="Arial Narrow"/>
        </w:rPr>
        <w:t xml:space="preserve"> </w:t>
      </w:r>
      <w:proofErr w:type="spellStart"/>
      <w:r w:rsidR="00F52887" w:rsidRPr="00564AFA">
        <w:rPr>
          <w:rStyle w:val="tlid-translation"/>
          <w:rFonts w:ascii="Arial Narrow" w:eastAsiaTheme="majorEastAsia" w:hAnsi="Arial Narrow"/>
        </w:rPr>
        <w:t>помеѓу</w:t>
      </w:r>
      <w:proofErr w:type="spellEnd"/>
      <w:r w:rsidR="00F52887" w:rsidRPr="00564AFA">
        <w:rPr>
          <w:rStyle w:val="tlid-translation"/>
          <w:rFonts w:ascii="Arial Narrow" w:eastAsiaTheme="majorEastAsia" w:hAnsi="Arial Narrow"/>
        </w:rPr>
        <w:t xml:space="preserve"> </w:t>
      </w:r>
      <w:proofErr w:type="spellStart"/>
      <w:r w:rsidR="00F52887" w:rsidRPr="00564AFA">
        <w:rPr>
          <w:rStyle w:val="tlid-translation"/>
          <w:rFonts w:ascii="Arial Narrow" w:eastAsiaTheme="majorEastAsia" w:hAnsi="Arial Narrow"/>
        </w:rPr>
        <w:t>маж</w:t>
      </w:r>
      <w:proofErr w:type="spellEnd"/>
      <w:r w:rsidR="00F52887" w:rsidRPr="00564AFA">
        <w:rPr>
          <w:rStyle w:val="tlid-translation"/>
          <w:rFonts w:ascii="Arial Narrow" w:eastAsiaTheme="majorEastAsia" w:hAnsi="Arial Narrow"/>
          <w:lang w:val="mk-MK"/>
        </w:rPr>
        <w:t>и</w:t>
      </w:r>
      <w:r w:rsidR="00F52887" w:rsidRPr="00564AFA">
        <w:rPr>
          <w:rStyle w:val="tlid-translation"/>
          <w:rFonts w:ascii="Arial Narrow" w:eastAsiaTheme="majorEastAsia" w:hAnsi="Arial Narrow"/>
        </w:rPr>
        <w:t xml:space="preserve"> и </w:t>
      </w:r>
      <w:proofErr w:type="spellStart"/>
      <w:r w:rsidR="00F52887" w:rsidRPr="00564AFA">
        <w:rPr>
          <w:rStyle w:val="tlid-translation"/>
          <w:rFonts w:ascii="Arial Narrow" w:eastAsiaTheme="majorEastAsia" w:hAnsi="Arial Narrow"/>
        </w:rPr>
        <w:t>жен</w:t>
      </w:r>
      <w:proofErr w:type="spellEnd"/>
      <w:r w:rsidR="00F52887" w:rsidRPr="00564AFA">
        <w:rPr>
          <w:rStyle w:val="tlid-translation"/>
          <w:rFonts w:ascii="Arial Narrow" w:eastAsiaTheme="majorEastAsia" w:hAnsi="Arial Narrow"/>
          <w:lang w:val="mk-MK"/>
        </w:rPr>
        <w:t>и</w:t>
      </w:r>
      <w:r w:rsidRPr="00564AFA">
        <w:rPr>
          <w:rStyle w:val="tlid-translation"/>
          <w:rFonts w:ascii="Arial Narrow" w:eastAsiaTheme="majorEastAsia" w:hAnsi="Arial Narrow"/>
          <w:lang w:val="mk-MK"/>
        </w:rPr>
        <w:t xml:space="preserve">. Просечната густина на населението е </w:t>
      </w:r>
      <w:r w:rsidR="00891F23" w:rsidRPr="00564AFA">
        <w:rPr>
          <w:rStyle w:val="tlid-translation"/>
          <w:rFonts w:ascii="Arial Narrow" w:eastAsiaTheme="majorEastAsia" w:hAnsi="Arial Narrow"/>
          <w:lang w:val="mk-MK"/>
        </w:rPr>
        <w:t xml:space="preserve">26,53 </w:t>
      </w:r>
      <w:r w:rsidRPr="00564AFA">
        <w:rPr>
          <w:rStyle w:val="tlid-translation"/>
          <w:rFonts w:ascii="Arial Narrow" w:eastAsiaTheme="majorEastAsia" w:hAnsi="Arial Narrow"/>
          <w:lang w:val="mk-MK"/>
        </w:rPr>
        <w:t>жители / km</w:t>
      </w:r>
      <w:r w:rsidRPr="00564AFA">
        <w:rPr>
          <w:rStyle w:val="tlid-translation"/>
          <w:rFonts w:ascii="Arial Narrow" w:eastAsiaTheme="majorEastAsia" w:hAnsi="Arial Narrow"/>
          <w:vertAlign w:val="superscript"/>
          <w:lang w:val="mk-MK"/>
        </w:rPr>
        <w:t>2</w:t>
      </w:r>
      <w:r w:rsidRPr="00564AFA">
        <w:rPr>
          <w:rStyle w:val="tlid-translation"/>
          <w:rFonts w:ascii="Arial Narrow" w:eastAsiaTheme="majorEastAsia" w:hAnsi="Arial Narrow"/>
          <w:lang w:val="mk-MK"/>
        </w:rPr>
        <w:t>, што е под просекот на Република Северна Македонија од 78,8 жители на km</w:t>
      </w:r>
      <w:r w:rsidRPr="00564AFA">
        <w:rPr>
          <w:rStyle w:val="tlid-translation"/>
          <w:rFonts w:ascii="Arial Narrow" w:eastAsiaTheme="majorEastAsia" w:hAnsi="Arial Narrow"/>
          <w:vertAlign w:val="superscript"/>
          <w:lang w:val="mk-MK"/>
        </w:rPr>
        <w:t>2</w:t>
      </w:r>
      <w:r w:rsidRPr="00564AFA">
        <w:rPr>
          <w:rStyle w:val="tlid-translation"/>
          <w:rFonts w:ascii="Arial Narrow" w:eastAsiaTheme="majorEastAsia" w:hAnsi="Arial Narrow"/>
          <w:lang w:val="mk-MK"/>
        </w:rPr>
        <w:t xml:space="preserve">. Состојбата на населението во </w:t>
      </w:r>
      <w:r w:rsidR="00891F23" w:rsidRPr="00564AFA">
        <w:rPr>
          <w:rStyle w:val="tlid-translation"/>
          <w:rFonts w:ascii="Arial Narrow" w:eastAsiaTheme="majorEastAsia" w:hAnsi="Arial Narrow"/>
          <w:lang w:val="mk-MK"/>
        </w:rPr>
        <w:t>Дојран</w:t>
      </w:r>
      <w:r w:rsidRPr="00564AFA">
        <w:rPr>
          <w:rStyle w:val="tlid-translation"/>
          <w:rFonts w:ascii="Arial Narrow" w:eastAsiaTheme="majorEastAsia" w:hAnsi="Arial Narrow"/>
          <w:lang w:val="mk-MK"/>
        </w:rPr>
        <w:t xml:space="preserve"> е слична на онаа во </w:t>
      </w:r>
      <w:r w:rsidR="00CA38EA" w:rsidRPr="00564AFA">
        <w:rPr>
          <w:rStyle w:val="tlid-translation"/>
          <w:rFonts w:ascii="Arial Narrow" w:eastAsiaTheme="majorEastAsia" w:hAnsi="Arial Narrow"/>
          <w:lang w:val="mk-MK"/>
        </w:rPr>
        <w:t>и</w:t>
      </w:r>
      <w:r w:rsidRPr="00564AFA">
        <w:rPr>
          <w:rStyle w:val="tlid-translation"/>
          <w:rFonts w:ascii="Arial Narrow" w:eastAsiaTheme="majorEastAsia" w:hAnsi="Arial Narrow"/>
          <w:lang w:val="mk-MK"/>
        </w:rPr>
        <w:t>сточ</w:t>
      </w:r>
      <w:r w:rsidR="00CA38EA" w:rsidRPr="00564AFA">
        <w:rPr>
          <w:rStyle w:val="tlid-translation"/>
          <w:rFonts w:ascii="Arial Narrow" w:eastAsiaTheme="majorEastAsia" w:hAnsi="Arial Narrow"/>
          <w:lang w:val="mk-MK"/>
        </w:rPr>
        <w:t>на Македонија</w:t>
      </w:r>
      <w:r w:rsidRPr="00564AFA">
        <w:rPr>
          <w:rStyle w:val="tlid-translation"/>
          <w:rFonts w:ascii="Arial Narrow" w:eastAsiaTheme="majorEastAsia" w:hAnsi="Arial Narrow"/>
          <w:lang w:val="mk-MK"/>
        </w:rPr>
        <w:t xml:space="preserve">. Населението </w:t>
      </w:r>
      <w:r w:rsidR="00CA38EA" w:rsidRPr="00564AFA">
        <w:rPr>
          <w:rStyle w:val="tlid-translation"/>
          <w:rFonts w:ascii="Arial Narrow" w:eastAsiaTheme="majorEastAsia" w:hAnsi="Arial Narrow"/>
          <w:lang w:val="mk-MK"/>
        </w:rPr>
        <w:t xml:space="preserve">постојано </w:t>
      </w:r>
      <w:r w:rsidRPr="00564AFA">
        <w:rPr>
          <w:rStyle w:val="tlid-translation"/>
          <w:rFonts w:ascii="Arial Narrow" w:eastAsiaTheme="majorEastAsia" w:hAnsi="Arial Narrow"/>
          <w:lang w:val="mk-MK"/>
        </w:rPr>
        <w:t>се намалува.</w:t>
      </w:r>
    </w:p>
    <w:p w14:paraId="2393E75D" w14:textId="77777777" w:rsidR="00CA38EA" w:rsidRPr="00564AFA" w:rsidRDefault="00CA38EA" w:rsidP="00DF1898">
      <w:pPr>
        <w:ind w:firstLine="720"/>
        <w:rPr>
          <w:rStyle w:val="tlid-translation"/>
          <w:rFonts w:ascii="Arial Narrow" w:eastAsiaTheme="majorEastAsia" w:hAnsi="Arial Narrow"/>
          <w:lang w:val="mk-MK"/>
        </w:rPr>
      </w:pPr>
      <w:r w:rsidRPr="00564AFA">
        <w:rPr>
          <w:rStyle w:val="tlid-translation"/>
          <w:rFonts w:ascii="Arial Narrow" w:eastAsiaTheme="majorEastAsia" w:hAnsi="Arial Narrow"/>
          <w:lang w:val="mk-MK"/>
        </w:rPr>
        <w:t>Општина Дојран се состои од 13 населени места: Дурутли, Ѓопчели, Куртамзали, Николиќ, Нов Дојран, Органџали, Сретеново, Севендекли, Стар Дојран, Фурка, Црничани, Чаушли и Џумабос.</w:t>
      </w:r>
    </w:p>
    <w:p w14:paraId="7C1FAF87" w14:textId="77777777" w:rsidR="00CA38EA" w:rsidRPr="00564AFA" w:rsidRDefault="00CA38EA" w:rsidP="00DF1898">
      <w:pPr>
        <w:ind w:firstLine="720"/>
        <w:rPr>
          <w:rStyle w:val="tlid-translation"/>
          <w:rFonts w:ascii="Arial Narrow" w:eastAsiaTheme="majorEastAsia" w:hAnsi="Arial Narrow"/>
          <w:lang w:val="mk-MK"/>
        </w:rPr>
      </w:pPr>
      <w:r w:rsidRPr="00564AFA">
        <w:rPr>
          <w:rStyle w:val="tlid-translation"/>
          <w:rFonts w:ascii="Arial Narrow" w:eastAsiaTheme="majorEastAsia" w:hAnsi="Arial Narrow"/>
          <w:lang w:val="mk-MK"/>
        </w:rPr>
        <w:t>52 % од населението живее во урбани делови, додека останатите 48 % живеат во рурални делови од општината.</w:t>
      </w:r>
    </w:p>
    <w:p w14:paraId="669DB897" w14:textId="77777777" w:rsidR="000E4D97" w:rsidRPr="00564AFA" w:rsidRDefault="00DF1898" w:rsidP="00DF1898">
      <w:pPr>
        <w:ind w:firstLine="720"/>
        <w:rPr>
          <w:rFonts w:ascii="Arial Narrow" w:hAnsi="Arial Narrow" w:cstheme="minorHAnsi"/>
          <w:lang w:val="mk-MK"/>
        </w:rPr>
      </w:pPr>
      <w:r w:rsidRPr="00564AFA">
        <w:rPr>
          <w:rStyle w:val="tlid-translation"/>
          <w:rFonts w:ascii="Arial Narrow" w:eastAsiaTheme="majorEastAsia" w:hAnsi="Arial Narrow"/>
          <w:lang w:val="mk-MK"/>
        </w:rPr>
        <w:t xml:space="preserve">Вкупното население во н.м. </w:t>
      </w:r>
      <w:r w:rsidR="00CA38EA" w:rsidRPr="00564AFA">
        <w:rPr>
          <w:rStyle w:val="tlid-translation"/>
          <w:rFonts w:ascii="Arial Narrow" w:eastAsiaTheme="majorEastAsia" w:hAnsi="Arial Narrow"/>
          <w:lang w:val="mk-MK"/>
        </w:rPr>
        <w:t>Црничани</w:t>
      </w:r>
      <w:r w:rsidRPr="00564AFA">
        <w:rPr>
          <w:rStyle w:val="tlid-translation"/>
          <w:rFonts w:ascii="Arial Narrow" w:eastAsiaTheme="majorEastAsia" w:hAnsi="Arial Narrow"/>
          <w:lang w:val="mk-MK"/>
        </w:rPr>
        <w:t xml:space="preserve"> е </w:t>
      </w:r>
      <w:r w:rsidR="00B17717" w:rsidRPr="00564AFA">
        <w:rPr>
          <w:rStyle w:val="tlid-translation"/>
          <w:rFonts w:ascii="Arial Narrow" w:eastAsiaTheme="majorEastAsia" w:hAnsi="Arial Narrow"/>
          <w:lang w:val="mk-MK"/>
        </w:rPr>
        <w:t>221</w:t>
      </w:r>
      <w:r w:rsidRPr="00564AFA">
        <w:rPr>
          <w:rStyle w:val="tlid-translation"/>
          <w:rFonts w:ascii="Arial Narrow" w:eastAsiaTheme="majorEastAsia" w:hAnsi="Arial Narrow"/>
          <w:lang w:val="mk-MK"/>
        </w:rPr>
        <w:t xml:space="preserve">, </w:t>
      </w:r>
      <w:r w:rsidR="00B17717" w:rsidRPr="00564AFA">
        <w:rPr>
          <w:rStyle w:val="tlid-translation"/>
          <w:rFonts w:ascii="Arial Narrow" w:eastAsiaTheme="majorEastAsia" w:hAnsi="Arial Narrow"/>
          <w:lang w:val="mk-MK"/>
        </w:rPr>
        <w:t>во н.м. Фурка 570 и</w:t>
      </w:r>
      <w:r w:rsidRPr="00564AFA">
        <w:rPr>
          <w:rStyle w:val="tlid-translation"/>
          <w:rFonts w:ascii="Arial Narrow" w:eastAsiaTheme="majorEastAsia" w:hAnsi="Arial Narrow"/>
          <w:lang w:val="mk-MK"/>
        </w:rPr>
        <w:t xml:space="preserve"> во н.м. </w:t>
      </w:r>
      <w:r w:rsidR="00B17717" w:rsidRPr="00564AFA">
        <w:rPr>
          <w:rStyle w:val="tlid-translation"/>
          <w:rFonts w:ascii="Arial Narrow" w:eastAsiaTheme="majorEastAsia" w:hAnsi="Arial Narrow"/>
          <w:lang w:val="mk-MK"/>
        </w:rPr>
        <w:t xml:space="preserve">Николиќ </w:t>
      </w:r>
      <w:r w:rsidRPr="00564AFA">
        <w:rPr>
          <w:rStyle w:val="tlid-translation"/>
          <w:rFonts w:ascii="Arial Narrow" w:eastAsiaTheme="majorEastAsia" w:hAnsi="Arial Narrow"/>
          <w:lang w:val="mk-MK"/>
        </w:rPr>
        <w:t xml:space="preserve">е </w:t>
      </w:r>
      <w:r w:rsidR="00B17717" w:rsidRPr="00564AFA">
        <w:rPr>
          <w:rStyle w:val="tlid-translation"/>
          <w:rFonts w:ascii="Arial Narrow" w:eastAsiaTheme="majorEastAsia" w:hAnsi="Arial Narrow"/>
          <w:lang w:val="mk-MK"/>
        </w:rPr>
        <w:t>541</w:t>
      </w:r>
      <w:r w:rsidR="000E4D97" w:rsidRPr="00564AFA">
        <w:rPr>
          <w:rFonts w:ascii="Arial Narrow" w:hAnsi="Arial Narrow" w:cstheme="minorHAnsi"/>
          <w:lang w:val="mk-MK"/>
        </w:rPr>
        <w:t xml:space="preserve">. </w:t>
      </w:r>
    </w:p>
    <w:p w14:paraId="4BBF5E15" w14:textId="77777777" w:rsidR="000E4D97" w:rsidRPr="00564AFA" w:rsidRDefault="000E4D97" w:rsidP="000E4D97">
      <w:pPr>
        <w:pStyle w:val="Heading3"/>
        <w:spacing w:before="120" w:after="120"/>
        <w:ind w:left="1134"/>
        <w:rPr>
          <w:rFonts w:ascii="Arial Narrow" w:hAnsi="Arial Narrow"/>
          <w:color w:val="2F5496" w:themeColor="accent1" w:themeShade="BF"/>
          <w:lang w:val="mk-MK"/>
        </w:rPr>
      </w:pPr>
      <w:bookmarkStart w:id="9" w:name="_Toc25065561"/>
      <w:bookmarkStart w:id="10" w:name="_Toc63071750"/>
      <w:r w:rsidRPr="00564AFA">
        <w:rPr>
          <w:rFonts w:ascii="Arial Narrow" w:hAnsi="Arial Narrow"/>
          <w:color w:val="2F5496" w:themeColor="accent1" w:themeShade="BF"/>
          <w:lang w:val="mk-MK"/>
        </w:rPr>
        <w:t>Климатски карактеристики</w:t>
      </w:r>
      <w:bookmarkEnd w:id="9"/>
      <w:bookmarkEnd w:id="10"/>
      <w:r w:rsidRPr="00564AFA">
        <w:rPr>
          <w:rFonts w:ascii="Arial Narrow" w:hAnsi="Arial Narrow"/>
          <w:color w:val="2F5496" w:themeColor="accent1" w:themeShade="BF"/>
          <w:lang w:val="mk-MK"/>
        </w:rPr>
        <w:t xml:space="preserve"> </w:t>
      </w:r>
    </w:p>
    <w:p w14:paraId="078934AF" w14:textId="77777777" w:rsidR="001D3F2A" w:rsidRPr="00564AFA" w:rsidRDefault="001D3F2A" w:rsidP="001D3F2A">
      <w:pPr>
        <w:ind w:firstLine="720"/>
        <w:rPr>
          <w:rFonts w:ascii="Arial Narrow" w:hAnsi="Arial Narrow" w:cstheme="minorHAnsi"/>
          <w:lang w:val="mk-MK"/>
        </w:rPr>
      </w:pPr>
      <w:r w:rsidRPr="00564AFA">
        <w:rPr>
          <w:rFonts w:ascii="Arial Narrow" w:hAnsi="Arial Narrow" w:cstheme="minorHAnsi"/>
          <w:lang w:val="mk-MK"/>
        </w:rPr>
        <w:t xml:space="preserve">Генерално климата </w:t>
      </w:r>
      <w:r w:rsidR="00207EF9" w:rsidRPr="00564AFA">
        <w:rPr>
          <w:rFonts w:ascii="Arial Narrow" w:hAnsi="Arial Narrow" w:cstheme="minorHAnsi"/>
          <w:lang w:val="mk-MK"/>
        </w:rPr>
        <w:t xml:space="preserve">во Општина Дојран </w:t>
      </w:r>
      <w:r w:rsidRPr="00564AFA">
        <w:rPr>
          <w:rFonts w:ascii="Arial Narrow" w:hAnsi="Arial Narrow" w:cstheme="minorHAnsi"/>
          <w:lang w:val="mk-MK"/>
        </w:rPr>
        <w:t xml:space="preserve">се карактеризира со топли и суви лета изразени со високи температури и благи и влажни зими. Дневна температура со над 26 ° </w:t>
      </w:r>
      <w:r w:rsidR="00993BD7" w:rsidRPr="0091273D">
        <w:rPr>
          <w:rFonts w:ascii="Arial Narrow" w:hAnsi="Arial Narrow" w:cs="Arial"/>
        </w:rPr>
        <w:t>C</w:t>
      </w:r>
      <w:r w:rsidR="00993BD7" w:rsidRPr="00564AFA">
        <w:rPr>
          <w:rFonts w:ascii="Arial Narrow" w:hAnsi="Arial Narrow" w:cstheme="minorHAnsi"/>
          <w:lang w:val="mk-MK"/>
        </w:rPr>
        <w:t xml:space="preserve"> </w:t>
      </w:r>
      <w:r w:rsidRPr="00564AFA">
        <w:rPr>
          <w:rFonts w:ascii="Arial Narrow" w:hAnsi="Arial Narrow" w:cstheme="minorHAnsi"/>
          <w:lang w:val="mk-MK"/>
        </w:rPr>
        <w:t>во дојранското подрачје се среќава над 120 денови во годината. Просечно годишно траење на сончевото зрачење изнесува 2</w:t>
      </w:r>
      <w:r w:rsidR="00993BD7">
        <w:rPr>
          <w:rFonts w:ascii="Arial Narrow" w:hAnsi="Arial Narrow" w:cstheme="minorHAnsi"/>
          <w:lang w:val="mk-MK"/>
        </w:rPr>
        <w:t>.</w:t>
      </w:r>
      <w:r w:rsidRPr="00564AFA">
        <w:rPr>
          <w:rFonts w:ascii="Arial Narrow" w:hAnsi="Arial Narrow" w:cstheme="minorHAnsi"/>
          <w:lang w:val="mk-MK"/>
        </w:rPr>
        <w:t xml:space="preserve">440 часа. Средна </w:t>
      </w:r>
      <w:r w:rsidRPr="00564AFA">
        <w:rPr>
          <w:rFonts w:ascii="Arial Narrow" w:hAnsi="Arial Narrow" w:cstheme="minorHAnsi"/>
          <w:lang w:val="mk-MK"/>
        </w:rPr>
        <w:lastRenderedPageBreak/>
        <w:t>годишна температура е 14,2° С</w:t>
      </w:r>
      <w:r w:rsidR="00993BD7">
        <w:rPr>
          <w:rFonts w:ascii="Arial Narrow" w:hAnsi="Arial Narrow" w:cstheme="minorHAnsi"/>
          <w:lang w:val="mk-MK"/>
        </w:rPr>
        <w:t>.</w:t>
      </w:r>
      <w:r w:rsidRPr="00564AFA">
        <w:rPr>
          <w:rFonts w:ascii="Arial Narrow" w:hAnsi="Arial Narrow" w:cstheme="minorHAnsi"/>
          <w:lang w:val="mk-MK"/>
        </w:rPr>
        <w:t xml:space="preserve"> Најстуден месец е јануари, со средна просечна температура од 3,6° С додека н</w:t>
      </w:r>
      <w:r w:rsidR="00993BD7">
        <w:rPr>
          <w:rFonts w:ascii="Arial Narrow" w:hAnsi="Arial Narrow" w:cstheme="minorHAnsi"/>
          <w:lang w:val="mk-MK"/>
        </w:rPr>
        <w:t xml:space="preserve">ајтопол месец е јули, со 24,7° </w:t>
      </w:r>
      <w:r w:rsidR="00993BD7" w:rsidRPr="0091273D">
        <w:rPr>
          <w:rFonts w:ascii="Arial Narrow" w:hAnsi="Arial Narrow" w:cs="Arial"/>
        </w:rPr>
        <w:t>C</w:t>
      </w:r>
      <w:r w:rsidRPr="00564AFA">
        <w:rPr>
          <w:rFonts w:ascii="Arial Narrow" w:hAnsi="Arial Narrow" w:cstheme="minorHAnsi"/>
          <w:lang w:val="mk-MK"/>
        </w:rPr>
        <w:t>, средна просечна температура од 24,7°</w:t>
      </w:r>
      <w:r w:rsidR="00993BD7">
        <w:rPr>
          <w:rFonts w:ascii="Arial Narrow" w:hAnsi="Arial Narrow" w:cstheme="minorHAnsi"/>
          <w:lang w:val="mk-MK"/>
        </w:rPr>
        <w:t xml:space="preserve"> </w:t>
      </w:r>
      <w:r w:rsidR="00993BD7" w:rsidRPr="0091273D">
        <w:rPr>
          <w:rFonts w:ascii="Arial Narrow" w:hAnsi="Arial Narrow" w:cs="Arial"/>
        </w:rPr>
        <w:t>C</w:t>
      </w:r>
      <w:r w:rsidRPr="00564AFA">
        <w:rPr>
          <w:rFonts w:ascii="Arial Narrow" w:hAnsi="Arial Narrow" w:cstheme="minorHAnsi"/>
          <w:lang w:val="mk-MK"/>
        </w:rPr>
        <w:t xml:space="preserve">. Просечната годишна температура на водата во Дојранското Езеро изнесува 15,8° С и е слична со температурата на воздухот. </w:t>
      </w:r>
    </w:p>
    <w:p w14:paraId="35B6C403" w14:textId="77777777" w:rsidR="001D3F2A" w:rsidRPr="00564AFA" w:rsidRDefault="001D3F2A" w:rsidP="001D3F2A">
      <w:pPr>
        <w:ind w:firstLine="720"/>
        <w:rPr>
          <w:rFonts w:ascii="Arial Narrow" w:hAnsi="Arial Narrow" w:cstheme="minorHAnsi"/>
          <w:lang w:val="mk-MK"/>
        </w:rPr>
      </w:pPr>
      <w:r w:rsidRPr="00564AFA">
        <w:rPr>
          <w:rFonts w:ascii="Arial Narrow" w:hAnsi="Arial Narrow" w:cstheme="minorHAnsi"/>
          <w:lang w:val="mk-MK"/>
        </w:rPr>
        <w:t>Водата има најниска просечна температура во јануари и февруари, кога најчесто замрзнува крајбрежјето, а во 2002 година целото езеро. Водата е најтопла во јули и август со просечна температура од 24,4 °</w:t>
      </w:r>
      <w:r w:rsidR="00993BD7">
        <w:rPr>
          <w:rFonts w:ascii="Arial Narrow" w:hAnsi="Arial Narrow" w:cstheme="minorHAnsi"/>
          <w:lang w:val="mk-MK"/>
        </w:rPr>
        <w:t xml:space="preserve"> </w:t>
      </w:r>
      <w:r w:rsidR="00993BD7" w:rsidRPr="0091273D">
        <w:rPr>
          <w:rFonts w:ascii="Arial Narrow" w:hAnsi="Arial Narrow" w:cs="Arial"/>
        </w:rPr>
        <w:t>C</w:t>
      </w:r>
      <w:r w:rsidRPr="00564AFA">
        <w:rPr>
          <w:rFonts w:ascii="Arial Narrow" w:hAnsi="Arial Narrow" w:cstheme="minorHAnsi"/>
          <w:lang w:val="mk-MK"/>
        </w:rPr>
        <w:t>. Ова подрачје се карактеризира со количества врнежи условени од медитеранското климатско влијание и тоа најмногу во ноември, 88 мм, а најмалку во јули, 33,5 мм. Просечна годишна количина на врнежите изнесува 682 мм, која отпаѓа на просечно 77 врнежливи денови или во просек 8,8 мм по врнежлив ден. Најголемите годишни врнежи се забележани во периодот 1954 – 1957 и 1979 – 1982, а како најсушен период од 1988 – 1994 година и 1996 -2002 година</w:t>
      </w:r>
    </w:p>
    <w:p w14:paraId="3F8A87E6" w14:textId="77777777" w:rsidR="001D3F2A" w:rsidRPr="00564AFA" w:rsidRDefault="001D3F2A" w:rsidP="001D3F2A">
      <w:pPr>
        <w:ind w:firstLine="720"/>
        <w:rPr>
          <w:rFonts w:ascii="Arial Narrow" w:hAnsi="Arial Narrow" w:cstheme="minorHAnsi"/>
          <w:lang w:val="mk-MK"/>
        </w:rPr>
      </w:pPr>
      <w:r w:rsidRPr="00564AFA">
        <w:rPr>
          <w:rFonts w:ascii="Arial Narrow" w:hAnsi="Arial Narrow" w:cstheme="minorHAnsi"/>
          <w:lang w:val="mk-MK"/>
        </w:rPr>
        <w:t>Просечниот број на денови со снежни врнежи изнесува 8,3 денови.</w:t>
      </w:r>
    </w:p>
    <w:p w14:paraId="408C501B" w14:textId="77777777" w:rsidR="001D3F2A" w:rsidRPr="00564AFA" w:rsidRDefault="001D3F2A" w:rsidP="001D3F2A">
      <w:pPr>
        <w:ind w:firstLine="720"/>
        <w:rPr>
          <w:rFonts w:ascii="Arial Narrow" w:hAnsi="Arial Narrow" w:cstheme="minorHAnsi"/>
          <w:lang w:val="mk-MK"/>
        </w:rPr>
      </w:pPr>
      <w:r w:rsidRPr="00564AFA">
        <w:rPr>
          <w:rFonts w:ascii="Arial Narrow" w:hAnsi="Arial Narrow" w:cstheme="minorHAnsi"/>
          <w:lang w:val="mk-MK"/>
        </w:rPr>
        <w:t xml:space="preserve">Просечната влажност на воздухот изнесува 71-72%, во зима 81-82%, а во лето се спушта до 56%. </w:t>
      </w:r>
    </w:p>
    <w:p w14:paraId="61E9F592" w14:textId="77777777" w:rsidR="001D3F2A" w:rsidRPr="00564AFA" w:rsidRDefault="001D3F2A" w:rsidP="001D3F2A">
      <w:pPr>
        <w:ind w:firstLine="720"/>
        <w:rPr>
          <w:rFonts w:ascii="Arial Narrow" w:hAnsi="Arial Narrow" w:cstheme="minorHAnsi"/>
          <w:lang w:val="mk-MK"/>
        </w:rPr>
      </w:pPr>
      <w:r w:rsidRPr="00564AFA">
        <w:rPr>
          <w:rFonts w:ascii="Arial Narrow" w:hAnsi="Arial Narrow" w:cstheme="minorHAnsi"/>
          <w:lang w:val="mk-MK"/>
        </w:rPr>
        <w:t xml:space="preserve">Маглите во просторот на општината се ретка појава. Просечниот број на денови со магла изнесува 16,4. Маглите се јавуваат во есенските и зимските месеци, а најизразени се во декември со 3,3 денови. </w:t>
      </w:r>
    </w:p>
    <w:p w14:paraId="677ED31B" w14:textId="77777777" w:rsidR="00DF1898" w:rsidRPr="00564AFA" w:rsidRDefault="001D3F2A" w:rsidP="001D3F2A">
      <w:pPr>
        <w:ind w:firstLine="720"/>
        <w:rPr>
          <w:rFonts w:ascii="Arial Narrow" w:hAnsi="Arial Narrow" w:cstheme="minorHAnsi"/>
          <w:lang w:val="mk-MK"/>
        </w:rPr>
      </w:pPr>
      <w:r w:rsidRPr="00564AFA">
        <w:rPr>
          <w:rFonts w:ascii="Arial Narrow" w:hAnsi="Arial Narrow" w:cstheme="minorHAnsi"/>
          <w:lang w:val="mk-MK"/>
        </w:rPr>
        <w:t>Најизразени се ветровите Вардарец и Југ. Вардарецот се јавува од северен, а југ од југоисточен правец</w:t>
      </w:r>
    </w:p>
    <w:p w14:paraId="07759053" w14:textId="77777777" w:rsidR="00DF1898" w:rsidRPr="00564AFA" w:rsidRDefault="00DF1898" w:rsidP="00DF1898">
      <w:pPr>
        <w:ind w:firstLine="720"/>
        <w:rPr>
          <w:rFonts w:ascii="Arial Narrow" w:hAnsi="Arial Narrow" w:cstheme="minorHAnsi"/>
          <w:u w:val="single"/>
          <w:lang w:val="mk-MK"/>
        </w:rPr>
      </w:pPr>
      <w:r w:rsidRPr="00564AFA">
        <w:rPr>
          <w:rFonts w:ascii="Arial Narrow" w:hAnsi="Arial Narrow" w:cstheme="minorHAnsi"/>
          <w:u w:val="single"/>
          <w:lang w:val="mk-MK"/>
        </w:rPr>
        <w:t>Ризик од поплави и ерозија</w:t>
      </w:r>
    </w:p>
    <w:p w14:paraId="442E67A4" w14:textId="77777777" w:rsidR="00DF1898" w:rsidRPr="00564AFA" w:rsidRDefault="00DF1898" w:rsidP="00DF1898">
      <w:pPr>
        <w:ind w:firstLine="720"/>
        <w:rPr>
          <w:rFonts w:ascii="Arial Narrow" w:hAnsi="Arial Narrow" w:cstheme="minorHAnsi"/>
          <w:lang w:val="mk-MK"/>
        </w:rPr>
      </w:pPr>
      <w:r w:rsidRPr="00564AFA">
        <w:rPr>
          <w:rFonts w:ascii="Arial Narrow" w:hAnsi="Arial Narrow" w:cstheme="minorHAnsi"/>
          <w:lang w:val="mk-MK"/>
        </w:rPr>
        <w:t xml:space="preserve">Општина </w:t>
      </w:r>
      <w:r w:rsidR="008A7535" w:rsidRPr="00564AFA">
        <w:rPr>
          <w:rFonts w:ascii="Arial Narrow" w:hAnsi="Arial Narrow" w:cstheme="minorHAnsi"/>
          <w:lang w:val="mk-MK"/>
        </w:rPr>
        <w:t>Дојран</w:t>
      </w:r>
      <w:r w:rsidRPr="00564AFA">
        <w:rPr>
          <w:rFonts w:ascii="Arial Narrow" w:hAnsi="Arial Narrow" w:cstheme="minorHAnsi"/>
          <w:lang w:val="mk-MK"/>
        </w:rPr>
        <w:t xml:space="preserve"> е дел од </w:t>
      </w:r>
      <w:r w:rsidR="008A7535" w:rsidRPr="00564AFA">
        <w:rPr>
          <w:rFonts w:ascii="Arial Narrow" w:hAnsi="Arial Narrow" w:cstheme="minorHAnsi"/>
          <w:lang w:val="mk-MK"/>
        </w:rPr>
        <w:t>Југои</w:t>
      </w:r>
      <w:r w:rsidRPr="00564AFA">
        <w:rPr>
          <w:rFonts w:ascii="Arial Narrow" w:hAnsi="Arial Narrow" w:cstheme="minorHAnsi"/>
          <w:lang w:val="mk-MK"/>
        </w:rPr>
        <w:t>сточниот плански регион.</w:t>
      </w:r>
      <w:r w:rsidR="000E4D97" w:rsidRPr="00564AFA">
        <w:rPr>
          <w:rFonts w:ascii="Arial Narrow" w:hAnsi="Arial Narrow" w:cstheme="minorHAnsi"/>
          <w:lang w:val="mk-MK"/>
        </w:rPr>
        <w:t xml:space="preserve"> </w:t>
      </w:r>
      <w:r w:rsidRPr="00564AFA">
        <w:rPr>
          <w:rFonts w:ascii="Arial Narrow" w:hAnsi="Arial Narrow" w:cstheme="minorHAnsi"/>
          <w:lang w:val="mk-MK"/>
        </w:rPr>
        <w:t xml:space="preserve">На  </w:t>
      </w:r>
      <w:r w:rsidRPr="00564AFA">
        <w:rPr>
          <w:rFonts w:ascii="Arial Narrow" w:hAnsi="Arial Narrow"/>
          <w:lang w:val="mk-MK"/>
        </w:rPr>
        <w:fldChar w:fldCharType="begin"/>
      </w:r>
      <w:r w:rsidRPr="00564AFA">
        <w:rPr>
          <w:rFonts w:ascii="Arial Narrow" w:hAnsi="Arial Narrow"/>
          <w:lang w:val="mk-MK"/>
        </w:rPr>
        <w:instrText xml:space="preserve"> REF _Ref35704871 \h  \* MERGEFORMAT </w:instrText>
      </w:r>
      <w:r w:rsidRPr="00564AFA">
        <w:rPr>
          <w:rFonts w:ascii="Arial Narrow" w:hAnsi="Arial Narrow"/>
          <w:lang w:val="mk-MK"/>
        </w:rPr>
      </w:r>
      <w:r w:rsidRPr="00564AFA">
        <w:rPr>
          <w:rFonts w:ascii="Arial Narrow" w:hAnsi="Arial Narrow"/>
          <w:lang w:val="mk-MK"/>
        </w:rPr>
        <w:fldChar w:fldCharType="separate"/>
      </w:r>
      <w:r w:rsidR="00596073" w:rsidRPr="00596073">
        <w:rPr>
          <w:rFonts w:ascii="Arial Narrow" w:hAnsi="Arial Narrow"/>
          <w:lang w:val="mk-MK"/>
        </w:rPr>
        <w:t>Слика 2</w:t>
      </w:r>
      <w:r w:rsidRPr="00564AFA">
        <w:rPr>
          <w:rFonts w:ascii="Arial Narrow" w:hAnsi="Arial Narrow"/>
          <w:lang w:val="mk-MK"/>
        </w:rPr>
        <w:fldChar w:fldCharType="end"/>
      </w:r>
      <w:r w:rsidRPr="00564AFA">
        <w:rPr>
          <w:rFonts w:ascii="Arial Narrow" w:hAnsi="Arial Narrow"/>
          <w:lang w:val="mk-MK"/>
        </w:rPr>
        <w:t xml:space="preserve"> </w:t>
      </w:r>
      <w:r w:rsidR="00284F54" w:rsidRPr="00564AFA">
        <w:rPr>
          <w:rFonts w:ascii="Arial Narrow" w:hAnsi="Arial Narrow"/>
          <w:lang w:val="mk-MK"/>
        </w:rPr>
        <w:t>с</w:t>
      </w:r>
      <w:r w:rsidRPr="00564AFA">
        <w:rPr>
          <w:rFonts w:ascii="Arial Narrow" w:hAnsi="Arial Narrow" w:cstheme="minorHAnsi"/>
          <w:lang w:val="mk-MK"/>
        </w:rPr>
        <w:t>е претставе</w:t>
      </w:r>
      <w:r w:rsidR="0033778D" w:rsidRPr="00564AFA">
        <w:rPr>
          <w:rFonts w:ascii="Arial Narrow" w:hAnsi="Arial Narrow" w:cstheme="minorHAnsi"/>
          <w:lang w:val="mk-MK"/>
        </w:rPr>
        <w:t>н</w:t>
      </w:r>
      <w:r w:rsidR="00284F54" w:rsidRPr="00564AFA">
        <w:rPr>
          <w:rFonts w:ascii="Arial Narrow" w:hAnsi="Arial Narrow" w:cstheme="minorHAnsi"/>
          <w:lang w:val="mk-MK"/>
        </w:rPr>
        <w:t>и</w:t>
      </w:r>
      <w:r w:rsidR="0033778D" w:rsidRPr="00564AFA">
        <w:rPr>
          <w:rFonts w:ascii="Arial Narrow" w:hAnsi="Arial Narrow" w:cstheme="minorHAnsi"/>
          <w:lang w:val="mk-MK"/>
        </w:rPr>
        <w:t xml:space="preserve"> проектните локации</w:t>
      </w:r>
      <w:r w:rsidRPr="00564AFA">
        <w:rPr>
          <w:rFonts w:ascii="Arial Narrow" w:hAnsi="Arial Narrow"/>
          <w:lang w:val="mk-MK" w:eastAsia="de-DE"/>
        </w:rPr>
        <w:t xml:space="preserve"> </w:t>
      </w:r>
      <w:r w:rsidRPr="00564AFA">
        <w:rPr>
          <w:rFonts w:ascii="Arial Narrow" w:hAnsi="Arial Narrow" w:cstheme="minorHAnsi"/>
          <w:lang w:val="mk-MK"/>
        </w:rPr>
        <w:t>во однос на потенцијалните природни опасности (ерозија, поплави, лизгање на земјиштето и земјотреси) во РСМ</w:t>
      </w:r>
      <w:r w:rsidRPr="00564AFA">
        <w:rPr>
          <w:rFonts w:ascii="Arial Narrow" w:hAnsi="Arial Narrow"/>
          <w:lang w:val="mk-MK"/>
        </w:rPr>
        <w:t>.</w:t>
      </w:r>
      <w:r w:rsidRPr="00564AFA">
        <w:rPr>
          <w:rFonts w:ascii="Arial Narrow" w:hAnsi="Arial Narrow" w:cstheme="minorHAnsi"/>
          <w:lang w:val="mk-MK"/>
        </w:rPr>
        <w:t xml:space="preserve">  </w:t>
      </w:r>
    </w:p>
    <w:p w14:paraId="434ACDDA" w14:textId="77777777" w:rsidR="000E4D97" w:rsidRPr="00564AFA" w:rsidRDefault="000E4D97" w:rsidP="00705CE6">
      <w:pPr>
        <w:ind w:firstLine="720"/>
        <w:rPr>
          <w:rFonts w:ascii="Arial Narrow" w:hAnsi="Arial Narrow" w:cstheme="minorHAnsi"/>
          <w:lang w:val="mk-MK"/>
        </w:rPr>
      </w:pPr>
    </w:p>
    <w:p w14:paraId="27C804C8" w14:textId="77777777" w:rsidR="00DF1898" w:rsidRPr="00564AFA" w:rsidRDefault="00207EF9" w:rsidP="00DF1898">
      <w:pPr>
        <w:jc w:val="center"/>
        <w:rPr>
          <w:rFonts w:ascii="Arial Narrow" w:hAnsi="Arial Narrow" w:cstheme="minorHAnsi"/>
          <w:lang w:val="mk-MK"/>
        </w:rPr>
      </w:pPr>
      <w:r w:rsidRPr="00564AFA">
        <w:rPr>
          <w:rFonts w:ascii="Arial Narrow" w:hAnsi="Arial Narrow" w:cstheme="minorHAnsi"/>
          <w:noProof/>
          <w:lang w:val="mk-MK" w:eastAsia="mk-MK"/>
        </w:rPr>
        <mc:AlternateContent>
          <mc:Choice Requires="wps">
            <w:drawing>
              <wp:anchor distT="0" distB="0" distL="114300" distR="114300" simplePos="0" relativeHeight="251722752" behindDoc="0" locked="0" layoutInCell="1" allowOverlap="1" wp14:anchorId="2401F24C" wp14:editId="79B91803">
                <wp:simplePos x="0" y="0"/>
                <wp:positionH relativeFrom="column">
                  <wp:posOffset>4573641</wp:posOffset>
                </wp:positionH>
                <wp:positionV relativeFrom="paragraph">
                  <wp:posOffset>2476500</wp:posOffset>
                </wp:positionV>
                <wp:extent cx="1505243" cy="3429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505243" cy="342900"/>
                        </a:xfrm>
                        <a:prstGeom prst="rect">
                          <a:avLst/>
                        </a:prstGeom>
                        <a:solidFill>
                          <a:schemeClr val="lt1"/>
                        </a:solidFill>
                        <a:ln w="25400">
                          <a:solidFill>
                            <a:prstClr val="black"/>
                          </a:solidFill>
                        </a:ln>
                      </wps:spPr>
                      <wps:txbx>
                        <w:txbxContent>
                          <w:p w14:paraId="1A12AF05" w14:textId="77777777" w:rsidR="00897AF3" w:rsidRPr="00E44933" w:rsidRDefault="00897AF3" w:rsidP="00E44933">
                            <w:pPr>
                              <w:jc w:val="center"/>
                              <w:rPr>
                                <w:rFonts w:ascii="Arial Narrow" w:hAnsi="Arial Narrow"/>
                                <w:color w:val="0D0D0D" w:themeColor="text1" w:themeTint="F2"/>
                                <w:sz w:val="20"/>
                                <w:szCs w:val="20"/>
                                <w:lang w:val="mk-MK"/>
                              </w:rPr>
                            </w:pPr>
                            <w:r w:rsidRPr="00E44933">
                              <w:rPr>
                                <w:rFonts w:ascii="Arial Narrow" w:hAnsi="Arial Narrow"/>
                                <w:color w:val="0D0D0D" w:themeColor="text1" w:themeTint="F2"/>
                                <w:sz w:val="20"/>
                                <w:szCs w:val="20"/>
                                <w:lang w:val="mk-MK"/>
                              </w:rPr>
                              <w:t>Проектн</w:t>
                            </w:r>
                            <w:r>
                              <w:rPr>
                                <w:rFonts w:ascii="Arial Narrow" w:hAnsi="Arial Narrow"/>
                                <w:color w:val="0D0D0D" w:themeColor="text1" w:themeTint="F2"/>
                                <w:sz w:val="20"/>
                                <w:szCs w:val="20"/>
                                <w:lang w:val="mk-MK"/>
                              </w:rPr>
                              <w:t>и</w:t>
                            </w:r>
                            <w:r w:rsidRPr="00E44933">
                              <w:rPr>
                                <w:rFonts w:ascii="Arial Narrow" w:hAnsi="Arial Narrow"/>
                                <w:color w:val="0D0D0D" w:themeColor="text1" w:themeTint="F2"/>
                                <w:sz w:val="20"/>
                                <w:szCs w:val="20"/>
                                <w:lang w:val="mk-MK"/>
                              </w:rPr>
                              <w:t xml:space="preserve"> локаци</w:t>
                            </w:r>
                            <w:r>
                              <w:rPr>
                                <w:rFonts w:ascii="Arial Narrow" w:hAnsi="Arial Narrow"/>
                                <w:color w:val="0D0D0D" w:themeColor="text1" w:themeTint="F2"/>
                                <w:sz w:val="20"/>
                                <w:szCs w:val="20"/>
                                <w:lang w:val="mk-MK"/>
                              </w:rPr>
                              <w:t>и</w:t>
                            </w:r>
                          </w:p>
                          <w:p w14:paraId="59D1131B" w14:textId="77777777" w:rsidR="00897AF3" w:rsidRPr="001C291B" w:rsidRDefault="00897AF3" w:rsidP="00DF1898">
                            <w:pPr>
                              <w:rPr>
                                <w:rFonts w:ascii="Arial Narrow" w:hAnsi="Arial Narrow"/>
                                <w:b/>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1F24C" id="Text Box 3" o:spid="_x0000_s1031" type="#_x0000_t202" style="position:absolute;left:0;text-align:left;margin-left:360.15pt;margin-top:195pt;width:118.5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" fillcolor="white [3201]" strokeweight="2pt">
                <v:textbox>
                  <w:txbxContent>
                    <w:p w14:paraId="1A12AF05" w14:textId="77777777" w:rsidR="00897AF3" w:rsidRPr="00E44933" w:rsidRDefault="00897AF3" w:rsidP="00E44933">
                      <w:pPr>
                        <w:jc w:val="center"/>
                        <w:rPr>
                          <w:rFonts w:ascii="Arial Narrow" w:hAnsi="Arial Narrow"/>
                          <w:color w:val="0D0D0D" w:themeColor="text1" w:themeTint="F2"/>
                          <w:sz w:val="20"/>
                          <w:szCs w:val="20"/>
                          <w:lang w:val="mk-MK"/>
                        </w:rPr>
                      </w:pPr>
                      <w:r w:rsidRPr="00E44933">
                        <w:rPr>
                          <w:rFonts w:ascii="Arial Narrow" w:hAnsi="Arial Narrow"/>
                          <w:color w:val="0D0D0D" w:themeColor="text1" w:themeTint="F2"/>
                          <w:sz w:val="20"/>
                          <w:szCs w:val="20"/>
                          <w:lang w:val="mk-MK"/>
                        </w:rPr>
                        <w:t>Проектн</w:t>
                      </w:r>
                      <w:r>
                        <w:rPr>
                          <w:rFonts w:ascii="Arial Narrow" w:hAnsi="Arial Narrow"/>
                          <w:color w:val="0D0D0D" w:themeColor="text1" w:themeTint="F2"/>
                          <w:sz w:val="20"/>
                          <w:szCs w:val="20"/>
                          <w:lang w:val="mk-MK"/>
                        </w:rPr>
                        <w:t>и</w:t>
                      </w:r>
                      <w:r w:rsidRPr="00E44933">
                        <w:rPr>
                          <w:rFonts w:ascii="Arial Narrow" w:hAnsi="Arial Narrow"/>
                          <w:color w:val="0D0D0D" w:themeColor="text1" w:themeTint="F2"/>
                          <w:sz w:val="20"/>
                          <w:szCs w:val="20"/>
                          <w:lang w:val="mk-MK"/>
                        </w:rPr>
                        <w:t xml:space="preserve"> локаци</w:t>
                      </w:r>
                      <w:r>
                        <w:rPr>
                          <w:rFonts w:ascii="Arial Narrow" w:hAnsi="Arial Narrow"/>
                          <w:color w:val="0D0D0D" w:themeColor="text1" w:themeTint="F2"/>
                          <w:sz w:val="20"/>
                          <w:szCs w:val="20"/>
                          <w:lang w:val="mk-MK"/>
                        </w:rPr>
                        <w:t>и</w:t>
                      </w:r>
                    </w:p>
                    <w:p w14:paraId="59D1131B" w14:textId="77777777" w:rsidR="00897AF3" w:rsidRPr="001C291B" w:rsidRDefault="00897AF3" w:rsidP="00DF1898">
                      <w:pPr>
                        <w:rPr>
                          <w:rFonts w:ascii="Arial Narrow" w:hAnsi="Arial Narrow"/>
                          <w:b/>
                          <w:color w:val="FF0000"/>
                          <w:sz w:val="18"/>
                          <w:szCs w:val="18"/>
                        </w:rPr>
                      </w:pPr>
                    </w:p>
                  </w:txbxContent>
                </v:textbox>
              </v:shape>
            </w:pict>
          </mc:Fallback>
        </mc:AlternateContent>
      </w:r>
      <w:r w:rsidR="008A7535" w:rsidRPr="00564AFA">
        <w:rPr>
          <w:rFonts w:ascii="Arial Narrow" w:hAnsi="Arial Narrow" w:cstheme="minorHAnsi"/>
          <w:noProof/>
          <w:lang w:val="mk-MK" w:eastAsia="mk-MK"/>
        </w:rPr>
        <mc:AlternateContent>
          <mc:Choice Requires="wps">
            <w:drawing>
              <wp:anchor distT="0" distB="0" distL="114300" distR="114300" simplePos="0" relativeHeight="251723776" behindDoc="0" locked="0" layoutInCell="1" allowOverlap="1" wp14:anchorId="4CDB1317" wp14:editId="0B7837B2">
                <wp:simplePos x="0" y="0"/>
                <wp:positionH relativeFrom="column">
                  <wp:posOffset>4234647</wp:posOffset>
                </wp:positionH>
                <wp:positionV relativeFrom="paragraph">
                  <wp:posOffset>2749011</wp:posOffset>
                </wp:positionV>
                <wp:extent cx="353683" cy="308023"/>
                <wp:effectExtent l="19050" t="19050" r="27940" b="34925"/>
                <wp:wrapNone/>
                <wp:docPr id="5" name="Straight Connector 5"/>
                <wp:cNvGraphicFramePr/>
                <a:graphic xmlns:a="http://schemas.openxmlformats.org/drawingml/2006/main">
                  <a:graphicData uri="http://schemas.microsoft.com/office/word/2010/wordprocessingShape">
                    <wps:wsp>
                      <wps:cNvCnPr/>
                      <wps:spPr>
                        <a:xfrm flipH="1">
                          <a:off x="0" y="0"/>
                          <a:ext cx="353683" cy="308023"/>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E3CA88" id="Straight Connector 5"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45pt,216.45pt" to="361.3pt,2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" strokecolor="black [3200]" strokeweight="2.25pt">
                <v:stroke joinstyle="miter"/>
              </v:line>
            </w:pict>
          </mc:Fallback>
        </mc:AlternateContent>
      </w:r>
      <w:r w:rsidR="00DF1898" w:rsidRPr="00564AFA">
        <w:rPr>
          <w:rFonts w:ascii="Arial Narrow" w:hAnsi="Arial Narrow" w:cstheme="minorHAnsi"/>
          <w:noProof/>
          <w:lang w:val="mk-MK" w:eastAsia="mk-MK"/>
        </w:rPr>
        <w:drawing>
          <wp:inline distT="0" distB="0" distL="0" distR="0" wp14:anchorId="1DFD4F14" wp14:editId="19CF7A93">
            <wp:extent cx="4090770" cy="4180348"/>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02530" cy="4192365"/>
                    </a:xfrm>
                    <a:prstGeom prst="rect">
                      <a:avLst/>
                    </a:prstGeom>
                  </pic:spPr>
                </pic:pic>
              </a:graphicData>
            </a:graphic>
          </wp:inline>
        </w:drawing>
      </w:r>
    </w:p>
    <w:p w14:paraId="3F6C254D" w14:textId="77777777" w:rsidR="000E4D97" w:rsidRPr="00564AFA" w:rsidRDefault="000E4D97" w:rsidP="000E4D97">
      <w:pPr>
        <w:spacing w:before="0" w:after="0" w:line="240" w:lineRule="auto"/>
        <w:jc w:val="center"/>
        <w:rPr>
          <w:rFonts w:ascii="Arial Narrow" w:hAnsi="Arial Narrow" w:cstheme="minorHAnsi"/>
          <w:i/>
          <w:sz w:val="16"/>
          <w:szCs w:val="16"/>
          <w:lang w:val="mk-MK"/>
        </w:rPr>
      </w:pPr>
      <w:r w:rsidRPr="00564AFA">
        <w:rPr>
          <w:rFonts w:ascii="Arial Narrow" w:hAnsi="Arial Narrow" w:cstheme="minorHAnsi"/>
          <w:i/>
          <w:sz w:val="16"/>
          <w:szCs w:val="16"/>
          <w:lang w:val="mk-MK"/>
        </w:rPr>
        <w:t xml:space="preserve">Извор: </w:t>
      </w:r>
      <w:r w:rsidR="006D64B3">
        <w:fldChar w:fldCharType="begin"/>
      </w:r>
      <w:r w:rsidR="006D64B3">
        <w:instrText xml:space="preserve"> HYPERLINK "http://app.gov.mk/wp-content/uploads/2015/04/%D0%9030104-PP-na-RM-2002-2020.pdf" </w:instrText>
      </w:r>
      <w:r w:rsidR="006D64B3">
        <w:fldChar w:fldCharType="separate"/>
      </w:r>
      <w:r w:rsidRPr="00564AFA">
        <w:rPr>
          <w:rStyle w:val="Hyperlink"/>
          <w:rFonts w:ascii="Arial Narrow" w:eastAsiaTheme="majorEastAsia" w:hAnsi="Arial Narrow" w:cstheme="minorHAnsi"/>
          <w:sz w:val="16"/>
          <w:szCs w:val="16"/>
          <w:lang w:val="mk-MK"/>
        </w:rPr>
        <w:t>http://app.gov.mk/wp-content/uploads/2015/04/%D0%9030104-PP-na-RM-2002-2020.pdf</w:t>
      </w:r>
      <w:r w:rsidR="006D64B3">
        <w:rPr>
          <w:rStyle w:val="Hyperlink"/>
          <w:rFonts w:ascii="Arial Narrow" w:eastAsiaTheme="majorEastAsia" w:hAnsi="Arial Narrow" w:cstheme="minorHAnsi"/>
          <w:sz w:val="16"/>
          <w:szCs w:val="16"/>
          <w:lang w:val="mk-MK"/>
        </w:rPr>
        <w:fldChar w:fldCharType="end"/>
      </w:r>
    </w:p>
    <w:p w14:paraId="32DFE11A" w14:textId="77777777" w:rsidR="000E4D97" w:rsidRPr="00564AFA" w:rsidRDefault="000E4D97" w:rsidP="000E4D97">
      <w:pPr>
        <w:ind w:firstLine="720"/>
        <w:jc w:val="center"/>
        <w:rPr>
          <w:rFonts w:ascii="Arial Narrow" w:hAnsi="Arial Narrow" w:cstheme="minorHAnsi"/>
          <w:sz w:val="20"/>
          <w:szCs w:val="20"/>
          <w:lang w:val="mk-MK"/>
        </w:rPr>
      </w:pPr>
      <w:bookmarkStart w:id="11" w:name="_Ref35704871"/>
      <w:bookmarkStart w:id="12" w:name="_Toc34384881"/>
      <w:bookmarkStart w:id="13" w:name="_Toc63071771"/>
      <w:r w:rsidRPr="00564AFA">
        <w:rPr>
          <w:rFonts w:ascii="Arial Narrow" w:eastAsia="Calibri" w:hAnsi="Arial Narrow" w:cstheme="minorHAnsi"/>
          <w:bCs/>
          <w:sz w:val="20"/>
          <w:szCs w:val="20"/>
          <w:lang w:val="mk-MK"/>
        </w:rPr>
        <w:lastRenderedPageBreak/>
        <w:t xml:space="preserve">Слика </w:t>
      </w:r>
      <w:r w:rsidRPr="00564AFA">
        <w:rPr>
          <w:rFonts w:ascii="Arial Narrow" w:eastAsia="Calibri" w:hAnsi="Arial Narrow" w:cstheme="minorHAnsi"/>
          <w:bCs/>
          <w:sz w:val="20"/>
          <w:szCs w:val="20"/>
          <w:lang w:val="mk-MK"/>
        </w:rPr>
        <w:fldChar w:fldCharType="begin"/>
      </w:r>
      <w:r w:rsidRPr="00564AFA">
        <w:rPr>
          <w:rFonts w:ascii="Arial Narrow" w:eastAsia="Calibri" w:hAnsi="Arial Narrow" w:cstheme="minorHAnsi"/>
          <w:bCs/>
          <w:sz w:val="20"/>
          <w:szCs w:val="20"/>
          <w:lang w:val="mk-MK"/>
        </w:rPr>
        <w:instrText xml:space="preserve"> SEQ Слика \* ARABIC </w:instrText>
      </w:r>
      <w:r w:rsidRPr="00564AFA">
        <w:rPr>
          <w:rFonts w:ascii="Arial Narrow" w:eastAsia="Calibri" w:hAnsi="Arial Narrow" w:cstheme="minorHAnsi"/>
          <w:bCs/>
          <w:sz w:val="20"/>
          <w:szCs w:val="20"/>
          <w:lang w:val="mk-MK"/>
        </w:rPr>
        <w:fldChar w:fldCharType="separate"/>
      </w:r>
      <w:r w:rsidR="00596073">
        <w:rPr>
          <w:rFonts w:ascii="Arial Narrow" w:eastAsia="Calibri" w:hAnsi="Arial Narrow" w:cstheme="minorHAnsi"/>
          <w:bCs/>
          <w:noProof/>
          <w:sz w:val="20"/>
          <w:szCs w:val="20"/>
          <w:lang w:val="mk-MK"/>
        </w:rPr>
        <w:t>2</w:t>
      </w:r>
      <w:r w:rsidRPr="00564AFA">
        <w:rPr>
          <w:rFonts w:ascii="Arial Narrow" w:eastAsia="Calibri" w:hAnsi="Arial Narrow" w:cstheme="minorHAnsi"/>
          <w:bCs/>
          <w:sz w:val="20"/>
          <w:szCs w:val="20"/>
          <w:lang w:val="mk-MK"/>
        </w:rPr>
        <w:fldChar w:fldCharType="end"/>
      </w:r>
      <w:bookmarkEnd w:id="11"/>
      <w:r w:rsidRPr="00564AFA">
        <w:rPr>
          <w:rFonts w:ascii="Arial Narrow" w:eastAsia="Calibri" w:hAnsi="Arial Narrow" w:cstheme="minorHAnsi"/>
          <w:bCs/>
          <w:sz w:val="20"/>
          <w:szCs w:val="20"/>
          <w:lang w:val="mk-MK"/>
        </w:rPr>
        <w:t xml:space="preserve"> </w:t>
      </w:r>
      <w:bookmarkEnd w:id="12"/>
      <w:r w:rsidRPr="00564AFA">
        <w:rPr>
          <w:rFonts w:ascii="Arial Narrow" w:eastAsia="Calibri" w:hAnsi="Arial Narrow" w:cstheme="minorHAnsi"/>
          <w:bCs/>
          <w:sz w:val="20"/>
          <w:szCs w:val="20"/>
          <w:lang w:val="mk-MK"/>
        </w:rPr>
        <w:t>К</w:t>
      </w:r>
      <w:r w:rsidRPr="00564AFA">
        <w:rPr>
          <w:rFonts w:ascii="Arial Narrow" w:hAnsi="Arial Narrow"/>
          <w:noProof/>
          <w:sz w:val="20"/>
          <w:szCs w:val="20"/>
          <w:lang w:val="mk-MK"/>
        </w:rPr>
        <w:t>арта со потенцијални природни опасности (ерозија, поплави, лизгање на земјиштето и земјотреси) во РСМ</w:t>
      </w:r>
      <w:bookmarkEnd w:id="13"/>
    </w:p>
    <w:p w14:paraId="51CB6C06" w14:textId="77777777" w:rsidR="000E4D97" w:rsidRPr="00564AFA" w:rsidRDefault="000E4D97" w:rsidP="000E4D97">
      <w:pPr>
        <w:rPr>
          <w:rFonts w:ascii="Arial Narrow" w:hAnsi="Arial Narrow" w:cstheme="minorHAnsi"/>
          <w:lang w:val="mk-MK"/>
        </w:rPr>
      </w:pPr>
      <w:r w:rsidRPr="00564AFA">
        <w:rPr>
          <w:rFonts w:ascii="Arial Narrow" w:hAnsi="Arial Narrow"/>
          <w:lang w:val="mk-MK"/>
        </w:rPr>
        <w:t xml:space="preserve">Според </w:t>
      </w:r>
      <w:r w:rsidRPr="00564AFA">
        <w:rPr>
          <w:rFonts w:ascii="Arial Narrow" w:hAnsi="Arial Narrow"/>
          <w:lang w:val="mk-MK"/>
        </w:rPr>
        <w:fldChar w:fldCharType="begin"/>
      </w:r>
      <w:r w:rsidRPr="00564AFA">
        <w:rPr>
          <w:rFonts w:ascii="Arial Narrow" w:hAnsi="Arial Narrow"/>
          <w:lang w:val="mk-MK"/>
        </w:rPr>
        <w:instrText xml:space="preserve"> REF _Ref35704871 \h  \* MERGEFORMAT </w:instrText>
      </w:r>
      <w:r w:rsidRPr="00564AFA">
        <w:rPr>
          <w:rFonts w:ascii="Arial Narrow" w:hAnsi="Arial Narrow"/>
          <w:lang w:val="mk-MK"/>
        </w:rPr>
      </w:r>
      <w:r w:rsidRPr="00564AFA">
        <w:rPr>
          <w:rFonts w:ascii="Arial Narrow" w:hAnsi="Arial Narrow"/>
          <w:lang w:val="mk-MK"/>
        </w:rPr>
        <w:fldChar w:fldCharType="separate"/>
      </w:r>
      <w:r w:rsidR="00596073" w:rsidRPr="00596073">
        <w:rPr>
          <w:rFonts w:ascii="Arial Narrow" w:hAnsi="Arial Narrow"/>
          <w:lang w:val="mk-MK"/>
        </w:rPr>
        <w:t>Слика 2</w:t>
      </w:r>
      <w:r w:rsidRPr="00564AFA">
        <w:rPr>
          <w:rFonts w:ascii="Arial Narrow" w:hAnsi="Arial Narrow"/>
          <w:lang w:val="mk-MK"/>
        </w:rPr>
        <w:fldChar w:fldCharType="end"/>
      </w:r>
      <w:r w:rsidRPr="00564AFA">
        <w:rPr>
          <w:rFonts w:ascii="Arial Narrow" w:hAnsi="Arial Narrow"/>
          <w:lang w:val="mk-MK"/>
        </w:rPr>
        <w:t xml:space="preserve">, </w:t>
      </w:r>
      <w:r w:rsidR="00DF1898" w:rsidRPr="00564AFA">
        <w:rPr>
          <w:rFonts w:ascii="Arial Narrow" w:hAnsi="Arial Narrow"/>
          <w:lang w:val="mk-MK"/>
        </w:rPr>
        <w:t xml:space="preserve">проектната локација  во Општина </w:t>
      </w:r>
      <w:r w:rsidR="008A7535" w:rsidRPr="00564AFA">
        <w:rPr>
          <w:rFonts w:ascii="Arial Narrow" w:hAnsi="Arial Narrow"/>
          <w:lang w:val="mk-MK"/>
        </w:rPr>
        <w:t>Дојран</w:t>
      </w:r>
      <w:r w:rsidR="00DF1898" w:rsidRPr="00564AFA">
        <w:rPr>
          <w:rFonts w:ascii="Arial Narrow" w:hAnsi="Arial Narrow"/>
          <w:lang w:val="mk-MK"/>
        </w:rPr>
        <w:t xml:space="preserve"> се карактеризира како локација со висок ризик од поплави и свлечишта</w:t>
      </w:r>
      <w:r w:rsidRPr="00564AFA">
        <w:rPr>
          <w:rFonts w:ascii="Arial Narrow" w:hAnsi="Arial Narrow"/>
          <w:lang w:val="mk-MK"/>
        </w:rPr>
        <w:t>.</w:t>
      </w:r>
      <w:r w:rsidRPr="00564AFA">
        <w:rPr>
          <w:rFonts w:ascii="Arial Narrow" w:hAnsi="Arial Narrow" w:cstheme="minorHAnsi"/>
          <w:lang w:val="mk-MK"/>
        </w:rPr>
        <w:t xml:space="preserve">  </w:t>
      </w:r>
    </w:p>
    <w:p w14:paraId="03FC0A42" w14:textId="77777777" w:rsidR="000E4D97" w:rsidRPr="00564AFA" w:rsidRDefault="000E4D97" w:rsidP="000E4D97">
      <w:pPr>
        <w:pStyle w:val="Heading3"/>
        <w:spacing w:before="120" w:after="120"/>
        <w:ind w:left="1134"/>
        <w:rPr>
          <w:rFonts w:ascii="Arial Narrow" w:hAnsi="Arial Narrow"/>
          <w:color w:val="2F5496" w:themeColor="accent1" w:themeShade="BF"/>
          <w:lang w:val="mk-MK"/>
        </w:rPr>
      </w:pPr>
      <w:bookmarkStart w:id="14" w:name="_Toc25065562"/>
      <w:bookmarkStart w:id="15" w:name="_Toc63071751"/>
      <w:r w:rsidRPr="00564AFA">
        <w:rPr>
          <w:rFonts w:ascii="Arial Narrow" w:hAnsi="Arial Narrow"/>
          <w:color w:val="2F5496" w:themeColor="accent1" w:themeShade="BF"/>
          <w:lang w:val="mk-MK"/>
        </w:rPr>
        <w:t>Сеизмологија</w:t>
      </w:r>
      <w:bookmarkEnd w:id="14"/>
      <w:bookmarkEnd w:id="15"/>
      <w:r w:rsidRPr="00564AFA">
        <w:rPr>
          <w:rFonts w:ascii="Arial Narrow" w:hAnsi="Arial Narrow"/>
          <w:color w:val="2F5496" w:themeColor="accent1" w:themeShade="BF"/>
          <w:lang w:val="mk-MK"/>
        </w:rPr>
        <w:t xml:space="preserve"> </w:t>
      </w:r>
    </w:p>
    <w:p w14:paraId="772244EA" w14:textId="77777777" w:rsidR="00D36AA6" w:rsidRPr="00564AFA" w:rsidRDefault="00DF1898" w:rsidP="00DF1898">
      <w:pPr>
        <w:ind w:firstLine="720"/>
        <w:rPr>
          <w:rFonts w:ascii="Arial Narrow" w:hAnsi="Arial Narrow" w:cstheme="minorHAnsi"/>
          <w:lang w:val="mk-MK"/>
        </w:rPr>
      </w:pPr>
      <w:r w:rsidRPr="00564AFA">
        <w:rPr>
          <w:rFonts w:ascii="Arial Narrow" w:hAnsi="Arial Narrow" w:cstheme="minorHAnsi"/>
          <w:lang w:val="mk-MK"/>
        </w:rPr>
        <w:t xml:space="preserve">Според досегашната сеизмичка активност, подрачјето на општина </w:t>
      </w:r>
      <w:r w:rsidR="001D3F2A" w:rsidRPr="00564AFA">
        <w:rPr>
          <w:rFonts w:ascii="Arial Narrow" w:hAnsi="Arial Narrow" w:cstheme="minorHAnsi"/>
          <w:lang w:val="mk-MK"/>
        </w:rPr>
        <w:t>Дојран</w:t>
      </w:r>
      <w:r w:rsidRPr="00564AFA">
        <w:rPr>
          <w:rFonts w:ascii="Arial Narrow" w:hAnsi="Arial Narrow" w:cstheme="minorHAnsi"/>
          <w:lang w:val="mk-MK"/>
        </w:rPr>
        <w:t xml:space="preserve"> спаѓа во области со значителна сеизмичка нестабилност</w:t>
      </w:r>
      <w:r w:rsidR="00C57F68" w:rsidRPr="00564AFA">
        <w:rPr>
          <w:rFonts w:ascii="Arial Narrow" w:hAnsi="Arial Narrow" w:cstheme="minorHAnsi"/>
        </w:rPr>
        <w:t xml:space="preserve"> </w:t>
      </w:r>
      <w:r w:rsidR="00C57F68" w:rsidRPr="00564AFA">
        <w:rPr>
          <w:rFonts w:ascii="Arial Narrow" w:hAnsi="Arial Narrow" w:cstheme="minorHAnsi"/>
          <w:lang w:val="mk-MK"/>
        </w:rPr>
        <w:t>и припаѓа на просторот на Вардарската зона</w:t>
      </w:r>
      <w:r w:rsidRPr="00564AFA">
        <w:rPr>
          <w:rFonts w:ascii="Arial Narrow" w:hAnsi="Arial Narrow" w:cstheme="minorHAnsi"/>
          <w:lang w:val="mk-MK"/>
        </w:rPr>
        <w:t xml:space="preserve">. Според макросеизмичката регионализација на Републиката, територијата на Општина </w:t>
      </w:r>
      <w:r w:rsidR="00564AFA">
        <w:rPr>
          <w:rFonts w:ascii="Arial Narrow" w:hAnsi="Arial Narrow" w:cstheme="minorHAnsi"/>
          <w:lang w:val="mk-MK"/>
        </w:rPr>
        <w:t>Дојран</w:t>
      </w:r>
      <w:r w:rsidRPr="00564AFA">
        <w:rPr>
          <w:rFonts w:ascii="Arial Narrow" w:hAnsi="Arial Narrow" w:cstheme="minorHAnsi"/>
          <w:lang w:val="mk-MK"/>
        </w:rPr>
        <w:t xml:space="preserve"> спаѓа во зоната со максимален очекуван сеизмички интензитет I</w:t>
      </w:r>
      <w:r w:rsidR="00207EF9" w:rsidRPr="00564AFA">
        <w:rPr>
          <w:rFonts w:ascii="Arial Narrow" w:hAnsi="Arial Narrow" w:cstheme="minorHAnsi"/>
        </w:rPr>
        <w:t>X</w:t>
      </w:r>
      <w:r w:rsidRPr="00564AFA">
        <w:rPr>
          <w:rFonts w:ascii="Arial Narrow" w:hAnsi="Arial Narrow" w:cstheme="minorHAnsi"/>
          <w:lang w:val="mk-MK"/>
        </w:rPr>
        <w:t xml:space="preserve"> ° по МК.</w:t>
      </w:r>
    </w:p>
    <w:p w14:paraId="78BAB506" w14:textId="77777777" w:rsidR="000E4D97" w:rsidRPr="00564AFA" w:rsidRDefault="000E4D97" w:rsidP="000E4D97">
      <w:pPr>
        <w:pStyle w:val="Heading3"/>
        <w:spacing w:before="120" w:after="120"/>
        <w:ind w:left="1134"/>
        <w:rPr>
          <w:rFonts w:ascii="Arial Narrow" w:hAnsi="Arial Narrow"/>
          <w:color w:val="2F5496" w:themeColor="accent1" w:themeShade="BF"/>
          <w:lang w:val="mk-MK"/>
        </w:rPr>
      </w:pPr>
      <w:bookmarkStart w:id="16" w:name="_Toc63071752"/>
      <w:r w:rsidRPr="00564AFA">
        <w:rPr>
          <w:rFonts w:ascii="Arial Narrow" w:hAnsi="Arial Narrow"/>
          <w:color w:val="2F5496" w:themeColor="accent1" w:themeShade="BF"/>
          <w:lang w:val="mk-MK"/>
        </w:rPr>
        <w:t>Вода</w:t>
      </w:r>
      <w:bookmarkEnd w:id="16"/>
    </w:p>
    <w:p w14:paraId="2DBF964D" w14:textId="77777777" w:rsidR="001D3F2A" w:rsidRPr="00564AFA" w:rsidRDefault="001D3F2A" w:rsidP="001D3F2A">
      <w:pPr>
        <w:ind w:firstLine="720"/>
        <w:rPr>
          <w:rFonts w:ascii="Arial Narrow" w:hAnsi="Arial Narrow" w:cstheme="minorHAnsi"/>
          <w:lang w:val="mk-MK"/>
        </w:rPr>
      </w:pPr>
      <w:r w:rsidRPr="00564AFA">
        <w:rPr>
          <w:rFonts w:ascii="Arial Narrow" w:hAnsi="Arial Narrow" w:cstheme="minorHAnsi"/>
          <w:lang w:val="mk-MK"/>
        </w:rPr>
        <w:t xml:space="preserve">Хидрографијата на Општина Дојран претежно ја сочинува Дојранското Езеро, помали извори и потоци како и помали вештачки акумулации. Поголем дел од потоците имаат сливно подрачје во Дојранското Езеро а околу 1/3 (Западниот дел на планината Карабалија) преку реката Луда Мара во реката Вардар. </w:t>
      </w:r>
    </w:p>
    <w:p w14:paraId="29F5C9D6" w14:textId="77777777" w:rsidR="001D3F2A" w:rsidRPr="00564AFA" w:rsidRDefault="001D3F2A" w:rsidP="001D3F2A">
      <w:pPr>
        <w:ind w:firstLine="720"/>
        <w:rPr>
          <w:rFonts w:ascii="Arial Narrow" w:hAnsi="Arial Narrow" w:cstheme="minorHAnsi"/>
          <w:lang w:val="mk-MK"/>
        </w:rPr>
      </w:pPr>
      <w:r w:rsidRPr="00564AFA">
        <w:rPr>
          <w:rFonts w:ascii="Arial Narrow" w:hAnsi="Arial Narrow" w:cstheme="minorHAnsi"/>
          <w:lang w:val="mk-MK"/>
        </w:rPr>
        <w:t xml:space="preserve">Во последните 3-4 години значително е збогатена хидрографијата на Дојран со изградбата на каналот Ѓавото - Дојран за доведување на дополнителни количини на вода во Дојранското Езеро. </w:t>
      </w:r>
    </w:p>
    <w:p w14:paraId="554CE39E" w14:textId="77777777" w:rsidR="001D3F2A" w:rsidRPr="00564AFA" w:rsidRDefault="001D3F2A" w:rsidP="001D3F2A">
      <w:pPr>
        <w:ind w:firstLine="720"/>
        <w:rPr>
          <w:rFonts w:ascii="Arial Narrow" w:hAnsi="Arial Narrow" w:cstheme="minorHAnsi"/>
          <w:lang w:val="mk-MK"/>
        </w:rPr>
      </w:pPr>
      <w:r w:rsidRPr="00564AFA">
        <w:rPr>
          <w:rFonts w:ascii="Arial Narrow" w:hAnsi="Arial Narrow" w:cstheme="minorHAnsi"/>
          <w:lang w:val="mk-MK"/>
        </w:rPr>
        <w:t>Најголем воден ресурс и основен двигател на сите активности во општината е Дојранското Езеро. Тоа е лоцирано, на границата помеѓу Р. Грција и Р. Македонија. ЕЛС Дојран според бројот на жители спаѓа во најмалите општини во Република Македонија.</w:t>
      </w:r>
    </w:p>
    <w:p w14:paraId="01C50C2E" w14:textId="77777777" w:rsidR="001D3F2A" w:rsidRPr="00564AFA" w:rsidRDefault="001D3F2A" w:rsidP="001D3F2A">
      <w:pPr>
        <w:ind w:firstLine="720"/>
        <w:rPr>
          <w:rFonts w:ascii="Arial Narrow" w:hAnsi="Arial Narrow" w:cstheme="minorHAnsi"/>
          <w:lang w:val="mk-MK"/>
        </w:rPr>
      </w:pPr>
      <w:r w:rsidRPr="00564AFA">
        <w:rPr>
          <w:rFonts w:ascii="Arial Narrow" w:hAnsi="Arial Narrow" w:cstheme="minorHAnsi"/>
          <w:lang w:val="mk-MK"/>
        </w:rPr>
        <w:t>Хидрогеолошките карактеристики на сливното подрачје на Дојранското Езеро се од големо значење за хидролошкиот режим, бидејќи голем дел од водите што дотекуваат и истекуваат од езерото се одвива преку подземен пат. Од досегашните хидрогеолошки истражувања вршени во дојранското подрачје и пошироко, беше изготвено хидрогеолошко толкување и хидрогеолошка карта. Од хидрогеолошкото картирање на РМ, се заснива на литолошко - тектонскиот склоп на теренот, структурата на порозност и филтрациони својства на карпите. Со оглед на критериуми на дојранскиот регион, издвоени се два основни вида на хидролошки средини:</w:t>
      </w:r>
    </w:p>
    <w:p w14:paraId="7F70E3C6" w14:textId="77777777" w:rsidR="001D3F2A" w:rsidRPr="00564AFA" w:rsidRDefault="001D3F2A" w:rsidP="001D3F2A">
      <w:pPr>
        <w:ind w:firstLine="720"/>
        <w:rPr>
          <w:rFonts w:ascii="Arial Narrow" w:hAnsi="Arial Narrow" w:cstheme="minorHAnsi"/>
          <w:lang w:val="mk-MK"/>
        </w:rPr>
      </w:pPr>
      <w:r w:rsidRPr="00564AFA">
        <w:rPr>
          <w:rFonts w:ascii="Arial Narrow" w:hAnsi="Arial Narrow" w:cstheme="minorHAnsi"/>
          <w:lang w:val="mk-MK"/>
        </w:rPr>
        <w:t>•</w:t>
      </w:r>
      <w:r w:rsidRPr="00564AFA">
        <w:rPr>
          <w:rFonts w:ascii="Arial Narrow" w:hAnsi="Arial Narrow" w:cstheme="minorHAnsi"/>
          <w:lang w:val="mk-MK"/>
        </w:rPr>
        <w:tab/>
        <w:t>Водопропусни кои се поделени во три групи: неврзани квартални седименти, цврсти зелени и слични карпи и карбонатни карпи и</w:t>
      </w:r>
    </w:p>
    <w:p w14:paraId="28DF2370" w14:textId="77777777" w:rsidR="001D3F2A" w:rsidRPr="00564AFA" w:rsidRDefault="001D3F2A" w:rsidP="001D3F2A">
      <w:pPr>
        <w:ind w:firstLine="720"/>
        <w:rPr>
          <w:rFonts w:ascii="Arial Narrow" w:hAnsi="Arial Narrow" w:cstheme="minorHAnsi"/>
          <w:lang w:val="mk-MK"/>
        </w:rPr>
      </w:pPr>
      <w:r w:rsidRPr="00564AFA">
        <w:rPr>
          <w:rFonts w:ascii="Arial Narrow" w:hAnsi="Arial Narrow" w:cstheme="minorHAnsi"/>
          <w:lang w:val="mk-MK"/>
        </w:rPr>
        <w:t>•</w:t>
      </w:r>
      <w:r w:rsidRPr="00564AFA">
        <w:rPr>
          <w:rFonts w:ascii="Arial Narrow" w:hAnsi="Arial Narrow" w:cstheme="minorHAnsi"/>
          <w:lang w:val="mk-MK"/>
        </w:rPr>
        <w:tab/>
        <w:t>Водонепропусни карпи најраспространети се: делувијален нанос, беласички гранити, серицит- хлоритските шкрилци, еоценски конгломерати и други.</w:t>
      </w:r>
    </w:p>
    <w:p w14:paraId="135F3783" w14:textId="77777777" w:rsidR="001D3F2A" w:rsidRPr="00564AFA" w:rsidRDefault="001D3F2A" w:rsidP="001D3F2A">
      <w:pPr>
        <w:ind w:firstLine="720"/>
        <w:rPr>
          <w:rFonts w:ascii="Arial Narrow" w:hAnsi="Arial Narrow" w:cstheme="minorHAnsi"/>
          <w:lang w:val="mk-MK"/>
        </w:rPr>
      </w:pPr>
      <w:r w:rsidRPr="00564AFA">
        <w:rPr>
          <w:rFonts w:ascii="Arial Narrow" w:hAnsi="Arial Narrow" w:cstheme="minorHAnsi"/>
          <w:lang w:val="mk-MK"/>
        </w:rPr>
        <w:t xml:space="preserve">    </w:t>
      </w:r>
      <w:r w:rsidRPr="00564AFA">
        <w:rPr>
          <w:rFonts w:ascii="Arial Narrow" w:hAnsi="Arial Narrow" w:cstheme="minorHAnsi"/>
          <w:lang w:val="mk-MK"/>
        </w:rPr>
        <w:tab/>
        <w:t xml:space="preserve">Од аспект на хидрогеолошките и техноекономските вредности на дојранскиот регион издвоени се 4 вида на аквифери од практично и тематско значење, а тие се: аквифери во езерски седименти, аквифери во пролувијалните седименти, аквифери во мермерите и зона на геотермални води. </w:t>
      </w:r>
    </w:p>
    <w:p w14:paraId="46E15C6E" w14:textId="77777777" w:rsidR="001D3F2A" w:rsidRPr="00564AFA" w:rsidRDefault="001D3F2A" w:rsidP="001D3F2A">
      <w:pPr>
        <w:ind w:firstLine="720"/>
        <w:rPr>
          <w:rFonts w:ascii="Arial Narrow" w:hAnsi="Arial Narrow" w:cstheme="minorHAnsi"/>
          <w:lang w:val="mk-MK"/>
        </w:rPr>
      </w:pPr>
      <w:r w:rsidRPr="00564AFA">
        <w:rPr>
          <w:rFonts w:ascii="Arial Narrow" w:hAnsi="Arial Narrow" w:cstheme="minorHAnsi"/>
          <w:lang w:val="mk-MK"/>
        </w:rPr>
        <w:t>Снабдувањето со вода за пиење се врши од три резервоари со вкупен капацитет од 1.250 м3. Вкупната должина на водоводната мрежа изнесува 30 км и со 900 приклучоци се обезбедува покриеност од 93,9%. Водоводната мрежа е застарена и составена од азбестни цевки поради што се јавуваат чести дефекти.</w:t>
      </w:r>
    </w:p>
    <w:p w14:paraId="4EA3B882" w14:textId="77777777" w:rsidR="001D3F2A" w:rsidRPr="00564AFA" w:rsidRDefault="001D3F2A" w:rsidP="001D3F2A">
      <w:pPr>
        <w:ind w:firstLine="720"/>
        <w:rPr>
          <w:rFonts w:ascii="Arial Narrow" w:hAnsi="Arial Narrow" w:cstheme="minorHAnsi"/>
          <w:lang w:val="mk-MK"/>
        </w:rPr>
      </w:pPr>
      <w:r w:rsidRPr="00564AFA">
        <w:rPr>
          <w:rFonts w:ascii="Arial Narrow" w:hAnsi="Arial Narrow" w:cstheme="minorHAnsi"/>
          <w:lang w:val="mk-MK"/>
        </w:rPr>
        <w:t>Останатите населени места (Фурка, Николиќ, Црничани, Ѓопчели Куртамзали, Дуритли, Органџали, Севендекли, Чаушли и Џумабос) се снабдуваат со вода преку локални селски водоводни чешми и бунари со кои стопанисуваат месните заедници.</w:t>
      </w:r>
    </w:p>
    <w:p w14:paraId="79EA372D" w14:textId="77777777" w:rsidR="001D3F2A" w:rsidRPr="00564AFA" w:rsidRDefault="001D3F2A" w:rsidP="001D3F2A">
      <w:pPr>
        <w:ind w:firstLine="720"/>
        <w:rPr>
          <w:rFonts w:ascii="Arial Narrow" w:hAnsi="Arial Narrow" w:cstheme="minorHAnsi"/>
          <w:lang w:val="mk-MK"/>
        </w:rPr>
      </w:pPr>
      <w:r w:rsidRPr="00564AFA">
        <w:rPr>
          <w:rFonts w:ascii="Arial Narrow" w:hAnsi="Arial Narrow" w:cstheme="minorHAnsi"/>
          <w:lang w:val="mk-MK"/>
        </w:rPr>
        <w:t xml:space="preserve">Во 1989 година е изграден главен колекторски систем по целата должина на брегот од македонска страна, со основна цел заштита на Дојранското Езеро, во должина од 8.231 </w:t>
      </w:r>
      <w:r w:rsidR="00993BD7">
        <w:rPr>
          <w:rFonts w:ascii="Arial Narrow" w:hAnsi="Arial Narrow" w:cstheme="minorHAnsi"/>
        </w:rPr>
        <w:t>m</w:t>
      </w:r>
      <w:r w:rsidRPr="00564AFA">
        <w:rPr>
          <w:rFonts w:ascii="Arial Narrow" w:hAnsi="Arial Narrow" w:cstheme="minorHAnsi"/>
          <w:lang w:val="mk-MK"/>
        </w:rPr>
        <w:t>, изработен од ПВЦ цевки.</w:t>
      </w:r>
    </w:p>
    <w:p w14:paraId="2953C564" w14:textId="77777777" w:rsidR="001D3F2A" w:rsidRPr="00564AFA" w:rsidRDefault="001D3F2A" w:rsidP="001D3F2A">
      <w:pPr>
        <w:ind w:firstLine="720"/>
        <w:rPr>
          <w:rFonts w:ascii="Arial Narrow" w:hAnsi="Arial Narrow" w:cstheme="minorHAnsi"/>
          <w:lang w:val="mk-MK"/>
        </w:rPr>
      </w:pPr>
      <w:r w:rsidRPr="00564AFA">
        <w:rPr>
          <w:rFonts w:ascii="Arial Narrow" w:hAnsi="Arial Narrow" w:cstheme="minorHAnsi"/>
          <w:lang w:val="mk-MK"/>
        </w:rPr>
        <w:lastRenderedPageBreak/>
        <w:t xml:space="preserve">Од вкупната предвидена секундарна мрежа во населбите Стар и Нов Дојран во должина од 29 </w:t>
      </w:r>
      <w:r w:rsidR="00993BD7">
        <w:rPr>
          <w:rFonts w:ascii="Arial Narrow" w:hAnsi="Arial Narrow" w:cstheme="minorHAnsi"/>
        </w:rPr>
        <w:t>km</w:t>
      </w:r>
      <w:r w:rsidRPr="00564AFA">
        <w:rPr>
          <w:rFonts w:ascii="Arial Narrow" w:hAnsi="Arial Narrow" w:cstheme="minorHAnsi"/>
          <w:lang w:val="mk-MK"/>
        </w:rPr>
        <w:t xml:space="preserve">, изведена е секундарна мрежа во должина од 6.500 </w:t>
      </w:r>
      <w:r w:rsidR="00993BD7">
        <w:rPr>
          <w:rFonts w:ascii="Arial Narrow" w:hAnsi="Arial Narrow" w:cstheme="minorHAnsi"/>
        </w:rPr>
        <w:t>m</w:t>
      </w:r>
      <w:r w:rsidRPr="00564AFA">
        <w:rPr>
          <w:rFonts w:ascii="Arial Narrow" w:hAnsi="Arial Narrow" w:cstheme="minorHAnsi"/>
          <w:lang w:val="mk-MK"/>
        </w:rPr>
        <w:t xml:space="preserve"> преку која се приклучени 397 домаќинства (бројот на приклучени станови изнесува 192) или само 23%. Преостанатиот дел од населението во општина Дојран користи септички јами чиј број изнесува 1.762.</w:t>
      </w:r>
    </w:p>
    <w:p w14:paraId="0DC8538A" w14:textId="77777777" w:rsidR="001D3F2A" w:rsidRPr="00564AFA" w:rsidRDefault="001D3F2A" w:rsidP="001D3F2A">
      <w:pPr>
        <w:ind w:firstLine="720"/>
        <w:rPr>
          <w:rFonts w:ascii="Arial Narrow" w:hAnsi="Arial Narrow" w:cstheme="minorHAnsi"/>
          <w:lang w:val="mk-MK"/>
        </w:rPr>
      </w:pPr>
      <w:r w:rsidRPr="00564AFA">
        <w:rPr>
          <w:rFonts w:ascii="Arial Narrow" w:hAnsi="Arial Narrow" w:cstheme="minorHAnsi"/>
          <w:lang w:val="mk-MK"/>
        </w:rPr>
        <w:t>Предвидена е изградба на главна каналска мрежа према населбата Николиќ, како и секундарна мрежа во самата населба.</w:t>
      </w:r>
    </w:p>
    <w:p w14:paraId="5939902D" w14:textId="77777777" w:rsidR="001D3F2A" w:rsidRPr="00564AFA" w:rsidRDefault="001D3F2A" w:rsidP="001D3F2A">
      <w:pPr>
        <w:ind w:firstLine="720"/>
        <w:rPr>
          <w:rFonts w:ascii="Arial Narrow" w:hAnsi="Arial Narrow" w:cstheme="minorHAnsi"/>
          <w:lang w:val="mk-MK"/>
        </w:rPr>
      </w:pPr>
      <w:r w:rsidRPr="00564AFA">
        <w:rPr>
          <w:rFonts w:ascii="Arial Narrow" w:hAnsi="Arial Narrow" w:cstheme="minorHAnsi"/>
          <w:lang w:val="mk-MK"/>
        </w:rPr>
        <w:t xml:space="preserve">Пречистителна станица „Топлец” е изградена во 1988 година како последна точка на источниот и западниот колектор. Пречистената вода се испушта со задоволувачки квалитет за наводнување на земјоделските култури во реката Луда Мара, притока на Анска Река. Во 2001 година е извршена реконструкција на станицата со инсталирање на нова, механичко биолошка опрема со поефикасна потрошувачка. </w:t>
      </w:r>
    </w:p>
    <w:p w14:paraId="105CED49" w14:textId="77777777" w:rsidR="000E4D97" w:rsidRPr="00564AFA" w:rsidRDefault="001D3F2A" w:rsidP="001D3F2A">
      <w:pPr>
        <w:ind w:firstLine="720"/>
        <w:rPr>
          <w:rFonts w:ascii="Arial Narrow" w:hAnsi="Arial Narrow" w:cstheme="minorHAnsi"/>
          <w:color w:val="FF0000"/>
          <w:lang w:val="mk-MK"/>
        </w:rPr>
      </w:pPr>
      <w:r w:rsidRPr="00564AFA">
        <w:rPr>
          <w:rFonts w:ascii="Arial Narrow" w:hAnsi="Arial Narrow" w:cstheme="minorHAnsi"/>
          <w:lang w:val="mk-MK"/>
        </w:rPr>
        <w:t>Усвоена е технологија за потполно пречистување и моментално станицата се состои од два блока. Првиот блок е постојано во погон додека вториот блок се пушта во погон во текот на летните месеци. Пречистителната станица работи со мал капацитет на искористеност од 23%</w:t>
      </w:r>
      <w:r w:rsidR="000E4D97" w:rsidRPr="00564AFA">
        <w:rPr>
          <w:rFonts w:ascii="Arial Narrow" w:hAnsi="Arial Narrow" w:cstheme="minorHAnsi"/>
          <w:lang w:val="mk-MK"/>
        </w:rPr>
        <w:t>.</w:t>
      </w:r>
    </w:p>
    <w:p w14:paraId="5807C250" w14:textId="77777777" w:rsidR="000E4D97" w:rsidRPr="00564AFA" w:rsidRDefault="000E4D97" w:rsidP="000E4D97">
      <w:pPr>
        <w:pStyle w:val="Heading3"/>
        <w:spacing w:before="120" w:after="120"/>
        <w:ind w:left="1134"/>
        <w:rPr>
          <w:rFonts w:ascii="Arial Narrow" w:hAnsi="Arial Narrow"/>
          <w:color w:val="2F5496" w:themeColor="accent1" w:themeShade="BF"/>
          <w:lang w:val="mk-MK"/>
        </w:rPr>
      </w:pPr>
      <w:bookmarkStart w:id="17" w:name="_Toc25065564"/>
      <w:bookmarkStart w:id="18" w:name="_Toc63071753"/>
      <w:r w:rsidRPr="00564AFA">
        <w:rPr>
          <w:rFonts w:ascii="Arial Narrow" w:hAnsi="Arial Narrow"/>
          <w:color w:val="2F5496" w:themeColor="accent1" w:themeShade="BF"/>
          <w:lang w:val="mk-MK"/>
        </w:rPr>
        <w:t>Квалитет на воздух</w:t>
      </w:r>
      <w:bookmarkEnd w:id="17"/>
      <w:bookmarkEnd w:id="18"/>
      <w:r w:rsidRPr="00564AFA">
        <w:rPr>
          <w:rFonts w:ascii="Arial Narrow" w:hAnsi="Arial Narrow"/>
          <w:color w:val="2F5496" w:themeColor="accent1" w:themeShade="BF"/>
          <w:lang w:val="mk-MK"/>
        </w:rPr>
        <w:t xml:space="preserve"> </w:t>
      </w:r>
    </w:p>
    <w:p w14:paraId="3CB66B20" w14:textId="77777777" w:rsidR="00DF1898" w:rsidRPr="00564AFA" w:rsidRDefault="00DF1898" w:rsidP="00DF1898">
      <w:pPr>
        <w:ind w:firstLine="720"/>
        <w:rPr>
          <w:rFonts w:ascii="Arial Narrow" w:hAnsi="Arial Narrow" w:cstheme="minorHAnsi"/>
          <w:lang w:val="mk-MK"/>
        </w:rPr>
      </w:pPr>
      <w:r w:rsidRPr="00564AFA">
        <w:rPr>
          <w:rFonts w:ascii="Arial Narrow" w:hAnsi="Arial Narrow" w:cstheme="minorHAnsi"/>
          <w:lang w:val="mk-MK"/>
        </w:rPr>
        <w:t>Во Република Северна Македонија, следењето на квалитетот на амбиентниот воздух го врши Министерството за животна средина и просторно планирање, кое управува со Државниот автоматски систем за квалитет на воздухот составен од 1</w:t>
      </w:r>
      <w:r w:rsidR="00AF3F49" w:rsidRPr="00564AFA">
        <w:rPr>
          <w:rFonts w:ascii="Arial Narrow" w:hAnsi="Arial Narrow" w:cstheme="minorHAnsi"/>
          <w:lang w:val="mk-MK"/>
        </w:rPr>
        <w:t>8 (+1 мобилна)</w:t>
      </w:r>
      <w:r w:rsidRPr="00564AFA">
        <w:rPr>
          <w:rFonts w:ascii="Arial Narrow" w:hAnsi="Arial Narrow" w:cstheme="minorHAnsi"/>
          <w:lang w:val="mk-MK"/>
        </w:rPr>
        <w:t xml:space="preserve"> мерни станици, од кои </w:t>
      </w:r>
      <w:r w:rsidR="00EA382E" w:rsidRPr="00564AFA">
        <w:rPr>
          <w:rFonts w:ascii="Arial Narrow" w:hAnsi="Arial Narrow" w:cstheme="minorHAnsi"/>
        </w:rPr>
        <w:t>6</w:t>
      </w:r>
      <w:r w:rsidRPr="00564AFA">
        <w:rPr>
          <w:rFonts w:ascii="Arial Narrow" w:hAnsi="Arial Narrow" w:cstheme="minorHAnsi"/>
          <w:lang w:val="mk-MK"/>
        </w:rPr>
        <w:t xml:space="preserve"> се наоѓаат во Скопје, а најблиската станица за мерење до проектната локација  е онаа во градот </w:t>
      </w:r>
      <w:r w:rsidR="00AF3F49" w:rsidRPr="00564AFA">
        <w:rPr>
          <w:rFonts w:ascii="Arial Narrow" w:hAnsi="Arial Narrow" w:cstheme="minorHAnsi"/>
          <w:lang w:val="mk-MK"/>
        </w:rPr>
        <w:t>Гевгелија</w:t>
      </w:r>
      <w:r w:rsidR="00EA382E" w:rsidRPr="00564AFA">
        <w:rPr>
          <w:rFonts w:ascii="Arial Narrow" w:hAnsi="Arial Narrow" w:cstheme="minorHAnsi"/>
        </w:rPr>
        <w:t xml:space="preserve"> </w:t>
      </w:r>
      <w:r w:rsidR="00EA382E" w:rsidRPr="00564AFA">
        <w:rPr>
          <w:rFonts w:ascii="Arial Narrow" w:hAnsi="Arial Narrow" w:cstheme="minorHAnsi"/>
          <w:lang w:val="mk-MK"/>
        </w:rPr>
        <w:t>но со оглед на тоа дека почнала со работа кон крајот на 2020 година затоа во анализата е земена станицата во Струмица</w:t>
      </w:r>
      <w:r w:rsidRPr="00564AFA">
        <w:rPr>
          <w:rFonts w:ascii="Arial Narrow" w:hAnsi="Arial Narrow" w:cstheme="minorHAnsi"/>
          <w:lang w:val="mk-MK"/>
        </w:rPr>
        <w:t>.</w:t>
      </w:r>
      <w:r w:rsidR="00EA382E" w:rsidRPr="00564AFA">
        <w:rPr>
          <w:rFonts w:ascii="Arial Narrow" w:hAnsi="Arial Narrow" w:cstheme="minorHAnsi"/>
          <w:lang w:val="mk-MK"/>
        </w:rPr>
        <w:t xml:space="preserve"> Оваа мониторинг станица е лоцирана северно од проектните локации.</w:t>
      </w:r>
      <w:r w:rsidRPr="00564AFA">
        <w:rPr>
          <w:rFonts w:ascii="Arial Narrow" w:hAnsi="Arial Narrow" w:cstheme="minorHAnsi"/>
          <w:lang w:val="mk-MK"/>
        </w:rPr>
        <w:t xml:space="preserve"> Во оваа станица за мерење на квалитетот на воздухот се врши мониторинг на следните параметри: сулфур диоксид, азот диоксид, јаглерод моноксид, озон и суспендирани честички со големина од 10 микрометри (PM10).</w:t>
      </w:r>
    </w:p>
    <w:p w14:paraId="3D389254" w14:textId="77777777" w:rsidR="00DF1898" w:rsidRPr="00564AFA" w:rsidRDefault="00DF1898" w:rsidP="00DF1898">
      <w:pPr>
        <w:ind w:firstLine="720"/>
        <w:rPr>
          <w:rFonts w:ascii="Arial Narrow" w:hAnsi="Arial Narrow" w:cstheme="minorHAnsi"/>
          <w:lang w:val="mk-MK"/>
        </w:rPr>
      </w:pPr>
      <w:r w:rsidRPr="00564AFA">
        <w:rPr>
          <w:rFonts w:ascii="Arial Narrow" w:hAnsi="Arial Narrow" w:cstheme="minorHAnsi"/>
          <w:lang w:val="mk-MK"/>
        </w:rPr>
        <w:t xml:space="preserve">Извори на суспендирани честички се </w:t>
      </w:r>
      <w:r w:rsidR="00EA382E" w:rsidRPr="00564AFA">
        <w:rPr>
          <w:rFonts w:ascii="Arial Narrow" w:hAnsi="Arial Narrow" w:cstheme="minorHAnsi"/>
          <w:lang w:val="mk-MK"/>
        </w:rPr>
        <w:t xml:space="preserve">процесите на </w:t>
      </w:r>
      <w:r w:rsidRPr="00564AFA">
        <w:rPr>
          <w:rFonts w:ascii="Arial Narrow" w:hAnsi="Arial Narrow" w:cstheme="minorHAnsi"/>
          <w:lang w:val="mk-MK"/>
        </w:rPr>
        <w:t xml:space="preserve">горењето на фосилни горива и биогорива, различни индустриски процеси, сообраќај, согорување на отпад и </w:t>
      </w:r>
      <w:r w:rsidR="001B1CF2" w:rsidRPr="00564AFA">
        <w:rPr>
          <w:rFonts w:ascii="Arial Narrow" w:hAnsi="Arial Narrow" w:cstheme="minorHAnsi"/>
          <w:lang w:val="mk-MK"/>
        </w:rPr>
        <w:t>појавата на</w:t>
      </w:r>
      <w:r w:rsidRPr="00564AFA">
        <w:rPr>
          <w:rFonts w:ascii="Arial Narrow" w:hAnsi="Arial Narrow" w:cstheme="minorHAnsi"/>
          <w:lang w:val="mk-MK"/>
        </w:rPr>
        <w:t xml:space="preserve"> пожари. Еден од најважните извори е греењето на домовите и административните капацитети, главно поради нецелосното согорување на дрвото во стари печки. </w:t>
      </w:r>
    </w:p>
    <w:p w14:paraId="3E5262FA" w14:textId="77777777" w:rsidR="00DF1898" w:rsidRPr="00564AFA" w:rsidRDefault="00DF1898" w:rsidP="00DF1898">
      <w:pPr>
        <w:ind w:firstLine="720"/>
        <w:rPr>
          <w:rFonts w:ascii="Arial Narrow" w:hAnsi="Arial Narrow" w:cstheme="minorHAnsi"/>
          <w:lang w:val="mk-MK"/>
        </w:rPr>
      </w:pPr>
      <w:r w:rsidRPr="00564AFA">
        <w:rPr>
          <w:rFonts w:ascii="Arial Narrow" w:hAnsi="Arial Narrow" w:cstheme="minorHAnsi"/>
          <w:lang w:val="mk-MK"/>
        </w:rPr>
        <w:t xml:space="preserve">Просечната дневна гранична вредност на PM10 на мерното место </w:t>
      </w:r>
      <w:r w:rsidR="00EA382E" w:rsidRPr="00564AFA">
        <w:rPr>
          <w:rFonts w:ascii="Arial Narrow" w:hAnsi="Arial Narrow" w:cstheme="minorHAnsi"/>
          <w:lang w:val="mk-MK"/>
        </w:rPr>
        <w:t>Струмица</w:t>
      </w:r>
      <w:r w:rsidRPr="00564AFA">
        <w:rPr>
          <w:rFonts w:ascii="Arial Narrow" w:hAnsi="Arial Narrow" w:cstheme="minorHAnsi"/>
          <w:lang w:val="mk-MK"/>
        </w:rPr>
        <w:t xml:space="preserve"> во 20</w:t>
      </w:r>
      <w:r w:rsidR="00EA382E" w:rsidRPr="00564AFA">
        <w:rPr>
          <w:rFonts w:ascii="Arial Narrow" w:hAnsi="Arial Narrow" w:cstheme="minorHAnsi"/>
          <w:lang w:val="mk-MK"/>
        </w:rPr>
        <w:t>20</w:t>
      </w:r>
      <w:r w:rsidRPr="00564AFA">
        <w:rPr>
          <w:rFonts w:ascii="Arial Narrow" w:hAnsi="Arial Narrow" w:cstheme="minorHAnsi"/>
          <w:lang w:val="mk-MK"/>
        </w:rPr>
        <w:t xml:space="preserve"> година е надмината за 6</w:t>
      </w:r>
      <w:r w:rsidR="00EA382E" w:rsidRPr="00564AFA">
        <w:rPr>
          <w:rFonts w:ascii="Arial Narrow" w:hAnsi="Arial Narrow" w:cstheme="minorHAnsi"/>
          <w:lang w:val="mk-MK"/>
        </w:rPr>
        <w:t xml:space="preserve">0 </w:t>
      </w:r>
      <w:r w:rsidRPr="00564AFA">
        <w:rPr>
          <w:rFonts w:ascii="Arial Narrow" w:hAnsi="Arial Narrow" w:cstheme="minorHAnsi"/>
          <w:lang w:val="mk-MK"/>
        </w:rPr>
        <w:t>дена.</w:t>
      </w:r>
    </w:p>
    <w:p w14:paraId="79ABEF14" w14:textId="77777777" w:rsidR="00DF1898" w:rsidRPr="00564AFA" w:rsidRDefault="00DF1898" w:rsidP="00DF1898">
      <w:pPr>
        <w:ind w:firstLine="720"/>
        <w:rPr>
          <w:rFonts w:ascii="Arial Narrow" w:hAnsi="Arial Narrow" w:cstheme="minorHAnsi"/>
          <w:lang w:val="mk-MK"/>
        </w:rPr>
      </w:pPr>
      <w:r w:rsidRPr="00564AFA">
        <w:rPr>
          <w:rFonts w:ascii="Arial Narrow" w:hAnsi="Arial Narrow" w:cstheme="minorHAnsi"/>
          <w:lang w:val="mk-MK"/>
        </w:rPr>
        <w:t>Во Република Северна Македонија, клучен и доминантен извор на сулфурни оксиди во воздухот се процесите на согорување на горивата (јаглен и мазут). Просечните дневни концентрации на SO</w:t>
      </w:r>
      <w:r w:rsidRPr="00564AFA">
        <w:rPr>
          <w:rFonts w:ascii="Arial Narrow" w:hAnsi="Arial Narrow" w:cstheme="minorHAnsi"/>
          <w:vertAlign w:val="subscript"/>
          <w:lang w:val="mk-MK"/>
        </w:rPr>
        <w:t>2</w:t>
      </w:r>
      <w:r w:rsidRPr="00564AFA">
        <w:rPr>
          <w:rFonts w:ascii="Arial Narrow" w:hAnsi="Arial Narrow" w:cstheme="minorHAnsi"/>
          <w:lang w:val="mk-MK"/>
        </w:rPr>
        <w:t xml:space="preserve"> на оваа мерна станица не ја надминале граничната вредност за годината 2020.</w:t>
      </w:r>
    </w:p>
    <w:p w14:paraId="53FFBF6F" w14:textId="77777777" w:rsidR="00DF1898" w:rsidRPr="00564AFA" w:rsidRDefault="00DF1898" w:rsidP="00DF1898">
      <w:pPr>
        <w:ind w:firstLine="720"/>
        <w:rPr>
          <w:rFonts w:ascii="Arial Narrow" w:hAnsi="Arial Narrow" w:cstheme="minorHAnsi"/>
          <w:lang w:val="mk-MK"/>
        </w:rPr>
      </w:pPr>
      <w:r w:rsidRPr="00564AFA">
        <w:rPr>
          <w:rFonts w:ascii="Arial Narrow" w:hAnsi="Arial Narrow" w:cstheme="minorHAnsi"/>
          <w:lang w:val="mk-MK"/>
        </w:rPr>
        <w:t>Јаглерод моноксид се формира кога има нецелосно согорување на горивата во моторите со внатрешно согорување и електрани, како и за време на различни индустриски процеси. Максималните дневни 8 часовни просечни вредности на концентрациите на CO на оваа мерна станица за 2020 година не ја надминале граничната вредност.</w:t>
      </w:r>
    </w:p>
    <w:p w14:paraId="155FF831" w14:textId="77777777" w:rsidR="000E4D97" w:rsidRPr="00564AFA" w:rsidRDefault="00DF1898" w:rsidP="00DF1898">
      <w:pPr>
        <w:ind w:firstLine="720"/>
        <w:rPr>
          <w:rFonts w:ascii="Arial Narrow" w:hAnsi="Arial Narrow" w:cstheme="minorHAnsi"/>
          <w:lang w:val="mk-MK"/>
        </w:rPr>
      </w:pPr>
      <w:r w:rsidRPr="00564AFA">
        <w:rPr>
          <w:rFonts w:ascii="Arial Narrow" w:hAnsi="Arial Narrow" w:cstheme="minorHAnsi"/>
          <w:lang w:val="mk-MK"/>
        </w:rPr>
        <w:t>Максималните дневни 8 часовни просечни вредности за концентрација на озон во 2020 не ја надминале граничната вредност. Едночасовните просечни вредности на NO</w:t>
      </w:r>
      <w:r w:rsidRPr="00564AFA">
        <w:rPr>
          <w:rFonts w:ascii="Arial Narrow" w:hAnsi="Arial Narrow" w:cstheme="minorHAnsi"/>
          <w:vertAlign w:val="subscript"/>
          <w:lang w:val="mk-MK"/>
        </w:rPr>
        <w:t>2</w:t>
      </w:r>
      <w:r w:rsidRPr="00564AFA">
        <w:rPr>
          <w:rFonts w:ascii="Arial Narrow" w:hAnsi="Arial Narrow" w:cstheme="minorHAnsi"/>
          <w:lang w:val="mk-MK"/>
        </w:rPr>
        <w:t xml:space="preserve"> за 2020 не ја надминале граничната вредност</w:t>
      </w:r>
      <w:r w:rsidR="000E4D97" w:rsidRPr="00564AFA">
        <w:rPr>
          <w:rFonts w:ascii="Arial Narrow" w:hAnsi="Arial Narrow" w:cstheme="minorHAnsi"/>
          <w:lang w:val="mk-MK"/>
        </w:rPr>
        <w:t>.</w:t>
      </w:r>
    </w:p>
    <w:p w14:paraId="1DC134BD" w14:textId="77777777" w:rsidR="000E4D97" w:rsidRPr="00564AFA" w:rsidRDefault="000E4D97" w:rsidP="000E4D97">
      <w:pPr>
        <w:pStyle w:val="Heading3"/>
        <w:spacing w:before="120" w:after="120"/>
        <w:ind w:left="1134"/>
        <w:rPr>
          <w:rFonts w:ascii="Arial Narrow" w:hAnsi="Arial Narrow"/>
          <w:color w:val="2F5496" w:themeColor="accent1" w:themeShade="BF"/>
          <w:lang w:val="mk-MK"/>
        </w:rPr>
      </w:pPr>
      <w:bookmarkStart w:id="19" w:name="_Toc25065565"/>
      <w:bookmarkStart w:id="20" w:name="_Toc63071754"/>
      <w:r w:rsidRPr="00564AFA">
        <w:rPr>
          <w:rFonts w:ascii="Arial Narrow" w:hAnsi="Arial Narrow"/>
          <w:color w:val="2F5496" w:themeColor="accent1" w:themeShade="BF"/>
          <w:lang w:val="mk-MK"/>
        </w:rPr>
        <w:t>Отпад</w:t>
      </w:r>
      <w:bookmarkEnd w:id="19"/>
      <w:bookmarkEnd w:id="20"/>
    </w:p>
    <w:p w14:paraId="1810EE56" w14:textId="77777777" w:rsidR="001D3F2A" w:rsidRPr="00564AFA" w:rsidRDefault="001D3F2A" w:rsidP="001D3F2A">
      <w:pPr>
        <w:ind w:firstLine="720"/>
        <w:rPr>
          <w:rFonts w:ascii="Arial Narrow" w:hAnsi="Arial Narrow" w:cstheme="minorHAnsi"/>
          <w:lang w:val="mk-MK"/>
        </w:rPr>
      </w:pPr>
      <w:bookmarkStart w:id="21" w:name="_Toc15890928"/>
      <w:r w:rsidRPr="00564AFA">
        <w:rPr>
          <w:rFonts w:ascii="Arial Narrow" w:hAnsi="Arial Narrow" w:cstheme="minorHAnsi"/>
          <w:lang w:val="mk-MK"/>
        </w:rPr>
        <w:t xml:space="preserve">Собирањето на комуналниот отпад во општина Дојран се врши од страна на Јавното комунално претпријатие ЈПКД Комуналец - Полин. За депонирање на комуналниот отпад се користи депонијата од времен карактер Дикилташ со површина од 10.000 </w:t>
      </w:r>
      <w:r w:rsidR="00602F79">
        <w:rPr>
          <w:rFonts w:ascii="Arial Narrow" w:hAnsi="Arial Narrow" w:cstheme="minorHAnsi"/>
        </w:rPr>
        <w:t>m</w:t>
      </w:r>
      <w:r w:rsidRPr="00602F79">
        <w:rPr>
          <w:rFonts w:ascii="Arial Narrow" w:hAnsi="Arial Narrow" w:cstheme="minorHAnsi"/>
          <w:vertAlign w:val="superscript"/>
          <w:lang w:val="mk-MK"/>
        </w:rPr>
        <w:t>2</w:t>
      </w:r>
      <w:r w:rsidRPr="00564AFA">
        <w:rPr>
          <w:rFonts w:ascii="Arial Narrow" w:hAnsi="Arial Narrow" w:cstheme="minorHAnsi"/>
          <w:lang w:val="mk-MK"/>
        </w:rPr>
        <w:t xml:space="preserve">, но која се наоѓа само 500 </w:t>
      </w:r>
      <w:r w:rsidR="00602F79">
        <w:rPr>
          <w:rFonts w:ascii="Arial Narrow" w:hAnsi="Arial Narrow" w:cstheme="minorHAnsi"/>
        </w:rPr>
        <w:t>m</w:t>
      </w:r>
      <w:r w:rsidRPr="00564AFA">
        <w:rPr>
          <w:rFonts w:ascii="Arial Narrow" w:hAnsi="Arial Narrow" w:cstheme="minorHAnsi"/>
          <w:lang w:val="mk-MK"/>
        </w:rPr>
        <w:t xml:space="preserve"> оддалечена од Стар Дојран.</w:t>
      </w:r>
    </w:p>
    <w:p w14:paraId="5C940B25" w14:textId="77777777" w:rsidR="001D3F2A" w:rsidRPr="00564AFA" w:rsidRDefault="001D3F2A" w:rsidP="001D3F2A">
      <w:pPr>
        <w:ind w:firstLine="720"/>
        <w:rPr>
          <w:rFonts w:ascii="Arial Narrow" w:hAnsi="Arial Narrow" w:cstheme="minorHAnsi"/>
          <w:lang w:val="mk-MK"/>
        </w:rPr>
      </w:pPr>
      <w:r w:rsidRPr="00564AFA">
        <w:rPr>
          <w:rFonts w:ascii="Arial Narrow" w:hAnsi="Arial Narrow" w:cstheme="minorHAnsi"/>
          <w:lang w:val="mk-MK"/>
        </w:rPr>
        <w:lastRenderedPageBreak/>
        <w:t>Само 1.780 жители од населбите Стар и Нов Дојран се корисници на комуналната услуга за собирање на отпад. Другите населени места во општината не се опфатени со овој вид на комунална услуга</w:t>
      </w:r>
    </w:p>
    <w:p w14:paraId="367C633B" w14:textId="77777777" w:rsidR="001D3F2A" w:rsidRPr="00564AFA" w:rsidRDefault="001D3F2A" w:rsidP="001D3F2A">
      <w:pPr>
        <w:ind w:firstLine="720"/>
        <w:rPr>
          <w:rFonts w:ascii="Arial Narrow" w:hAnsi="Arial Narrow" w:cstheme="minorHAnsi"/>
          <w:lang w:val="mk-MK"/>
        </w:rPr>
      </w:pPr>
      <w:r w:rsidRPr="00564AFA">
        <w:rPr>
          <w:rFonts w:ascii="Arial Narrow" w:hAnsi="Arial Narrow" w:cstheme="minorHAnsi"/>
          <w:lang w:val="mk-MK"/>
        </w:rPr>
        <w:t>Просечно годишно се собира и депонира 2.430 тони на комунален и друг неопасен отпад. Количината на собраниот комунален отпад се разликува во зимскиот и летниот период во зависност од бројот на посетители. При тоа не се врши селекција на собраниот отпад.</w:t>
      </w:r>
    </w:p>
    <w:p w14:paraId="5CF7B1A3" w14:textId="77777777" w:rsidR="000E4D97" w:rsidRPr="00564AFA" w:rsidRDefault="001D3F2A" w:rsidP="001D3F2A">
      <w:pPr>
        <w:ind w:firstLine="720"/>
        <w:rPr>
          <w:rFonts w:ascii="Arial Narrow" w:eastAsiaTheme="majorEastAsia" w:hAnsi="Arial Narrow"/>
          <w:lang w:val="mk-MK"/>
        </w:rPr>
      </w:pPr>
      <w:r w:rsidRPr="00564AFA">
        <w:rPr>
          <w:rFonts w:ascii="Arial Narrow" w:hAnsi="Arial Narrow" w:cstheme="minorHAnsi"/>
          <w:lang w:val="mk-MK"/>
        </w:rPr>
        <w:t xml:space="preserve">Врз основа на проценка добиени се следните количини на отпад за другите населени места: Фурка: 240 т/ год; Николиќ: 275 </w:t>
      </w:r>
      <w:r w:rsidR="00602F79">
        <w:rPr>
          <w:rFonts w:ascii="Arial Narrow" w:hAnsi="Arial Narrow" w:cstheme="minorHAnsi"/>
        </w:rPr>
        <w:t>t</w:t>
      </w:r>
      <w:r w:rsidRPr="00564AFA">
        <w:rPr>
          <w:rFonts w:ascii="Arial Narrow" w:hAnsi="Arial Narrow" w:cstheme="minorHAnsi"/>
          <w:lang w:val="mk-MK"/>
        </w:rPr>
        <w:t xml:space="preserve">/ год; Црничани: 90 </w:t>
      </w:r>
      <w:r w:rsidR="00602F79">
        <w:rPr>
          <w:rFonts w:ascii="Arial Narrow" w:hAnsi="Arial Narrow" w:cstheme="minorHAnsi"/>
        </w:rPr>
        <w:t>t</w:t>
      </w:r>
      <w:r w:rsidRPr="00564AFA">
        <w:rPr>
          <w:rFonts w:ascii="Arial Narrow" w:hAnsi="Arial Narrow" w:cstheme="minorHAnsi"/>
          <w:lang w:val="mk-MK"/>
        </w:rPr>
        <w:t>/ год.</w:t>
      </w:r>
      <w:r w:rsidR="009E4D6E" w:rsidRPr="00564AFA">
        <w:rPr>
          <w:rStyle w:val="tlid-translation"/>
          <w:rFonts w:ascii="Arial Narrow" w:eastAsiaTheme="majorEastAsia" w:hAnsi="Arial Narrow"/>
          <w:lang w:val="mk-MK"/>
        </w:rPr>
        <w:t>.</w:t>
      </w:r>
      <w:r w:rsidR="000E4D97" w:rsidRPr="00564AFA">
        <w:rPr>
          <w:rFonts w:ascii="Arial Narrow" w:hAnsi="Arial Narrow" w:cstheme="minorHAnsi"/>
          <w:lang w:val="mk-MK"/>
        </w:rPr>
        <w:t xml:space="preserve"> </w:t>
      </w:r>
    </w:p>
    <w:p w14:paraId="2566A6F0" w14:textId="77777777" w:rsidR="000E4D97" w:rsidRPr="00564AFA" w:rsidRDefault="000E4D97" w:rsidP="000E4D97">
      <w:pPr>
        <w:pStyle w:val="Heading3"/>
        <w:spacing w:before="120" w:after="120"/>
        <w:ind w:left="1134"/>
        <w:rPr>
          <w:rFonts w:ascii="Arial Narrow" w:hAnsi="Arial Narrow"/>
          <w:color w:val="2F5496" w:themeColor="accent1" w:themeShade="BF"/>
          <w:lang w:val="mk-MK"/>
        </w:rPr>
      </w:pPr>
      <w:bookmarkStart w:id="22" w:name="_Toc25065566"/>
      <w:bookmarkStart w:id="23" w:name="_Toc63071755"/>
      <w:bookmarkEnd w:id="21"/>
      <w:r w:rsidRPr="00564AFA">
        <w:rPr>
          <w:rFonts w:ascii="Arial Narrow" w:hAnsi="Arial Narrow"/>
          <w:color w:val="2F5496" w:themeColor="accent1" w:themeShade="BF"/>
          <w:lang w:val="mk-MK"/>
        </w:rPr>
        <w:t>Геологија и почва</w:t>
      </w:r>
      <w:bookmarkEnd w:id="22"/>
      <w:bookmarkEnd w:id="23"/>
    </w:p>
    <w:p w14:paraId="6E1F0E2A" w14:textId="77777777" w:rsidR="000E4D97" w:rsidRPr="00564AFA" w:rsidRDefault="001D3F2A" w:rsidP="00DF1898">
      <w:pPr>
        <w:ind w:firstLine="720"/>
        <w:rPr>
          <w:rFonts w:ascii="Arial Narrow" w:hAnsi="Arial Narrow" w:cstheme="minorHAnsi"/>
          <w:lang w:val="mk-MK"/>
        </w:rPr>
      </w:pPr>
      <w:r w:rsidRPr="00564AFA">
        <w:rPr>
          <w:rStyle w:val="tlid-translation"/>
          <w:rFonts w:ascii="Arial Narrow" w:eastAsiaTheme="majorEastAsia" w:hAnsi="Arial Narrow"/>
          <w:lang w:val="mk-MK"/>
        </w:rPr>
        <w:t>Подрачјето на Единицата на локална самоуправа (ЕЛС) Дојран е претежно ритчесто. На западниот брег од езерото се наоѓа височината Калатепе со надморска височина од 691 метар. На северозападниот дел благо се издигнува Асанлиско поле, кое преку с. Николиќ се прелева во плодна котлина. На северозапад над Асанлиско поле се издигнува ридот Боска со надморска височина од 720 м, на исток се падините на Круша Планина, кои многу благо се спуштаат кон езерото при што се создаваат мошне плодни површини. Најнискиот брег е на југ, кај населбата Кара-Дојран во соседна Република Грција</w:t>
      </w:r>
      <w:r w:rsidR="000E4D97" w:rsidRPr="00564AFA">
        <w:rPr>
          <w:rFonts w:ascii="Arial Narrow" w:hAnsi="Arial Narrow" w:cstheme="minorHAnsi"/>
          <w:lang w:val="mk-MK"/>
        </w:rPr>
        <w:t>.</w:t>
      </w:r>
    </w:p>
    <w:p w14:paraId="386F5E50" w14:textId="77777777" w:rsidR="001D3F2A" w:rsidRPr="00564AFA" w:rsidRDefault="001D3F2A" w:rsidP="00DF1898">
      <w:pPr>
        <w:ind w:firstLine="720"/>
        <w:rPr>
          <w:rFonts w:ascii="Arial Narrow" w:hAnsi="Arial Narrow" w:cstheme="minorHAnsi"/>
          <w:lang w:val="mk-MK"/>
        </w:rPr>
      </w:pPr>
      <w:r w:rsidRPr="00564AFA">
        <w:rPr>
          <w:rFonts w:ascii="Arial Narrow" w:hAnsi="Arial Narrow" w:cstheme="minorHAnsi"/>
          <w:lang w:val="mk-MK"/>
        </w:rPr>
        <w:t>Дојранското Езеро и поширокото подрачје лоцирани се во граничните делови на две крупни геотектонски единици, т.е. на границата меѓу српско - македонскиот масив на исток и вардарската зона на запад. Терените на овој регион се изградени од прекамбриски, палеозоиски, мезозоиски горно еогенски и неогенски квартени.</w:t>
      </w:r>
    </w:p>
    <w:p w14:paraId="2382030C" w14:textId="77777777" w:rsidR="000E4D97" w:rsidRPr="00564AFA" w:rsidRDefault="000E4D97" w:rsidP="000E4D97">
      <w:pPr>
        <w:pStyle w:val="Heading3"/>
        <w:spacing w:before="120" w:after="120"/>
        <w:ind w:left="1134"/>
        <w:rPr>
          <w:rFonts w:ascii="Arial Narrow" w:hAnsi="Arial Narrow"/>
          <w:color w:val="2F5496" w:themeColor="accent1" w:themeShade="BF"/>
          <w:lang w:val="mk-MK"/>
        </w:rPr>
      </w:pPr>
      <w:bookmarkStart w:id="24" w:name="_Toc15890929"/>
      <w:bookmarkStart w:id="25" w:name="_Toc25065567"/>
      <w:bookmarkStart w:id="26" w:name="_Toc63071756"/>
      <w:r w:rsidRPr="00564AFA">
        <w:rPr>
          <w:rFonts w:ascii="Arial Narrow" w:hAnsi="Arial Narrow"/>
          <w:color w:val="2F5496" w:themeColor="accent1" w:themeShade="BF"/>
          <w:lang w:val="mk-MK"/>
        </w:rPr>
        <w:t>Флора и фауна</w:t>
      </w:r>
      <w:bookmarkEnd w:id="24"/>
      <w:bookmarkEnd w:id="25"/>
      <w:bookmarkEnd w:id="26"/>
    </w:p>
    <w:p w14:paraId="4DBBB0FC" w14:textId="77777777" w:rsidR="001D3F2A" w:rsidRPr="00564AFA" w:rsidRDefault="001D3F2A" w:rsidP="001D3F2A">
      <w:pPr>
        <w:ind w:firstLine="720"/>
        <w:rPr>
          <w:rFonts w:ascii="Arial Narrow" w:hAnsi="Arial Narrow" w:cstheme="minorHAnsi"/>
          <w:lang w:val="mk-MK"/>
        </w:rPr>
      </w:pPr>
      <w:r w:rsidRPr="00564AFA">
        <w:rPr>
          <w:rFonts w:ascii="Arial Narrow" w:hAnsi="Arial Narrow" w:cstheme="minorHAnsi"/>
          <w:lang w:val="mk-MK"/>
        </w:rPr>
        <w:t>Дојранското Езеро е еутрофно езеро, заради големата продукција на органска материја. Животинскиот свет е претставен од без'рбетници (праживотни-едноклеточни животни, сунгери, црви, мекотели, членконоги, инсекти и др), како и претставници од 'рбетниците (риби, водоземци, влекачи, птици и цицачи). Во Дојранското Езеро регистрирани се 12 фаунистички ендемити. Од 15 видови риби, 1 вид претставува локален ендемит. Некои без'рбетници (посебно вилинските коњчиња) и неколку видови птици, се наоѓаат на листата на CORINE. Дојранското Езеро е познато по традиционалниот начин на ловење риби со помош на птици во огради од трска, т.н. мандри.</w:t>
      </w:r>
    </w:p>
    <w:p w14:paraId="34819448" w14:textId="77777777" w:rsidR="001D3F2A" w:rsidRPr="00564AFA" w:rsidRDefault="001D3F2A" w:rsidP="001D3F2A">
      <w:pPr>
        <w:ind w:firstLine="720"/>
        <w:rPr>
          <w:rFonts w:ascii="Arial Narrow" w:hAnsi="Arial Narrow" w:cstheme="minorHAnsi"/>
          <w:lang w:val="mk-MK"/>
        </w:rPr>
      </w:pPr>
      <w:r w:rsidRPr="00564AFA">
        <w:rPr>
          <w:rFonts w:ascii="Arial Narrow" w:hAnsi="Arial Narrow" w:cstheme="minorHAnsi"/>
          <w:lang w:val="mk-MK"/>
        </w:rPr>
        <w:t xml:space="preserve">  Од субмерзните растенија најчести се: Ceratophyllum demersum, Najas marina, Potamogeton perfoliatus, Myriophyllum spicatum, Vallisneria spiralis и други. Видот Najas minor е ограничен на поплитките јужни рабни делови на езерото, додека Myriophyllum spicatum e присутен скоро во сите заедници, но најбујно се развива на длабочини од 40 cm, образувајќи огромни подводни ливади.</w:t>
      </w:r>
    </w:p>
    <w:p w14:paraId="6A2254BD" w14:textId="77777777" w:rsidR="001D3F2A" w:rsidRPr="00564AFA" w:rsidRDefault="001D3F2A" w:rsidP="001D3F2A">
      <w:pPr>
        <w:ind w:firstLine="720"/>
        <w:rPr>
          <w:rFonts w:ascii="Arial Narrow" w:hAnsi="Arial Narrow" w:cstheme="minorHAnsi"/>
          <w:lang w:val="mk-MK"/>
        </w:rPr>
      </w:pPr>
      <w:r w:rsidRPr="00564AFA">
        <w:rPr>
          <w:rFonts w:ascii="Arial Narrow" w:hAnsi="Arial Narrow" w:cstheme="minorHAnsi"/>
          <w:lang w:val="mk-MK"/>
        </w:rPr>
        <w:t xml:space="preserve">Najas marina и Potamogeton perfoliatus се развиваат скоро подеднакво бујно се таа разлика што Najas marina продира во длабочина од 3 метри, додека Potamogeton perfoliatus и подлабоко. </w:t>
      </w:r>
    </w:p>
    <w:p w14:paraId="4219B48C" w14:textId="77777777" w:rsidR="001D3F2A" w:rsidRPr="00564AFA" w:rsidRDefault="001D3F2A" w:rsidP="001D3F2A">
      <w:pPr>
        <w:ind w:firstLine="720"/>
        <w:rPr>
          <w:rFonts w:ascii="Arial Narrow" w:hAnsi="Arial Narrow" w:cstheme="minorHAnsi"/>
          <w:lang w:val="mk-MK"/>
        </w:rPr>
      </w:pPr>
      <w:r w:rsidRPr="00564AFA">
        <w:rPr>
          <w:rFonts w:ascii="Arial Narrow" w:hAnsi="Arial Narrow" w:cstheme="minorHAnsi"/>
          <w:lang w:val="mk-MK"/>
        </w:rPr>
        <w:t xml:space="preserve">Видовите Centaurea rifidula, Verbascum doiranense, Verbascum burgeffi и Astragalus thracicus doiranensis се опишани од локалитети кои во рамките на Дојранскиот базен или блиску до него. </w:t>
      </w:r>
    </w:p>
    <w:p w14:paraId="6F302930" w14:textId="77777777" w:rsidR="001D3F2A" w:rsidRPr="00564AFA" w:rsidRDefault="001D3F2A" w:rsidP="001D3F2A">
      <w:pPr>
        <w:ind w:firstLine="720"/>
        <w:rPr>
          <w:rFonts w:ascii="Arial Narrow" w:hAnsi="Arial Narrow" w:cstheme="minorHAnsi"/>
          <w:lang w:val="mk-MK"/>
        </w:rPr>
      </w:pPr>
      <w:r w:rsidRPr="00564AFA">
        <w:rPr>
          <w:rFonts w:ascii="Arial Narrow" w:hAnsi="Arial Narrow" w:cstheme="minorHAnsi"/>
          <w:lang w:val="mk-MK"/>
        </w:rPr>
        <w:t>Микрофлорната компонента на Дојранското Езеро до 1988г. ја сочинуваа 257 фитопланктонски и перифитонски таксони. Улогата на главен произведувач на органски материи во езерскиот еко - систем ја имаат планктонските алги - фитопланктонот - кој е почетна алка во низата синџири на исхрана во езерото. Дојранското Езеро се одликуваше и со многу богат, разновиден перифитон, како посебна еколошка асоцијација. Опаѓањето на водата од Дојранското Езеро кое пропатено со промени и на еколошките параметри, доведува до редукција на квалитетот на видовиот состав.</w:t>
      </w:r>
    </w:p>
    <w:p w14:paraId="25A8F779" w14:textId="77777777" w:rsidR="00DF1898" w:rsidRPr="00564AFA" w:rsidRDefault="001D3F2A" w:rsidP="001D3F2A">
      <w:pPr>
        <w:ind w:firstLine="720"/>
        <w:rPr>
          <w:rStyle w:val="st"/>
          <w:rFonts w:ascii="Arial Narrow" w:eastAsiaTheme="majorEastAsia" w:hAnsi="Arial Narrow" w:cs="Arial"/>
          <w:lang w:val="mk-MK"/>
        </w:rPr>
      </w:pPr>
      <w:r w:rsidRPr="00564AFA">
        <w:rPr>
          <w:rFonts w:ascii="Arial Narrow" w:hAnsi="Arial Narrow" w:cstheme="minorHAnsi"/>
          <w:lang w:val="mk-MK"/>
        </w:rPr>
        <w:t xml:space="preserve">Биодиверзитетот на фауната на Дојранското Езеро и Котлината е комплексен, како од таксономски така и од еколошки аспект. Претставниците од типот Protoza (праживотни) се многу слабо истражени. При истражувањата е регистрирано присуство на претставниците од родот Diflugia черупести амеби, типични жители на блатата и мочуриштата. Останати регистрирани видови на протози во езерото припаѓаат на </w:t>
      </w:r>
      <w:r w:rsidRPr="00564AFA">
        <w:rPr>
          <w:rFonts w:ascii="Arial Narrow" w:hAnsi="Arial Narrow" w:cstheme="minorHAnsi"/>
          <w:lang w:val="mk-MK"/>
        </w:rPr>
        <w:lastRenderedPageBreak/>
        <w:t>родовите Epistylus и Vorticella. Тоа се седентарни, екто - комензални форми кои се утврдени на копеподната каланоида Eudiaptomus gracili. Оваа каланоида за прв пат се јавува во планктонската заедница на Дојранското Езеро од пред 10 години</w:t>
      </w:r>
      <w:r w:rsidR="00DF1898" w:rsidRPr="00564AFA">
        <w:rPr>
          <w:rFonts w:ascii="Arial Narrow" w:hAnsi="Arial Narrow" w:cstheme="minorHAnsi"/>
          <w:lang w:val="mk-MK"/>
        </w:rPr>
        <w:t>.</w:t>
      </w:r>
    </w:p>
    <w:p w14:paraId="5E2A991F" w14:textId="77777777" w:rsidR="000E4D97" w:rsidRPr="00564AFA" w:rsidRDefault="00DF1898" w:rsidP="00DF1898">
      <w:pPr>
        <w:ind w:firstLine="720"/>
        <w:rPr>
          <w:rFonts w:ascii="Arial Narrow" w:hAnsi="Arial Narrow" w:cstheme="minorHAnsi"/>
          <w:lang w:val="mk-MK"/>
        </w:rPr>
      </w:pPr>
      <w:r w:rsidRPr="00121377">
        <w:rPr>
          <w:rStyle w:val="tlid-translation"/>
          <w:rFonts w:ascii="Arial Narrow" w:eastAsiaTheme="majorEastAsia" w:hAnsi="Arial Narrow"/>
          <w:lang w:val="mk-MK"/>
        </w:rPr>
        <w:t xml:space="preserve">Во поширокото опкружување </w:t>
      </w:r>
      <w:r w:rsidR="0033778D" w:rsidRPr="00121377">
        <w:rPr>
          <w:rStyle w:val="tlid-translation"/>
          <w:rFonts w:ascii="Arial Narrow" w:eastAsiaTheme="majorEastAsia" w:hAnsi="Arial Narrow"/>
          <w:lang w:val="mk-MK"/>
        </w:rPr>
        <w:t>на проектните локации</w:t>
      </w:r>
      <w:r w:rsidRPr="00121377">
        <w:rPr>
          <w:rStyle w:val="tlid-translation"/>
          <w:rFonts w:ascii="Arial Narrow" w:eastAsiaTheme="majorEastAsia" w:hAnsi="Arial Narrow"/>
          <w:lang w:val="mk-MK"/>
        </w:rPr>
        <w:t xml:space="preserve">, се наоѓаат следниве заштитени подрачја: </w:t>
      </w:r>
      <w:r w:rsidR="00121377" w:rsidRPr="00121377">
        <w:rPr>
          <w:rStyle w:val="tlid-translation"/>
          <w:rFonts w:ascii="Arial Narrow" w:eastAsiaTheme="majorEastAsia" w:hAnsi="Arial Narrow"/>
          <w:lang w:val="mk-MK"/>
        </w:rPr>
        <w:t xml:space="preserve">на </w:t>
      </w:r>
      <w:r w:rsidR="00C1103E">
        <w:rPr>
          <w:rStyle w:val="tlid-translation"/>
          <w:rFonts w:ascii="Arial Narrow" w:eastAsiaTheme="majorEastAsia" w:hAnsi="Arial Narrow"/>
          <w:lang w:val="mk-MK"/>
        </w:rPr>
        <w:t>проектните локации</w:t>
      </w:r>
      <w:r w:rsidR="00121377" w:rsidRPr="00121377">
        <w:rPr>
          <w:rStyle w:val="tlid-translation"/>
          <w:rFonts w:ascii="Arial Narrow" w:eastAsiaTheme="majorEastAsia" w:hAnsi="Arial Narrow"/>
          <w:lang w:val="mk-MK"/>
        </w:rPr>
        <w:t xml:space="preserve"> во Општина Дојран: Споменик на природата „Чам Чифлик“  (лоцирано на околу 12 km североисточно од н.м. Николиќ, 18 km североисточно од н.м. Црничани и 20 km североисточно од н.м. Фурка); Значајно раститепно подрачје (ЗРП) „Моносипитово“ (лоцирано на околу 16 km северно од н.м. Николиќ, 20 km североисточно од н.м. Црничани и 21 km североисточно од н.м. Фурка); Значајно подрачје за птици (ЗПП) „Езеро Мантово и река Лакавица “ (лоцирано на околу 46 km северозападно од н.м. Николиќ, 44 km северозападно од н.м. Црничани и 41 km северозападно од н.м. Фурка); Емералд-локалитет „Дојранско Езеро“ лоциран јужно од н.м. Николиќ (900 m), од н.м. Црничани  лоциран источно на 5 km и од н.м. Фурка  лоциран источно на 8 km)</w:t>
      </w:r>
      <w:r w:rsidRPr="00564AFA">
        <w:rPr>
          <w:rStyle w:val="tlid-translation"/>
          <w:rFonts w:ascii="Arial Narrow" w:eastAsiaTheme="majorEastAsia" w:hAnsi="Arial Narrow"/>
          <w:lang w:val="mk-MK"/>
        </w:rPr>
        <w:t xml:space="preserve">. </w:t>
      </w:r>
      <w:r w:rsidR="000E4D97" w:rsidRPr="00564AFA">
        <w:rPr>
          <w:rStyle w:val="tlid-translation"/>
          <w:rFonts w:ascii="Arial Narrow" w:eastAsiaTheme="majorEastAsia" w:hAnsi="Arial Narrow"/>
          <w:lang w:val="mk-MK"/>
        </w:rPr>
        <w:t xml:space="preserve">Локациите на овие заштитени подрачја, во однос </w:t>
      </w:r>
      <w:r w:rsidR="0033778D" w:rsidRPr="00564AFA">
        <w:rPr>
          <w:rStyle w:val="tlid-translation"/>
          <w:rFonts w:ascii="Arial Narrow" w:eastAsiaTheme="majorEastAsia" w:hAnsi="Arial Narrow"/>
          <w:lang w:val="mk-MK"/>
        </w:rPr>
        <w:t>на проектните локации</w:t>
      </w:r>
      <w:r w:rsidR="000E4D97" w:rsidRPr="00564AFA">
        <w:rPr>
          <w:rStyle w:val="tlid-translation"/>
          <w:rFonts w:ascii="Arial Narrow" w:eastAsiaTheme="majorEastAsia" w:hAnsi="Arial Narrow"/>
          <w:lang w:val="mk-MK"/>
        </w:rPr>
        <w:t>, се прикажани</w:t>
      </w:r>
      <w:r w:rsidR="000E4D97" w:rsidRPr="00564AFA">
        <w:rPr>
          <w:rFonts w:ascii="Arial Narrow" w:hAnsi="Arial Narrow" w:cstheme="minorHAnsi"/>
          <w:lang w:val="mk-MK"/>
        </w:rPr>
        <w:t xml:space="preserve"> во </w:t>
      </w:r>
      <w:r w:rsidR="000E4D97" w:rsidRPr="00564AFA">
        <w:rPr>
          <w:rFonts w:ascii="Arial Narrow" w:hAnsi="Arial Narrow" w:cstheme="minorHAnsi"/>
          <w:lang w:val="mk-MK"/>
        </w:rPr>
        <w:fldChar w:fldCharType="begin"/>
      </w:r>
      <w:r w:rsidR="000E4D97" w:rsidRPr="00564AFA">
        <w:rPr>
          <w:rFonts w:ascii="Arial Narrow" w:hAnsi="Arial Narrow" w:cstheme="minorHAnsi"/>
          <w:lang w:val="mk-MK"/>
        </w:rPr>
        <w:instrText xml:space="preserve"> REF _Ref35788831 \h  \* MERGEFORMAT </w:instrText>
      </w:r>
      <w:r w:rsidR="000E4D97" w:rsidRPr="00564AFA">
        <w:rPr>
          <w:rFonts w:ascii="Arial Narrow" w:hAnsi="Arial Narrow" w:cstheme="minorHAnsi"/>
          <w:lang w:val="mk-MK"/>
        </w:rPr>
      </w:r>
      <w:r w:rsidR="000E4D97" w:rsidRPr="00564AFA">
        <w:rPr>
          <w:rFonts w:ascii="Arial Narrow" w:hAnsi="Arial Narrow" w:cstheme="minorHAnsi"/>
          <w:lang w:val="mk-MK"/>
        </w:rPr>
        <w:fldChar w:fldCharType="separate"/>
      </w:r>
      <w:r w:rsidR="00596073" w:rsidRPr="00596073">
        <w:rPr>
          <w:rFonts w:ascii="Arial Narrow" w:hAnsi="Arial Narrow" w:cstheme="minorHAnsi"/>
          <w:lang w:val="mk-MK"/>
        </w:rPr>
        <w:t>Прилог 1</w:t>
      </w:r>
      <w:r w:rsidR="000E4D97" w:rsidRPr="00564AFA">
        <w:rPr>
          <w:rFonts w:ascii="Arial Narrow" w:hAnsi="Arial Narrow" w:cstheme="minorHAnsi"/>
          <w:lang w:val="mk-MK"/>
        </w:rPr>
        <w:fldChar w:fldCharType="end"/>
      </w:r>
      <w:r w:rsidR="000E4D97" w:rsidRPr="00564AFA">
        <w:rPr>
          <w:rFonts w:ascii="Arial Narrow" w:hAnsi="Arial Narrow" w:cstheme="minorHAnsi"/>
          <w:lang w:val="mk-MK"/>
        </w:rPr>
        <w:t>.</w:t>
      </w:r>
    </w:p>
    <w:p w14:paraId="234134FF" w14:textId="77777777" w:rsidR="000E4D97" w:rsidRPr="00564AFA" w:rsidRDefault="000E4D97" w:rsidP="000E4D97">
      <w:pPr>
        <w:pStyle w:val="Heading3"/>
        <w:spacing w:before="120" w:after="120"/>
        <w:ind w:left="1134"/>
        <w:rPr>
          <w:rFonts w:ascii="Arial Narrow" w:hAnsi="Arial Narrow"/>
          <w:color w:val="2F5496" w:themeColor="accent1" w:themeShade="BF"/>
          <w:lang w:val="mk-MK"/>
        </w:rPr>
      </w:pPr>
      <w:bookmarkStart w:id="27" w:name="_Toc25065568"/>
      <w:bookmarkStart w:id="28" w:name="_Toc63071757"/>
      <w:r w:rsidRPr="00564AFA">
        <w:rPr>
          <w:rFonts w:ascii="Arial Narrow" w:hAnsi="Arial Narrow"/>
          <w:color w:val="2F5496" w:themeColor="accent1" w:themeShade="BF"/>
          <w:lang w:val="mk-MK"/>
        </w:rPr>
        <w:t>Бучава</w:t>
      </w:r>
      <w:bookmarkEnd w:id="27"/>
      <w:bookmarkEnd w:id="28"/>
    </w:p>
    <w:p w14:paraId="179AE259" w14:textId="77777777" w:rsidR="00602F79" w:rsidRDefault="00DF1898" w:rsidP="000E4D97">
      <w:pPr>
        <w:ind w:firstLine="720"/>
        <w:rPr>
          <w:rFonts w:ascii="Arial Narrow" w:hAnsi="Arial Narrow" w:cstheme="minorHAnsi"/>
          <w:lang w:val="mk-MK"/>
        </w:rPr>
      </w:pPr>
      <w:r w:rsidRPr="00564AFA">
        <w:rPr>
          <w:rFonts w:ascii="Arial Narrow" w:hAnsi="Arial Narrow" w:cstheme="minorHAnsi"/>
          <w:lang w:val="mk-MK"/>
        </w:rPr>
        <w:t xml:space="preserve">Во РСМ, само во поголемите градови има мониторинг на бучавата во животната средина, додека во Општина </w:t>
      </w:r>
      <w:r w:rsidR="001D3F2A" w:rsidRPr="00564AFA">
        <w:rPr>
          <w:rStyle w:val="tlid-translation"/>
          <w:rFonts w:ascii="Arial Narrow" w:eastAsiaTheme="majorEastAsia" w:hAnsi="Arial Narrow"/>
          <w:lang w:val="mk-MK"/>
        </w:rPr>
        <w:t>Дојран</w:t>
      </w:r>
      <w:r w:rsidRPr="00564AFA">
        <w:rPr>
          <w:rFonts w:ascii="Arial Narrow" w:hAnsi="Arial Narrow" w:cstheme="minorHAnsi"/>
          <w:lang w:val="mk-MK"/>
        </w:rPr>
        <w:t xml:space="preserve"> нема станица за мониторинг, па затоа нема податоци за </w:t>
      </w:r>
      <w:r w:rsidR="001B1CF2" w:rsidRPr="00564AFA">
        <w:rPr>
          <w:rFonts w:ascii="Arial Narrow" w:hAnsi="Arial Narrow" w:cstheme="minorHAnsi"/>
          <w:lang w:val="mk-MK"/>
        </w:rPr>
        <w:t>нивоата на бучава</w:t>
      </w:r>
      <w:r w:rsidRPr="00564AFA">
        <w:rPr>
          <w:rFonts w:ascii="Arial Narrow" w:hAnsi="Arial Narrow" w:cstheme="minorHAnsi"/>
          <w:lang w:val="mk-MK"/>
        </w:rPr>
        <w:t>.</w:t>
      </w:r>
    </w:p>
    <w:p w14:paraId="2BEA1D4A" w14:textId="77777777" w:rsidR="000E4D97" w:rsidRPr="00564AFA" w:rsidRDefault="00DF1898" w:rsidP="000E4D97">
      <w:pPr>
        <w:ind w:firstLine="720"/>
        <w:rPr>
          <w:rFonts w:ascii="Arial Narrow" w:hAnsi="Arial Narrow" w:cstheme="minorHAnsi"/>
          <w:lang w:val="mk-MK"/>
        </w:rPr>
      </w:pPr>
      <w:r w:rsidRPr="00564AFA">
        <w:rPr>
          <w:rFonts w:ascii="Arial Narrow" w:hAnsi="Arial Narrow"/>
          <w:lang w:val="mk-MK"/>
        </w:rPr>
        <w:t xml:space="preserve">Во рамки </w:t>
      </w:r>
      <w:r w:rsidR="0033778D" w:rsidRPr="00564AFA">
        <w:rPr>
          <w:rFonts w:ascii="Arial Narrow" w:hAnsi="Arial Narrow"/>
          <w:lang w:val="mk-MK"/>
        </w:rPr>
        <w:t xml:space="preserve">на проектните локации </w:t>
      </w:r>
      <w:r w:rsidRPr="00564AFA">
        <w:rPr>
          <w:rFonts w:ascii="Arial Narrow" w:hAnsi="Arial Narrow"/>
          <w:lang w:val="mk-MK"/>
        </w:rPr>
        <w:t>не се регистрирани поплаки за зголемено ниво на бучава</w:t>
      </w:r>
      <w:r w:rsidR="000E4D97" w:rsidRPr="00564AFA">
        <w:rPr>
          <w:rFonts w:ascii="Arial Narrow" w:hAnsi="Arial Narrow" w:cstheme="minorHAnsi"/>
          <w:lang w:val="mk-MK"/>
        </w:rPr>
        <w:t>.</w:t>
      </w:r>
    </w:p>
    <w:p w14:paraId="4F72791F" w14:textId="77777777" w:rsidR="000E4D97" w:rsidRPr="00564AFA" w:rsidRDefault="000E4D97" w:rsidP="000E4D97">
      <w:pPr>
        <w:pStyle w:val="Heading3"/>
        <w:spacing w:before="120" w:after="120"/>
        <w:ind w:left="1134"/>
        <w:rPr>
          <w:rFonts w:ascii="Arial Narrow" w:hAnsi="Arial Narrow"/>
          <w:color w:val="2F5496" w:themeColor="accent1" w:themeShade="BF"/>
          <w:lang w:val="mk-MK"/>
        </w:rPr>
      </w:pPr>
      <w:bookmarkStart w:id="29" w:name="_Toc25065569"/>
      <w:bookmarkStart w:id="30" w:name="_Toc63071758"/>
      <w:r w:rsidRPr="00564AFA">
        <w:rPr>
          <w:rFonts w:ascii="Arial Narrow" w:hAnsi="Arial Narrow"/>
          <w:color w:val="2F5496" w:themeColor="accent1" w:themeShade="BF"/>
          <w:lang w:val="mk-MK"/>
        </w:rPr>
        <w:t>Културно наследство</w:t>
      </w:r>
      <w:bookmarkEnd w:id="29"/>
      <w:bookmarkEnd w:id="30"/>
    </w:p>
    <w:p w14:paraId="759D80E9" w14:textId="77777777" w:rsidR="00DF1898" w:rsidRPr="00564AFA" w:rsidRDefault="00DF1898" w:rsidP="00DF1898">
      <w:pPr>
        <w:ind w:firstLine="720"/>
        <w:rPr>
          <w:rFonts w:ascii="Arial Narrow" w:hAnsi="Arial Narrow" w:cstheme="minorHAnsi"/>
          <w:lang w:val="mk-MK"/>
        </w:rPr>
      </w:pPr>
      <w:r w:rsidRPr="00564AFA">
        <w:rPr>
          <w:rFonts w:ascii="Arial Narrow" w:hAnsi="Arial Narrow" w:cstheme="minorHAnsi"/>
          <w:lang w:val="mk-MK"/>
        </w:rPr>
        <w:t xml:space="preserve">Поволните природни и географски услови и поволните климатски услови придонесоа територијата на Општина </w:t>
      </w:r>
      <w:r w:rsidR="00E41389" w:rsidRPr="00564AFA">
        <w:rPr>
          <w:rFonts w:ascii="Arial Narrow" w:hAnsi="Arial Narrow" w:cstheme="minorHAnsi"/>
          <w:lang w:val="mk-MK"/>
        </w:rPr>
        <w:t>Дојран</w:t>
      </w:r>
      <w:r w:rsidRPr="00564AFA">
        <w:rPr>
          <w:rFonts w:ascii="Arial Narrow" w:hAnsi="Arial Narrow" w:cstheme="minorHAnsi"/>
          <w:lang w:val="mk-MK"/>
        </w:rPr>
        <w:t xml:space="preserve"> да биде населена уште од </w:t>
      </w:r>
      <w:r w:rsidR="00E41389" w:rsidRPr="00564AFA">
        <w:rPr>
          <w:rFonts w:ascii="Arial Narrow" w:hAnsi="Arial Narrow" w:cstheme="minorHAnsi"/>
          <w:lang w:val="mk-MK"/>
        </w:rPr>
        <w:t>неолитскиот</w:t>
      </w:r>
      <w:r w:rsidRPr="00564AFA">
        <w:rPr>
          <w:rFonts w:ascii="Arial Narrow" w:hAnsi="Arial Narrow" w:cstheme="minorHAnsi"/>
          <w:lang w:val="mk-MK"/>
        </w:rPr>
        <w:t xml:space="preserve"> период. Според Археолошката карта на Република Македонија (том II од 1996 година), најзначајните археолошки локалитети во општината се следните:</w:t>
      </w:r>
    </w:p>
    <w:p w14:paraId="36676501" w14:textId="77777777" w:rsidR="00DF1898" w:rsidRPr="00564AFA" w:rsidRDefault="00DD6E44" w:rsidP="00DD6E44">
      <w:pPr>
        <w:pStyle w:val="Caption"/>
      </w:pPr>
      <w:r>
        <w:t xml:space="preserve">Табела </w:t>
      </w:r>
      <w:r>
        <w:fldChar w:fldCharType="begin"/>
      </w:r>
      <w:r>
        <w:instrText xml:space="preserve"> SEQ Табела \* ARABIC </w:instrText>
      </w:r>
      <w:r>
        <w:fldChar w:fldCharType="separate"/>
      </w:r>
      <w:r>
        <w:rPr>
          <w:noProof/>
        </w:rPr>
        <w:t>1</w:t>
      </w:r>
      <w:r>
        <w:fldChar w:fldCharType="end"/>
      </w:r>
      <w:r>
        <w:t xml:space="preserve"> </w:t>
      </w:r>
      <w:r w:rsidR="00DF1898" w:rsidRPr="00564AFA">
        <w:t xml:space="preserve">Регистрирани Археолошки локалитети во Општина </w:t>
      </w:r>
      <w:r w:rsidR="00F063BC" w:rsidRPr="00564AFA">
        <w:t>Дојран</w:t>
      </w:r>
    </w:p>
    <w:tbl>
      <w:tblPr>
        <w:tblW w:w="0" w:type="auto"/>
        <w:jc w:val="center"/>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0A0" w:firstRow="1" w:lastRow="0" w:firstColumn="1" w:lastColumn="0" w:noHBand="0" w:noVBand="0"/>
      </w:tblPr>
      <w:tblGrid>
        <w:gridCol w:w="1809"/>
        <w:gridCol w:w="6691"/>
      </w:tblGrid>
      <w:tr w:rsidR="00DF1898" w:rsidRPr="00564AFA" w14:paraId="5B8CD3E9" w14:textId="77777777" w:rsidTr="00F063BC">
        <w:trPr>
          <w:trHeight w:val="274"/>
          <w:tblHeader/>
          <w:jc w:val="center"/>
        </w:trPr>
        <w:tc>
          <w:tcPr>
            <w:tcW w:w="1809" w:type="dxa"/>
            <w:shd w:val="clear" w:color="auto" w:fill="538135" w:themeFill="accent6" w:themeFillShade="BF"/>
            <w:vAlign w:val="center"/>
          </w:tcPr>
          <w:p w14:paraId="379AA2AB" w14:textId="77777777" w:rsidR="00DF1898" w:rsidRPr="00564AFA" w:rsidRDefault="00DF1898" w:rsidP="00F063BC">
            <w:pPr>
              <w:spacing w:after="0" w:line="240" w:lineRule="auto"/>
              <w:jc w:val="center"/>
              <w:rPr>
                <w:rFonts w:ascii="Arial Narrow" w:hAnsi="Arial Narrow" w:cs="Arial"/>
                <w:b/>
                <w:bCs/>
                <w:color w:val="FFFFFF" w:themeColor="background1"/>
                <w:sz w:val="20"/>
                <w:szCs w:val="20"/>
                <w:lang w:val="mk-MK"/>
              </w:rPr>
            </w:pPr>
            <w:r w:rsidRPr="00564AFA">
              <w:rPr>
                <w:rFonts w:ascii="Arial Narrow" w:hAnsi="Arial Narrow" w:cs="Arial"/>
                <w:b/>
                <w:bCs/>
                <w:color w:val="FFFFFF" w:themeColor="background1"/>
                <w:sz w:val="20"/>
                <w:szCs w:val="20"/>
                <w:lang w:val="mk-MK"/>
              </w:rPr>
              <w:t>Населено место</w:t>
            </w:r>
          </w:p>
        </w:tc>
        <w:tc>
          <w:tcPr>
            <w:tcW w:w="6691" w:type="dxa"/>
            <w:shd w:val="clear" w:color="auto" w:fill="538135" w:themeFill="accent6" w:themeFillShade="BF"/>
            <w:vAlign w:val="center"/>
          </w:tcPr>
          <w:p w14:paraId="425F42A7" w14:textId="77777777" w:rsidR="00DF1898" w:rsidRPr="00564AFA" w:rsidRDefault="00DF1898" w:rsidP="00F063BC">
            <w:pPr>
              <w:spacing w:after="0" w:line="240" w:lineRule="auto"/>
              <w:jc w:val="center"/>
              <w:rPr>
                <w:rFonts w:ascii="Arial Narrow" w:hAnsi="Arial Narrow" w:cs="Arial"/>
                <w:b/>
                <w:bCs/>
                <w:color w:val="FFFFFF" w:themeColor="background1"/>
                <w:sz w:val="20"/>
                <w:szCs w:val="20"/>
                <w:lang w:val="mk-MK"/>
              </w:rPr>
            </w:pPr>
            <w:r w:rsidRPr="00564AFA">
              <w:rPr>
                <w:rFonts w:ascii="Arial Narrow" w:hAnsi="Arial Narrow" w:cs="Arial"/>
                <w:b/>
                <w:bCs/>
                <w:color w:val="FFFFFF" w:themeColor="background1"/>
                <w:sz w:val="20"/>
                <w:szCs w:val="20"/>
                <w:lang w:val="mk-MK"/>
              </w:rPr>
              <w:t>Археолошки локалитети</w:t>
            </w:r>
          </w:p>
        </w:tc>
      </w:tr>
      <w:tr w:rsidR="00DF1898" w:rsidRPr="00564AFA" w14:paraId="5D87B090" w14:textId="77777777" w:rsidTr="00F063BC">
        <w:trPr>
          <w:trHeight w:val="347"/>
          <w:jc w:val="center"/>
        </w:trPr>
        <w:tc>
          <w:tcPr>
            <w:tcW w:w="8500" w:type="dxa"/>
            <w:gridSpan w:val="2"/>
            <w:shd w:val="clear" w:color="auto" w:fill="A8D08D" w:themeFill="accent6" w:themeFillTint="99"/>
            <w:vAlign w:val="center"/>
          </w:tcPr>
          <w:p w14:paraId="44AA8A47" w14:textId="77777777" w:rsidR="00DF1898" w:rsidRPr="00564AFA" w:rsidRDefault="00DF1898" w:rsidP="00F063BC">
            <w:pPr>
              <w:spacing w:after="0" w:line="240" w:lineRule="auto"/>
              <w:jc w:val="center"/>
              <w:rPr>
                <w:rFonts w:ascii="Arial Narrow" w:hAnsi="Arial Narrow" w:cs="Arial"/>
                <w:b/>
                <w:bCs/>
                <w:sz w:val="20"/>
                <w:szCs w:val="20"/>
                <w:lang w:val="mk-MK"/>
              </w:rPr>
            </w:pPr>
            <w:r w:rsidRPr="00564AFA">
              <w:rPr>
                <w:rFonts w:ascii="Arial Narrow" w:hAnsi="Arial Narrow" w:cs="Arial"/>
                <w:b/>
                <w:bCs/>
                <w:sz w:val="20"/>
                <w:szCs w:val="20"/>
                <w:lang w:val="mk-MK"/>
              </w:rPr>
              <w:t xml:space="preserve">Општина </w:t>
            </w:r>
            <w:r w:rsidR="00E41389" w:rsidRPr="00564AFA">
              <w:rPr>
                <w:rFonts w:ascii="Arial Narrow" w:hAnsi="Arial Narrow" w:cs="Arial"/>
                <w:b/>
                <w:bCs/>
                <w:sz w:val="20"/>
                <w:szCs w:val="20"/>
                <w:lang w:val="mk-MK"/>
              </w:rPr>
              <w:t>Дојран</w:t>
            </w:r>
          </w:p>
        </w:tc>
      </w:tr>
      <w:tr w:rsidR="00DF1898" w:rsidRPr="00564AFA" w14:paraId="6729EC50" w14:textId="77777777" w:rsidTr="00DF1898">
        <w:trPr>
          <w:jc w:val="center"/>
        </w:trPr>
        <w:tc>
          <w:tcPr>
            <w:tcW w:w="1809" w:type="dxa"/>
            <w:shd w:val="clear" w:color="auto" w:fill="auto"/>
          </w:tcPr>
          <w:p w14:paraId="398D7E4C" w14:textId="77777777" w:rsidR="00DF1898" w:rsidRPr="00564AFA" w:rsidRDefault="00E41389" w:rsidP="00F063BC">
            <w:pPr>
              <w:spacing w:after="0" w:line="240" w:lineRule="auto"/>
              <w:jc w:val="center"/>
              <w:rPr>
                <w:rFonts w:ascii="Arial Narrow" w:hAnsi="Arial Narrow" w:cs="Arial"/>
                <w:b/>
                <w:sz w:val="20"/>
                <w:szCs w:val="20"/>
                <w:lang w:val="mk-MK"/>
              </w:rPr>
            </w:pPr>
            <w:r w:rsidRPr="00564AFA">
              <w:rPr>
                <w:rFonts w:ascii="Arial Narrow" w:hAnsi="Arial Narrow" w:cs="Arial"/>
                <w:b/>
                <w:bCs/>
                <w:sz w:val="20"/>
                <w:szCs w:val="20"/>
                <w:lang w:val="mk-MK"/>
              </w:rPr>
              <w:t>Николиќ</w:t>
            </w:r>
          </w:p>
        </w:tc>
        <w:tc>
          <w:tcPr>
            <w:tcW w:w="6691" w:type="dxa"/>
          </w:tcPr>
          <w:p w14:paraId="0432F85D" w14:textId="77777777" w:rsidR="00DF1898" w:rsidRPr="00564AFA" w:rsidRDefault="00E41389" w:rsidP="00DF1898">
            <w:pPr>
              <w:spacing w:after="0" w:line="240" w:lineRule="auto"/>
              <w:rPr>
                <w:rFonts w:ascii="Arial Narrow" w:hAnsi="Arial Narrow" w:cs="Arial"/>
                <w:b/>
                <w:bCs/>
                <w:sz w:val="20"/>
                <w:szCs w:val="20"/>
                <w:lang w:val="mk-MK"/>
              </w:rPr>
            </w:pPr>
            <w:r w:rsidRPr="00564AFA">
              <w:rPr>
                <w:rFonts w:ascii="Arial Narrow" w:hAnsi="Arial Narrow" w:cs="Arial"/>
                <w:b/>
                <w:bCs/>
                <w:sz w:val="20"/>
                <w:szCs w:val="20"/>
                <w:lang w:val="mk-MK"/>
              </w:rPr>
              <w:t>Агизмо</w:t>
            </w:r>
            <w:r w:rsidR="00DF1898" w:rsidRPr="00564AFA">
              <w:rPr>
                <w:rFonts w:ascii="Arial Narrow" w:hAnsi="Arial Narrow" w:cs="Arial"/>
                <w:b/>
                <w:bCs/>
                <w:sz w:val="20"/>
                <w:szCs w:val="20"/>
                <w:lang w:val="mk-MK"/>
              </w:rPr>
              <w:t xml:space="preserve"> </w:t>
            </w:r>
            <w:r w:rsidR="005D2611" w:rsidRPr="00564AFA">
              <w:rPr>
                <w:rFonts w:ascii="Arial Narrow" w:hAnsi="Arial Narrow" w:cs="Arial"/>
                <w:b/>
                <w:bCs/>
                <w:sz w:val="20"/>
                <w:szCs w:val="20"/>
                <w:lang w:val="mk-MK"/>
              </w:rPr>
              <w:t>–</w:t>
            </w:r>
            <w:r w:rsidR="00DF1898" w:rsidRPr="00564AFA">
              <w:rPr>
                <w:rFonts w:ascii="Arial Narrow" w:hAnsi="Arial Narrow" w:cs="Arial"/>
                <w:b/>
                <w:bCs/>
                <w:sz w:val="20"/>
                <w:szCs w:val="20"/>
                <w:lang w:val="mk-MK"/>
              </w:rPr>
              <w:t xml:space="preserve"> </w:t>
            </w:r>
            <w:r w:rsidR="005D2611" w:rsidRPr="00564AFA">
              <w:rPr>
                <w:rFonts w:ascii="Arial Narrow" w:hAnsi="Arial Narrow" w:cs="Arial"/>
                <w:b/>
                <w:bCs/>
                <w:sz w:val="20"/>
                <w:szCs w:val="20"/>
                <w:lang w:val="mk-MK"/>
              </w:rPr>
              <w:t>средновековен сакрален објект</w:t>
            </w:r>
          </w:p>
          <w:p w14:paraId="326EB797" w14:textId="77777777" w:rsidR="00DF1898" w:rsidRPr="00564AFA" w:rsidRDefault="00E41389" w:rsidP="00DF1898">
            <w:pPr>
              <w:spacing w:after="0" w:line="240" w:lineRule="auto"/>
              <w:rPr>
                <w:rFonts w:ascii="Arial Narrow" w:hAnsi="Arial Narrow" w:cs="Arial"/>
                <w:b/>
                <w:bCs/>
                <w:sz w:val="20"/>
                <w:szCs w:val="20"/>
                <w:lang w:val="mk-MK"/>
              </w:rPr>
            </w:pPr>
            <w:r w:rsidRPr="00564AFA">
              <w:rPr>
                <w:rFonts w:ascii="Arial Narrow" w:hAnsi="Arial Narrow" w:cs="Arial"/>
                <w:b/>
                <w:bCs/>
                <w:sz w:val="20"/>
                <w:szCs w:val="20"/>
                <w:lang w:val="mk-MK"/>
              </w:rPr>
              <w:t>Гробишта</w:t>
            </w:r>
            <w:r w:rsidR="00DF1898" w:rsidRPr="00564AFA">
              <w:rPr>
                <w:rFonts w:ascii="Arial Narrow" w:hAnsi="Arial Narrow" w:cs="Arial"/>
                <w:b/>
                <w:bCs/>
                <w:sz w:val="20"/>
                <w:szCs w:val="20"/>
                <w:lang w:val="mk-MK"/>
              </w:rPr>
              <w:t xml:space="preserve"> - </w:t>
            </w:r>
            <w:r w:rsidR="005D2611" w:rsidRPr="00564AFA">
              <w:rPr>
                <w:rFonts w:ascii="Arial Narrow" w:hAnsi="Arial Narrow" w:cs="Arial"/>
                <w:b/>
                <w:bCs/>
                <w:sz w:val="20"/>
                <w:szCs w:val="20"/>
                <w:lang w:val="mk-MK"/>
              </w:rPr>
              <w:t>средновековна црква и некропола</w:t>
            </w:r>
          </w:p>
          <w:p w14:paraId="5C85F159" w14:textId="77777777" w:rsidR="00DF1898" w:rsidRPr="00564AFA" w:rsidRDefault="00E41389" w:rsidP="00DF1898">
            <w:pPr>
              <w:spacing w:after="0" w:line="240" w:lineRule="auto"/>
              <w:rPr>
                <w:rFonts w:ascii="Arial Narrow" w:hAnsi="Arial Narrow" w:cs="Arial"/>
                <w:b/>
                <w:bCs/>
                <w:sz w:val="20"/>
                <w:szCs w:val="20"/>
                <w:lang w:val="mk-MK"/>
              </w:rPr>
            </w:pPr>
            <w:r w:rsidRPr="00564AFA">
              <w:rPr>
                <w:rFonts w:ascii="Arial Narrow" w:hAnsi="Arial Narrow" w:cs="Arial"/>
                <w:b/>
                <w:bCs/>
                <w:sz w:val="20"/>
                <w:szCs w:val="20"/>
                <w:lang w:val="mk-MK"/>
              </w:rPr>
              <w:t>Лагер – Стари Лозишта</w:t>
            </w:r>
            <w:r w:rsidR="00DF1898" w:rsidRPr="00564AFA">
              <w:rPr>
                <w:rFonts w:ascii="Arial Narrow" w:hAnsi="Arial Narrow" w:cs="Arial"/>
                <w:b/>
                <w:bCs/>
                <w:sz w:val="20"/>
                <w:szCs w:val="20"/>
                <w:lang w:val="mk-MK"/>
              </w:rPr>
              <w:t xml:space="preserve"> </w:t>
            </w:r>
            <w:r w:rsidR="005D2611" w:rsidRPr="00564AFA">
              <w:rPr>
                <w:rFonts w:ascii="Arial Narrow" w:hAnsi="Arial Narrow" w:cs="Arial"/>
                <w:b/>
                <w:bCs/>
                <w:sz w:val="20"/>
                <w:szCs w:val="20"/>
                <w:lang w:val="mk-MK"/>
              </w:rPr>
              <w:t>–</w:t>
            </w:r>
            <w:r w:rsidR="00DF1898" w:rsidRPr="00564AFA">
              <w:rPr>
                <w:rFonts w:ascii="Arial Narrow" w:hAnsi="Arial Narrow" w:cs="Arial"/>
                <w:b/>
                <w:bCs/>
                <w:sz w:val="20"/>
                <w:szCs w:val="20"/>
                <w:lang w:val="mk-MK"/>
              </w:rPr>
              <w:t xml:space="preserve"> </w:t>
            </w:r>
            <w:r w:rsidR="005D2611" w:rsidRPr="00564AFA">
              <w:rPr>
                <w:rFonts w:ascii="Arial Narrow" w:hAnsi="Arial Narrow" w:cs="Arial"/>
                <w:b/>
                <w:bCs/>
                <w:sz w:val="20"/>
                <w:szCs w:val="20"/>
                <w:lang w:val="mk-MK"/>
              </w:rPr>
              <w:t>населба од хеленистичко и д</w:t>
            </w:r>
            <w:r w:rsidR="00DF1898" w:rsidRPr="00564AFA">
              <w:rPr>
                <w:rFonts w:ascii="Arial Narrow" w:hAnsi="Arial Narrow" w:cs="Arial"/>
                <w:b/>
                <w:bCs/>
                <w:sz w:val="20"/>
                <w:szCs w:val="20"/>
                <w:lang w:val="mk-MK"/>
              </w:rPr>
              <w:t>оцн</w:t>
            </w:r>
            <w:r w:rsidR="005D2611" w:rsidRPr="00564AFA">
              <w:rPr>
                <w:rFonts w:ascii="Arial Narrow" w:hAnsi="Arial Narrow" w:cs="Arial"/>
                <w:b/>
                <w:bCs/>
                <w:sz w:val="20"/>
                <w:szCs w:val="20"/>
                <w:lang w:val="mk-MK"/>
              </w:rPr>
              <w:t>о</w:t>
            </w:r>
            <w:r w:rsidR="00DF1898" w:rsidRPr="00564AFA">
              <w:rPr>
                <w:rFonts w:ascii="Arial Narrow" w:hAnsi="Arial Narrow" w:cs="Arial"/>
                <w:b/>
                <w:bCs/>
                <w:sz w:val="20"/>
                <w:szCs w:val="20"/>
                <w:lang w:val="mk-MK"/>
              </w:rPr>
              <w:t>античк</w:t>
            </w:r>
            <w:r w:rsidR="005D2611" w:rsidRPr="00564AFA">
              <w:rPr>
                <w:rFonts w:ascii="Arial Narrow" w:hAnsi="Arial Narrow" w:cs="Arial"/>
                <w:b/>
                <w:bCs/>
                <w:sz w:val="20"/>
                <w:szCs w:val="20"/>
                <w:lang w:val="mk-MK"/>
              </w:rPr>
              <w:t>о време</w:t>
            </w:r>
          </w:p>
          <w:p w14:paraId="1988C6D7" w14:textId="77777777" w:rsidR="00DF1898" w:rsidRPr="00564AFA" w:rsidRDefault="00E41389" w:rsidP="00DF1898">
            <w:pPr>
              <w:spacing w:after="0" w:line="240" w:lineRule="auto"/>
              <w:rPr>
                <w:rFonts w:ascii="Arial Narrow" w:hAnsi="Arial Narrow" w:cs="Arial"/>
                <w:b/>
                <w:bCs/>
                <w:sz w:val="20"/>
                <w:szCs w:val="20"/>
                <w:lang w:val="mk-MK"/>
              </w:rPr>
            </w:pPr>
            <w:r w:rsidRPr="00564AFA">
              <w:rPr>
                <w:rFonts w:ascii="Arial Narrow" w:hAnsi="Arial Narrow" w:cs="Arial"/>
                <w:b/>
                <w:bCs/>
                <w:sz w:val="20"/>
                <w:szCs w:val="20"/>
                <w:lang w:val="mk-MK"/>
              </w:rPr>
              <w:t>Старо Село</w:t>
            </w:r>
            <w:r w:rsidR="00DF1898" w:rsidRPr="00564AFA">
              <w:rPr>
                <w:rFonts w:ascii="Arial Narrow" w:hAnsi="Arial Narrow" w:cs="Arial"/>
                <w:b/>
                <w:bCs/>
                <w:sz w:val="20"/>
                <w:szCs w:val="20"/>
                <w:lang w:val="mk-MK"/>
              </w:rPr>
              <w:t xml:space="preserve"> - </w:t>
            </w:r>
            <w:r w:rsidR="005D2611" w:rsidRPr="00564AFA">
              <w:rPr>
                <w:rFonts w:ascii="Arial Narrow" w:hAnsi="Arial Narrow" w:cs="Arial"/>
                <w:b/>
                <w:bCs/>
                <w:sz w:val="20"/>
                <w:szCs w:val="20"/>
                <w:lang w:val="mk-MK"/>
              </w:rPr>
              <w:t>средновековна</w:t>
            </w:r>
            <w:r w:rsidR="00DF1898" w:rsidRPr="00564AFA">
              <w:rPr>
                <w:rFonts w:ascii="Arial Narrow" w:hAnsi="Arial Narrow" w:cs="Arial"/>
                <w:b/>
                <w:bCs/>
                <w:sz w:val="20"/>
                <w:szCs w:val="20"/>
                <w:lang w:val="mk-MK"/>
              </w:rPr>
              <w:t xml:space="preserve"> </w:t>
            </w:r>
            <w:r w:rsidR="005D2611" w:rsidRPr="00564AFA">
              <w:rPr>
                <w:rFonts w:ascii="Arial Narrow" w:hAnsi="Arial Narrow" w:cs="Arial"/>
                <w:b/>
                <w:bCs/>
                <w:sz w:val="20"/>
                <w:szCs w:val="20"/>
                <w:lang w:val="mk-MK"/>
              </w:rPr>
              <w:t>црква и некропола</w:t>
            </w:r>
          </w:p>
          <w:p w14:paraId="2F40E1F9" w14:textId="77777777" w:rsidR="00DF1898" w:rsidRPr="00564AFA" w:rsidRDefault="005D2611" w:rsidP="005D2611">
            <w:pPr>
              <w:spacing w:after="0" w:line="240" w:lineRule="auto"/>
              <w:rPr>
                <w:rFonts w:ascii="Arial Narrow" w:hAnsi="Arial Narrow" w:cs="Arial"/>
                <w:b/>
                <w:bCs/>
                <w:sz w:val="20"/>
                <w:szCs w:val="20"/>
                <w:lang w:val="mk-MK"/>
              </w:rPr>
            </w:pPr>
            <w:r w:rsidRPr="00564AFA">
              <w:rPr>
                <w:rFonts w:ascii="Arial Narrow" w:hAnsi="Arial Narrow" w:cs="Arial"/>
                <w:b/>
                <w:bCs/>
                <w:sz w:val="20"/>
                <w:szCs w:val="20"/>
                <w:lang w:val="mk-MK"/>
              </w:rPr>
              <w:t>Црквиште</w:t>
            </w:r>
            <w:r w:rsidR="00DF1898" w:rsidRPr="00564AFA">
              <w:rPr>
                <w:rFonts w:ascii="Arial Narrow" w:hAnsi="Arial Narrow" w:cs="Arial"/>
                <w:b/>
                <w:bCs/>
                <w:sz w:val="20"/>
                <w:szCs w:val="20"/>
                <w:lang w:val="mk-MK"/>
              </w:rPr>
              <w:t xml:space="preserve"> - </w:t>
            </w:r>
            <w:r w:rsidRPr="00564AFA">
              <w:rPr>
                <w:rFonts w:ascii="Arial Narrow" w:hAnsi="Arial Narrow" w:cs="Arial"/>
                <w:b/>
                <w:bCs/>
                <w:sz w:val="20"/>
                <w:szCs w:val="20"/>
                <w:lang w:val="mk-MK"/>
              </w:rPr>
              <w:t>старохристијанска базилика</w:t>
            </w:r>
          </w:p>
        </w:tc>
      </w:tr>
      <w:tr w:rsidR="00DF1898" w:rsidRPr="00564AFA" w14:paraId="3BC2A904" w14:textId="77777777" w:rsidTr="00DF1898">
        <w:trPr>
          <w:jc w:val="center"/>
        </w:trPr>
        <w:tc>
          <w:tcPr>
            <w:tcW w:w="1809" w:type="dxa"/>
            <w:shd w:val="clear" w:color="auto" w:fill="auto"/>
          </w:tcPr>
          <w:p w14:paraId="4E5BB79E" w14:textId="77777777" w:rsidR="00DF1898" w:rsidRPr="00564AFA" w:rsidRDefault="00564AFA" w:rsidP="00F063BC">
            <w:pPr>
              <w:spacing w:after="0" w:line="240" w:lineRule="auto"/>
              <w:jc w:val="center"/>
              <w:rPr>
                <w:rFonts w:ascii="Arial Narrow" w:hAnsi="Arial Narrow" w:cs="Arial"/>
                <w:b/>
                <w:sz w:val="20"/>
                <w:szCs w:val="20"/>
                <w:lang w:val="mk-MK"/>
              </w:rPr>
            </w:pPr>
            <w:r>
              <w:rPr>
                <w:rFonts w:ascii="Arial Narrow" w:hAnsi="Arial Narrow" w:cs="Arial"/>
                <w:b/>
                <w:bCs/>
                <w:sz w:val="20"/>
                <w:szCs w:val="20"/>
                <w:lang w:val="mk-MK"/>
              </w:rPr>
              <w:t>Фурка</w:t>
            </w:r>
          </w:p>
        </w:tc>
        <w:tc>
          <w:tcPr>
            <w:tcW w:w="6691" w:type="dxa"/>
          </w:tcPr>
          <w:p w14:paraId="2F9FFA39" w14:textId="77777777" w:rsidR="00DF1898" w:rsidRPr="00564AFA" w:rsidRDefault="005D2611" w:rsidP="00DF1898">
            <w:pPr>
              <w:spacing w:after="0" w:line="240" w:lineRule="auto"/>
              <w:rPr>
                <w:rFonts w:ascii="Arial Narrow" w:hAnsi="Arial Narrow" w:cs="Arial"/>
                <w:b/>
                <w:bCs/>
                <w:sz w:val="20"/>
                <w:szCs w:val="20"/>
                <w:lang w:val="mk-MK"/>
              </w:rPr>
            </w:pPr>
            <w:r w:rsidRPr="00564AFA">
              <w:rPr>
                <w:rFonts w:ascii="Arial Narrow" w:hAnsi="Arial Narrow" w:cs="Arial"/>
                <w:b/>
                <w:bCs/>
                <w:sz w:val="20"/>
                <w:szCs w:val="20"/>
                <w:lang w:val="mk-MK"/>
              </w:rPr>
              <w:t>Аниште</w:t>
            </w:r>
            <w:r w:rsidR="00DF1898" w:rsidRPr="00564AFA">
              <w:rPr>
                <w:rFonts w:ascii="Arial Narrow" w:hAnsi="Arial Narrow" w:cs="Arial"/>
                <w:b/>
                <w:bCs/>
                <w:sz w:val="20"/>
                <w:szCs w:val="20"/>
                <w:lang w:val="mk-MK"/>
              </w:rPr>
              <w:t xml:space="preserve"> </w:t>
            </w:r>
            <w:r w:rsidRPr="00564AFA">
              <w:rPr>
                <w:rFonts w:ascii="Arial Narrow" w:hAnsi="Arial Narrow" w:cs="Arial"/>
                <w:b/>
                <w:bCs/>
                <w:sz w:val="20"/>
                <w:szCs w:val="20"/>
                <w:lang w:val="mk-MK"/>
              </w:rPr>
              <w:t>–</w:t>
            </w:r>
            <w:r w:rsidR="00DF1898" w:rsidRPr="00564AFA">
              <w:rPr>
                <w:rFonts w:ascii="Arial Narrow" w:hAnsi="Arial Narrow" w:cs="Arial"/>
                <w:b/>
                <w:bCs/>
                <w:sz w:val="20"/>
                <w:szCs w:val="20"/>
                <w:lang w:val="mk-MK"/>
              </w:rPr>
              <w:t xml:space="preserve"> </w:t>
            </w:r>
            <w:r w:rsidRPr="00564AFA">
              <w:rPr>
                <w:rFonts w:ascii="Arial Narrow" w:hAnsi="Arial Narrow" w:cs="Arial"/>
                <w:b/>
                <w:bCs/>
                <w:sz w:val="20"/>
                <w:szCs w:val="20"/>
                <w:lang w:val="mk-MK"/>
              </w:rPr>
              <w:t>средновековна населба и</w:t>
            </w:r>
            <w:r w:rsidR="00DF1898" w:rsidRPr="00564AFA">
              <w:rPr>
                <w:rFonts w:ascii="Arial Narrow" w:hAnsi="Arial Narrow" w:cs="Arial"/>
                <w:b/>
                <w:bCs/>
                <w:sz w:val="20"/>
                <w:szCs w:val="20"/>
                <w:lang w:val="mk-MK"/>
              </w:rPr>
              <w:t xml:space="preserve"> некропола</w:t>
            </w:r>
          </w:p>
          <w:p w14:paraId="274F1DAC" w14:textId="77777777" w:rsidR="00DF1898" w:rsidRPr="00564AFA" w:rsidRDefault="005D2611" w:rsidP="00DF1898">
            <w:pPr>
              <w:spacing w:after="0" w:line="240" w:lineRule="auto"/>
              <w:rPr>
                <w:rFonts w:ascii="Arial Narrow" w:hAnsi="Arial Narrow" w:cs="Arial"/>
                <w:b/>
                <w:bCs/>
                <w:sz w:val="20"/>
                <w:szCs w:val="20"/>
                <w:lang w:val="mk-MK"/>
              </w:rPr>
            </w:pPr>
            <w:r w:rsidRPr="00564AFA">
              <w:rPr>
                <w:rFonts w:ascii="Arial Narrow" w:hAnsi="Arial Narrow" w:cs="Arial"/>
                <w:b/>
                <w:bCs/>
                <w:sz w:val="20"/>
                <w:szCs w:val="20"/>
                <w:lang w:val="mk-MK"/>
              </w:rPr>
              <w:t>Деволски Мост</w:t>
            </w:r>
            <w:r w:rsidR="00DF1898" w:rsidRPr="00564AFA">
              <w:rPr>
                <w:rFonts w:ascii="Arial Narrow" w:hAnsi="Arial Narrow" w:cs="Arial"/>
                <w:b/>
                <w:bCs/>
                <w:sz w:val="20"/>
                <w:szCs w:val="20"/>
                <w:lang w:val="mk-MK"/>
              </w:rPr>
              <w:t xml:space="preserve"> </w:t>
            </w:r>
            <w:r w:rsidRPr="00564AFA">
              <w:rPr>
                <w:rFonts w:ascii="Arial Narrow" w:hAnsi="Arial Narrow" w:cs="Arial"/>
                <w:b/>
                <w:bCs/>
                <w:sz w:val="20"/>
                <w:szCs w:val="20"/>
                <w:lang w:val="mk-MK"/>
              </w:rPr>
              <w:t>–</w:t>
            </w:r>
            <w:r w:rsidR="00DF1898" w:rsidRPr="00564AFA">
              <w:rPr>
                <w:rFonts w:ascii="Arial Narrow" w:hAnsi="Arial Narrow" w:cs="Arial"/>
                <w:b/>
                <w:bCs/>
                <w:sz w:val="20"/>
                <w:szCs w:val="20"/>
                <w:lang w:val="mk-MK"/>
              </w:rPr>
              <w:t xml:space="preserve"> </w:t>
            </w:r>
            <w:r w:rsidRPr="00564AFA">
              <w:rPr>
                <w:rFonts w:ascii="Arial Narrow" w:hAnsi="Arial Narrow" w:cs="Arial"/>
                <w:b/>
                <w:bCs/>
                <w:sz w:val="20"/>
                <w:szCs w:val="20"/>
                <w:lang w:val="mk-MK"/>
              </w:rPr>
              <w:t>средновековен мост</w:t>
            </w:r>
          </w:p>
          <w:p w14:paraId="21321578" w14:textId="77777777" w:rsidR="00DF1898" w:rsidRPr="00564AFA" w:rsidRDefault="005D2611" w:rsidP="00DF1898">
            <w:pPr>
              <w:spacing w:after="0" w:line="240" w:lineRule="auto"/>
              <w:rPr>
                <w:rFonts w:ascii="Arial Narrow" w:hAnsi="Arial Narrow" w:cs="Arial"/>
                <w:b/>
                <w:bCs/>
                <w:sz w:val="20"/>
                <w:szCs w:val="20"/>
                <w:lang w:val="mk-MK"/>
              </w:rPr>
            </w:pPr>
            <w:r w:rsidRPr="00564AFA">
              <w:rPr>
                <w:rFonts w:ascii="Arial Narrow" w:hAnsi="Arial Narrow" w:cs="Arial"/>
                <w:b/>
                <w:bCs/>
                <w:sz w:val="20"/>
                <w:szCs w:val="20"/>
                <w:lang w:val="mk-MK"/>
              </w:rPr>
              <w:t>Манастрир</w:t>
            </w:r>
            <w:r w:rsidR="00DF1898" w:rsidRPr="00564AFA">
              <w:rPr>
                <w:rFonts w:ascii="Arial Narrow" w:hAnsi="Arial Narrow" w:cs="Arial"/>
                <w:b/>
                <w:bCs/>
                <w:sz w:val="20"/>
                <w:szCs w:val="20"/>
                <w:lang w:val="mk-MK"/>
              </w:rPr>
              <w:t xml:space="preserve"> </w:t>
            </w:r>
            <w:r w:rsidRPr="00564AFA">
              <w:rPr>
                <w:rFonts w:ascii="Arial Narrow" w:hAnsi="Arial Narrow" w:cs="Arial"/>
                <w:b/>
                <w:bCs/>
                <w:sz w:val="20"/>
                <w:szCs w:val="20"/>
                <w:lang w:val="mk-MK"/>
              </w:rPr>
              <w:t>–</w:t>
            </w:r>
            <w:r w:rsidR="00DF1898" w:rsidRPr="00564AFA">
              <w:rPr>
                <w:rFonts w:ascii="Arial Narrow" w:hAnsi="Arial Narrow" w:cs="Arial"/>
                <w:b/>
                <w:bCs/>
                <w:sz w:val="20"/>
                <w:szCs w:val="20"/>
                <w:lang w:val="mk-MK"/>
              </w:rPr>
              <w:t xml:space="preserve"> </w:t>
            </w:r>
            <w:r w:rsidRPr="00564AFA">
              <w:rPr>
                <w:rFonts w:ascii="Arial Narrow" w:hAnsi="Arial Narrow" w:cs="Arial"/>
                <w:b/>
                <w:bCs/>
                <w:sz w:val="20"/>
                <w:szCs w:val="20"/>
                <w:lang w:val="mk-MK"/>
              </w:rPr>
              <w:t>средновековен сакрален објект</w:t>
            </w:r>
          </w:p>
          <w:p w14:paraId="196E6919" w14:textId="77777777" w:rsidR="00DF1898" w:rsidRPr="00564AFA" w:rsidRDefault="005D2611" w:rsidP="00DF1898">
            <w:pPr>
              <w:spacing w:after="0" w:line="240" w:lineRule="auto"/>
              <w:rPr>
                <w:rFonts w:ascii="Arial Narrow" w:hAnsi="Arial Narrow" w:cs="Arial"/>
                <w:b/>
                <w:bCs/>
                <w:sz w:val="20"/>
                <w:szCs w:val="20"/>
                <w:lang w:val="mk-MK"/>
              </w:rPr>
            </w:pPr>
            <w:r w:rsidRPr="00564AFA">
              <w:rPr>
                <w:rFonts w:ascii="Arial Narrow" w:hAnsi="Arial Narrow" w:cs="Arial"/>
                <w:b/>
                <w:bCs/>
                <w:sz w:val="20"/>
                <w:szCs w:val="20"/>
                <w:lang w:val="mk-MK"/>
              </w:rPr>
              <w:t>Црвеница</w:t>
            </w:r>
            <w:r w:rsidR="00DF1898" w:rsidRPr="00564AFA">
              <w:rPr>
                <w:rFonts w:ascii="Arial Narrow" w:hAnsi="Arial Narrow" w:cs="Arial"/>
                <w:b/>
                <w:bCs/>
                <w:sz w:val="20"/>
                <w:szCs w:val="20"/>
                <w:lang w:val="mk-MK"/>
              </w:rPr>
              <w:t xml:space="preserve"> - </w:t>
            </w:r>
            <w:r w:rsidRPr="00564AFA">
              <w:rPr>
                <w:rFonts w:ascii="Arial Narrow" w:hAnsi="Arial Narrow" w:cs="Arial"/>
                <w:b/>
                <w:bCs/>
                <w:sz w:val="20"/>
                <w:szCs w:val="20"/>
                <w:lang w:val="mk-MK"/>
              </w:rPr>
              <w:t>средновековна населба</w:t>
            </w:r>
          </w:p>
        </w:tc>
      </w:tr>
      <w:tr w:rsidR="00DF1898" w:rsidRPr="00564AFA" w14:paraId="4D702038" w14:textId="77777777" w:rsidTr="00DF1898">
        <w:trPr>
          <w:jc w:val="center"/>
        </w:trPr>
        <w:tc>
          <w:tcPr>
            <w:tcW w:w="1809" w:type="dxa"/>
            <w:shd w:val="clear" w:color="auto" w:fill="auto"/>
          </w:tcPr>
          <w:p w14:paraId="35DADC7D" w14:textId="77777777" w:rsidR="00DF1898" w:rsidRPr="00564AFA" w:rsidRDefault="005D2611" w:rsidP="00F063BC">
            <w:pPr>
              <w:spacing w:after="0" w:line="240" w:lineRule="auto"/>
              <w:jc w:val="center"/>
              <w:rPr>
                <w:rFonts w:ascii="Arial Narrow" w:hAnsi="Arial Narrow" w:cs="Arial"/>
                <w:b/>
                <w:sz w:val="20"/>
                <w:szCs w:val="20"/>
                <w:lang w:val="mk-MK"/>
              </w:rPr>
            </w:pPr>
            <w:r w:rsidRPr="00564AFA">
              <w:rPr>
                <w:rFonts w:ascii="Arial Narrow" w:hAnsi="Arial Narrow" w:cs="Arial"/>
                <w:b/>
                <w:bCs/>
                <w:sz w:val="20"/>
                <w:szCs w:val="20"/>
                <w:lang w:val="mk-MK"/>
              </w:rPr>
              <w:t>Црничани</w:t>
            </w:r>
          </w:p>
        </w:tc>
        <w:tc>
          <w:tcPr>
            <w:tcW w:w="6691" w:type="dxa"/>
          </w:tcPr>
          <w:p w14:paraId="28497FAD" w14:textId="77777777" w:rsidR="00DF1898" w:rsidRPr="00564AFA" w:rsidRDefault="005D2611" w:rsidP="00DF1898">
            <w:pPr>
              <w:spacing w:after="0" w:line="240" w:lineRule="auto"/>
              <w:rPr>
                <w:rFonts w:ascii="Arial Narrow" w:hAnsi="Arial Narrow" w:cs="Arial"/>
                <w:b/>
                <w:bCs/>
                <w:sz w:val="20"/>
                <w:szCs w:val="20"/>
                <w:lang w:val="mk-MK"/>
              </w:rPr>
            </w:pPr>
            <w:r w:rsidRPr="00564AFA">
              <w:rPr>
                <w:rFonts w:ascii="Arial Narrow" w:hAnsi="Arial Narrow" w:cs="Arial"/>
                <w:b/>
                <w:bCs/>
                <w:sz w:val="20"/>
                <w:szCs w:val="20"/>
                <w:lang w:val="mk-MK"/>
              </w:rPr>
              <w:t>Атици</w:t>
            </w:r>
            <w:r w:rsidR="00DF1898" w:rsidRPr="00564AFA">
              <w:rPr>
                <w:rFonts w:ascii="Arial Narrow" w:hAnsi="Arial Narrow" w:cs="Arial"/>
                <w:b/>
                <w:bCs/>
                <w:sz w:val="20"/>
                <w:szCs w:val="20"/>
                <w:lang w:val="mk-MK"/>
              </w:rPr>
              <w:t xml:space="preserve"> </w:t>
            </w:r>
            <w:r w:rsidRPr="00564AFA">
              <w:rPr>
                <w:rFonts w:ascii="Arial Narrow" w:hAnsi="Arial Narrow" w:cs="Arial"/>
                <w:b/>
                <w:bCs/>
                <w:sz w:val="20"/>
                <w:szCs w:val="20"/>
                <w:lang w:val="mk-MK"/>
              </w:rPr>
              <w:t>–</w:t>
            </w:r>
            <w:r w:rsidR="00DF1898" w:rsidRPr="00564AFA">
              <w:rPr>
                <w:rFonts w:ascii="Arial Narrow" w:hAnsi="Arial Narrow" w:cs="Arial"/>
                <w:b/>
                <w:bCs/>
                <w:sz w:val="20"/>
                <w:szCs w:val="20"/>
                <w:lang w:val="mk-MK"/>
              </w:rPr>
              <w:t xml:space="preserve"> </w:t>
            </w:r>
            <w:r w:rsidRPr="00564AFA">
              <w:rPr>
                <w:rFonts w:ascii="Arial Narrow" w:hAnsi="Arial Narrow" w:cs="Arial"/>
                <w:b/>
                <w:bCs/>
                <w:sz w:val="20"/>
                <w:szCs w:val="20"/>
                <w:lang w:val="mk-MK"/>
              </w:rPr>
              <w:t>населба од</w:t>
            </w:r>
            <w:r w:rsidR="00DF1898" w:rsidRPr="00564AFA">
              <w:rPr>
                <w:rFonts w:ascii="Arial Narrow" w:hAnsi="Arial Narrow" w:cs="Arial"/>
                <w:b/>
                <w:bCs/>
                <w:sz w:val="20"/>
                <w:szCs w:val="20"/>
                <w:lang w:val="mk-MK"/>
              </w:rPr>
              <w:t xml:space="preserve"> неолитско време</w:t>
            </w:r>
          </w:p>
          <w:p w14:paraId="26B3E8A4" w14:textId="77777777" w:rsidR="00DF1898" w:rsidRPr="00564AFA" w:rsidRDefault="00F063BC" w:rsidP="00DF1898">
            <w:pPr>
              <w:spacing w:after="0" w:line="240" w:lineRule="auto"/>
              <w:rPr>
                <w:rFonts w:ascii="Arial Narrow" w:hAnsi="Arial Narrow" w:cs="Arial"/>
                <w:b/>
                <w:bCs/>
                <w:sz w:val="20"/>
                <w:szCs w:val="20"/>
                <w:lang w:val="mk-MK"/>
              </w:rPr>
            </w:pPr>
            <w:r w:rsidRPr="00564AFA">
              <w:rPr>
                <w:rFonts w:ascii="Arial Narrow" w:hAnsi="Arial Narrow" w:cs="Arial"/>
                <w:b/>
                <w:bCs/>
                <w:sz w:val="20"/>
                <w:szCs w:val="20"/>
                <w:lang w:val="mk-MK"/>
              </w:rPr>
              <w:t>Керамичлук</w:t>
            </w:r>
            <w:r w:rsidR="00DF1898" w:rsidRPr="00564AFA">
              <w:rPr>
                <w:rFonts w:ascii="Arial Narrow" w:hAnsi="Arial Narrow" w:cs="Arial"/>
                <w:b/>
                <w:bCs/>
                <w:sz w:val="20"/>
                <w:szCs w:val="20"/>
                <w:lang w:val="mk-MK"/>
              </w:rPr>
              <w:t xml:space="preserve"> </w:t>
            </w:r>
            <w:r w:rsidRPr="00564AFA">
              <w:rPr>
                <w:rFonts w:ascii="Arial Narrow" w:hAnsi="Arial Narrow" w:cs="Arial"/>
                <w:b/>
                <w:bCs/>
                <w:sz w:val="20"/>
                <w:szCs w:val="20"/>
                <w:lang w:val="mk-MK"/>
              </w:rPr>
              <w:t>–</w:t>
            </w:r>
            <w:r w:rsidR="00DF1898" w:rsidRPr="00564AFA">
              <w:rPr>
                <w:rFonts w:ascii="Arial Narrow" w:hAnsi="Arial Narrow" w:cs="Arial"/>
                <w:b/>
                <w:bCs/>
                <w:sz w:val="20"/>
                <w:szCs w:val="20"/>
                <w:lang w:val="mk-MK"/>
              </w:rPr>
              <w:t xml:space="preserve"> </w:t>
            </w:r>
            <w:r w:rsidRPr="00564AFA">
              <w:rPr>
                <w:rFonts w:ascii="Arial Narrow" w:hAnsi="Arial Narrow" w:cs="Arial"/>
                <w:b/>
                <w:bCs/>
                <w:sz w:val="20"/>
                <w:szCs w:val="20"/>
                <w:lang w:val="mk-MK"/>
              </w:rPr>
              <w:t>населба од доцноантичко време</w:t>
            </w:r>
          </w:p>
          <w:p w14:paraId="5EF0986B" w14:textId="77777777" w:rsidR="00DF1898" w:rsidRPr="00564AFA" w:rsidRDefault="00F063BC" w:rsidP="00DF1898">
            <w:pPr>
              <w:spacing w:after="0" w:line="240" w:lineRule="auto"/>
              <w:rPr>
                <w:rFonts w:ascii="Arial Narrow" w:hAnsi="Arial Narrow" w:cs="Arial"/>
                <w:b/>
                <w:bCs/>
                <w:sz w:val="20"/>
                <w:szCs w:val="20"/>
                <w:lang w:val="mk-MK"/>
              </w:rPr>
            </w:pPr>
            <w:r w:rsidRPr="00564AFA">
              <w:rPr>
                <w:rFonts w:ascii="Arial Narrow" w:hAnsi="Arial Narrow" w:cs="Arial"/>
                <w:b/>
                <w:bCs/>
                <w:sz w:val="20"/>
                <w:szCs w:val="20"/>
                <w:lang w:val="mk-MK"/>
              </w:rPr>
              <w:t>Попови трња</w:t>
            </w:r>
            <w:r w:rsidR="00DF1898" w:rsidRPr="00564AFA">
              <w:rPr>
                <w:rFonts w:ascii="Arial Narrow" w:hAnsi="Arial Narrow" w:cs="Arial"/>
                <w:b/>
                <w:bCs/>
                <w:sz w:val="20"/>
                <w:szCs w:val="20"/>
                <w:lang w:val="mk-MK"/>
              </w:rPr>
              <w:t xml:space="preserve"> </w:t>
            </w:r>
            <w:r w:rsidRPr="00564AFA">
              <w:rPr>
                <w:rFonts w:ascii="Arial Narrow" w:hAnsi="Arial Narrow" w:cs="Arial"/>
                <w:b/>
                <w:bCs/>
                <w:sz w:val="20"/>
                <w:szCs w:val="20"/>
                <w:lang w:val="mk-MK"/>
              </w:rPr>
              <w:t>–</w:t>
            </w:r>
            <w:r w:rsidR="00DF1898" w:rsidRPr="00564AFA">
              <w:rPr>
                <w:rFonts w:ascii="Arial Narrow" w:hAnsi="Arial Narrow" w:cs="Arial"/>
                <w:b/>
                <w:bCs/>
                <w:sz w:val="20"/>
                <w:szCs w:val="20"/>
                <w:lang w:val="mk-MK"/>
              </w:rPr>
              <w:t xml:space="preserve"> </w:t>
            </w:r>
            <w:r w:rsidRPr="00564AFA">
              <w:rPr>
                <w:rFonts w:ascii="Arial Narrow" w:hAnsi="Arial Narrow" w:cs="Arial"/>
                <w:b/>
                <w:bCs/>
                <w:sz w:val="20"/>
                <w:szCs w:val="20"/>
                <w:lang w:val="mk-MK"/>
              </w:rPr>
              <w:t xml:space="preserve">населба од римско време </w:t>
            </w:r>
          </w:p>
          <w:p w14:paraId="4F142D97" w14:textId="77777777" w:rsidR="00F063BC" w:rsidRPr="00564AFA" w:rsidRDefault="00F063BC" w:rsidP="00DF1898">
            <w:pPr>
              <w:spacing w:after="0" w:line="240" w:lineRule="auto"/>
              <w:rPr>
                <w:rFonts w:ascii="Arial Narrow" w:hAnsi="Arial Narrow" w:cs="Arial"/>
                <w:b/>
                <w:bCs/>
                <w:sz w:val="20"/>
                <w:szCs w:val="20"/>
                <w:lang w:val="mk-MK"/>
              </w:rPr>
            </w:pPr>
            <w:r w:rsidRPr="00564AFA">
              <w:rPr>
                <w:rFonts w:ascii="Arial Narrow" w:hAnsi="Arial Narrow" w:cs="Arial"/>
                <w:b/>
                <w:bCs/>
                <w:sz w:val="20"/>
                <w:szCs w:val="20"/>
                <w:lang w:val="mk-MK"/>
              </w:rPr>
              <w:t>Селско гумно – средновековен сакрален објект</w:t>
            </w:r>
          </w:p>
          <w:p w14:paraId="5425E933" w14:textId="77777777" w:rsidR="00F063BC" w:rsidRPr="00564AFA" w:rsidRDefault="00F063BC" w:rsidP="00DF1898">
            <w:pPr>
              <w:spacing w:after="0" w:line="240" w:lineRule="auto"/>
              <w:rPr>
                <w:rFonts w:ascii="Arial Narrow" w:hAnsi="Arial Narrow" w:cs="Arial"/>
                <w:b/>
                <w:bCs/>
                <w:sz w:val="20"/>
                <w:szCs w:val="20"/>
                <w:lang w:val="mk-MK"/>
              </w:rPr>
            </w:pPr>
            <w:r w:rsidRPr="00564AFA">
              <w:rPr>
                <w:rFonts w:ascii="Arial Narrow" w:hAnsi="Arial Narrow" w:cs="Arial"/>
                <w:b/>
                <w:bCs/>
                <w:sz w:val="20"/>
                <w:szCs w:val="20"/>
                <w:lang w:val="mk-MK"/>
              </w:rPr>
              <w:t>Чишмица – средновековен сакрален објект</w:t>
            </w:r>
          </w:p>
        </w:tc>
      </w:tr>
    </w:tbl>
    <w:p w14:paraId="6190E440" w14:textId="77777777" w:rsidR="000E4D97" w:rsidRPr="00564AFA" w:rsidRDefault="000E4D97" w:rsidP="000E4D97">
      <w:pPr>
        <w:ind w:firstLine="720"/>
        <w:rPr>
          <w:rFonts w:asciiTheme="minorHAnsi" w:hAnsiTheme="minorHAnsi" w:cstheme="minorHAnsi"/>
          <w:lang w:val="mk-MK"/>
        </w:rPr>
      </w:pPr>
      <w:bookmarkStart w:id="31" w:name="_Hlk39864840"/>
    </w:p>
    <w:p w14:paraId="0E915846" w14:textId="77777777" w:rsidR="000E4D97" w:rsidRPr="00564AFA" w:rsidRDefault="000E4D97" w:rsidP="000E4D97">
      <w:pPr>
        <w:pStyle w:val="Heading2"/>
        <w:rPr>
          <w:rFonts w:ascii="Arial Narrow" w:hAnsi="Arial Narrow"/>
          <w:sz w:val="24"/>
          <w:szCs w:val="24"/>
          <w:lang w:val="mk-MK"/>
        </w:rPr>
      </w:pPr>
      <w:bookmarkStart w:id="32" w:name="_Toc25065570"/>
      <w:bookmarkStart w:id="33" w:name="_Toc63071759"/>
      <w:r w:rsidRPr="00564AFA">
        <w:rPr>
          <w:rFonts w:ascii="Arial Narrow" w:hAnsi="Arial Narrow"/>
          <w:sz w:val="24"/>
          <w:szCs w:val="24"/>
          <w:lang w:val="mk-MK"/>
        </w:rPr>
        <w:lastRenderedPageBreak/>
        <w:t>Локација на проект</w:t>
      </w:r>
      <w:r w:rsidR="00C1103E">
        <w:rPr>
          <w:rFonts w:ascii="Arial Narrow" w:hAnsi="Arial Narrow"/>
          <w:sz w:val="24"/>
          <w:szCs w:val="24"/>
          <w:lang w:val="mk-MK"/>
        </w:rPr>
        <w:t>и</w:t>
      </w:r>
      <w:r w:rsidRPr="00564AFA">
        <w:rPr>
          <w:rFonts w:ascii="Arial Narrow" w:hAnsi="Arial Narrow"/>
          <w:sz w:val="24"/>
          <w:szCs w:val="24"/>
          <w:lang w:val="mk-MK"/>
        </w:rPr>
        <w:t>т</w:t>
      </w:r>
      <w:bookmarkEnd w:id="32"/>
      <w:bookmarkEnd w:id="33"/>
      <w:r w:rsidR="00C1103E">
        <w:rPr>
          <w:rFonts w:ascii="Arial Narrow" w:hAnsi="Arial Narrow"/>
          <w:sz w:val="24"/>
          <w:szCs w:val="24"/>
          <w:lang w:val="mk-MK"/>
        </w:rPr>
        <w:t>е</w:t>
      </w:r>
    </w:p>
    <w:bookmarkEnd w:id="31"/>
    <w:p w14:paraId="78F433EB" w14:textId="77777777" w:rsidR="000E4D97" w:rsidRPr="00564AFA" w:rsidRDefault="00F063BC" w:rsidP="00D30759">
      <w:pPr>
        <w:ind w:firstLine="720"/>
        <w:rPr>
          <w:rFonts w:asciiTheme="minorHAnsi" w:hAnsiTheme="minorHAnsi" w:cstheme="minorHAnsi"/>
          <w:lang w:val="mk-MK"/>
        </w:rPr>
      </w:pPr>
      <w:r w:rsidRPr="00564AFA">
        <w:rPr>
          <w:rFonts w:ascii="Arial Narrow" w:hAnsi="Arial Narrow" w:cstheme="minorHAnsi"/>
          <w:lang w:val="mk-MK"/>
        </w:rPr>
        <w:t>Локациите</w:t>
      </w:r>
      <w:r w:rsidR="00DF1898" w:rsidRPr="00564AFA">
        <w:rPr>
          <w:rFonts w:ascii="Arial Narrow" w:hAnsi="Arial Narrow" w:cstheme="minorHAnsi"/>
          <w:lang w:val="mk-MK"/>
        </w:rPr>
        <w:t xml:space="preserve">, каде што ќе се извршат проектните активности за </w:t>
      </w:r>
      <w:r w:rsidRPr="00564AFA">
        <w:rPr>
          <w:rFonts w:ascii="Arial Narrow" w:hAnsi="Arial Narrow" w:cstheme="minorHAnsi"/>
          <w:lang w:val="mk-MK"/>
        </w:rPr>
        <w:t>реконструкција</w:t>
      </w:r>
      <w:r w:rsidR="00DF1898" w:rsidRPr="00564AFA">
        <w:rPr>
          <w:rFonts w:ascii="Arial Narrow" w:hAnsi="Arial Narrow" w:cstheme="minorHAnsi"/>
          <w:lang w:val="mk-MK"/>
        </w:rPr>
        <w:t xml:space="preserve"> на локалнит</w:t>
      </w:r>
      <w:r w:rsidRPr="00564AFA">
        <w:rPr>
          <w:rFonts w:ascii="Arial Narrow" w:hAnsi="Arial Narrow" w:cstheme="minorHAnsi"/>
          <w:lang w:val="mk-MK"/>
        </w:rPr>
        <w:t>е</w:t>
      </w:r>
      <w:r w:rsidR="00DF1898" w:rsidRPr="00564AFA">
        <w:rPr>
          <w:rFonts w:ascii="Arial Narrow" w:hAnsi="Arial Narrow" w:cstheme="minorHAnsi"/>
          <w:lang w:val="mk-MK"/>
        </w:rPr>
        <w:t xml:space="preserve"> пат</w:t>
      </w:r>
      <w:r w:rsidRPr="00564AFA">
        <w:rPr>
          <w:rFonts w:ascii="Arial Narrow" w:hAnsi="Arial Narrow" w:cstheme="minorHAnsi"/>
          <w:lang w:val="mk-MK"/>
        </w:rPr>
        <w:t>ишта</w:t>
      </w:r>
      <w:r w:rsidR="00DF1898" w:rsidRPr="00564AFA">
        <w:rPr>
          <w:rFonts w:ascii="Arial Narrow" w:hAnsi="Arial Narrow" w:cstheme="minorHAnsi"/>
          <w:lang w:val="mk-MK"/>
        </w:rPr>
        <w:t xml:space="preserve"> во </w:t>
      </w:r>
      <w:r w:rsidRPr="00564AFA">
        <w:rPr>
          <w:rFonts w:ascii="Arial Narrow" w:hAnsi="Arial Narrow" w:cstheme="minorHAnsi"/>
          <w:lang w:val="mk-MK"/>
        </w:rPr>
        <w:t>н.м. Црничани, н.м. Фурка и н.м. Николиќ</w:t>
      </w:r>
      <w:r w:rsidR="00DF1898" w:rsidRPr="00564AFA">
        <w:rPr>
          <w:rFonts w:ascii="Arial Narrow" w:hAnsi="Arial Narrow" w:cstheme="minorHAnsi"/>
          <w:lang w:val="mk-MK"/>
        </w:rPr>
        <w:t>, се наоѓа</w:t>
      </w:r>
      <w:r w:rsidR="003E3176" w:rsidRPr="00564AFA">
        <w:rPr>
          <w:rFonts w:ascii="Arial Narrow" w:hAnsi="Arial Narrow" w:cstheme="minorHAnsi"/>
          <w:lang w:val="mk-MK"/>
        </w:rPr>
        <w:t>ат</w:t>
      </w:r>
      <w:r w:rsidR="00DF1898" w:rsidRPr="00564AFA">
        <w:rPr>
          <w:rFonts w:ascii="Arial Narrow" w:hAnsi="Arial Narrow" w:cstheme="minorHAnsi"/>
          <w:lang w:val="mk-MK"/>
        </w:rPr>
        <w:t xml:space="preserve"> во </w:t>
      </w:r>
      <w:r w:rsidR="003E3176" w:rsidRPr="00564AFA">
        <w:rPr>
          <w:rFonts w:ascii="Arial Narrow" w:hAnsi="Arial Narrow" w:cstheme="minorHAnsi"/>
          <w:lang w:val="mk-MK"/>
        </w:rPr>
        <w:t>средишниот западен дел (н.м. Црничани, н.м. Фурка)</w:t>
      </w:r>
      <w:r w:rsidR="00DF1898" w:rsidRPr="00564AFA">
        <w:rPr>
          <w:rFonts w:ascii="Arial Narrow" w:hAnsi="Arial Narrow" w:cstheme="minorHAnsi"/>
          <w:lang w:val="mk-MK"/>
        </w:rPr>
        <w:t xml:space="preserve"> </w:t>
      </w:r>
      <w:r w:rsidR="003E3176" w:rsidRPr="00564AFA">
        <w:rPr>
          <w:rFonts w:ascii="Arial Narrow" w:hAnsi="Arial Narrow" w:cstheme="minorHAnsi"/>
          <w:lang w:val="mk-MK"/>
        </w:rPr>
        <w:t xml:space="preserve">и северниот дел (н.м. Николиќ) </w:t>
      </w:r>
      <w:r w:rsidR="00DF1898" w:rsidRPr="00564AFA">
        <w:rPr>
          <w:rFonts w:ascii="Arial Narrow" w:hAnsi="Arial Narrow" w:cstheme="minorHAnsi"/>
          <w:lang w:val="mk-MK"/>
        </w:rPr>
        <w:t xml:space="preserve">на Општината на </w:t>
      </w:r>
      <w:r w:rsidRPr="00564AFA">
        <w:rPr>
          <w:rFonts w:ascii="Arial Narrow" w:hAnsi="Arial Narrow" w:cstheme="minorHAnsi"/>
          <w:lang w:val="mk-MK"/>
        </w:rPr>
        <w:t>Дојран</w:t>
      </w:r>
      <w:r w:rsidR="00DF1898" w:rsidRPr="00564AFA">
        <w:rPr>
          <w:rFonts w:ascii="Arial Narrow" w:hAnsi="Arial Narrow" w:cstheme="minorHAnsi"/>
          <w:lang w:val="mk-MK"/>
        </w:rPr>
        <w:t>.</w:t>
      </w:r>
    </w:p>
    <w:p w14:paraId="4B78AAF1" w14:textId="77777777" w:rsidR="000E4D97" w:rsidRPr="00564AFA" w:rsidRDefault="000E4D97" w:rsidP="001B1CF2">
      <w:pPr>
        <w:ind w:firstLine="720"/>
        <w:jc w:val="left"/>
        <w:rPr>
          <w:rFonts w:ascii="Arial Narrow" w:hAnsi="Arial Narrow" w:cstheme="minorHAnsi"/>
          <w:lang w:val="mk-MK"/>
        </w:rPr>
      </w:pPr>
      <w:r w:rsidRPr="00564AFA">
        <w:rPr>
          <w:rFonts w:ascii="Arial Narrow" w:hAnsi="Arial Narrow" w:cstheme="minorHAnsi"/>
          <w:lang w:val="mk-MK"/>
        </w:rPr>
        <w:t>На</w:t>
      </w:r>
      <w:r w:rsidR="00564AFA">
        <w:rPr>
          <w:rFonts w:ascii="Arial Narrow" w:hAnsi="Arial Narrow" w:cstheme="minorHAnsi"/>
          <w:lang w:val="mk-MK"/>
        </w:rPr>
        <w:t xml:space="preserve"> </w:t>
      </w:r>
      <w:r w:rsidR="00564AFA">
        <w:rPr>
          <w:rFonts w:ascii="Arial Narrow" w:hAnsi="Arial Narrow" w:cstheme="minorHAnsi"/>
          <w:lang w:val="mk-MK"/>
        </w:rPr>
        <w:fldChar w:fldCharType="begin"/>
      </w:r>
      <w:r w:rsidR="00564AFA">
        <w:rPr>
          <w:rFonts w:ascii="Arial Narrow" w:hAnsi="Arial Narrow" w:cstheme="minorHAnsi"/>
          <w:lang w:val="mk-MK"/>
        </w:rPr>
        <w:instrText xml:space="preserve"> REF _Ref63071689 \h  \* MERGEFORMAT </w:instrText>
      </w:r>
      <w:r w:rsidR="00564AFA">
        <w:rPr>
          <w:rFonts w:ascii="Arial Narrow" w:hAnsi="Arial Narrow" w:cstheme="minorHAnsi"/>
          <w:lang w:val="mk-MK"/>
        </w:rPr>
      </w:r>
      <w:r w:rsidR="00564AFA">
        <w:rPr>
          <w:rFonts w:ascii="Arial Narrow" w:hAnsi="Arial Narrow" w:cstheme="minorHAnsi"/>
          <w:lang w:val="mk-MK"/>
        </w:rPr>
        <w:fldChar w:fldCharType="separate"/>
      </w:r>
      <w:r w:rsidR="00596073" w:rsidRPr="00596073">
        <w:rPr>
          <w:rFonts w:ascii="Arial Narrow" w:hAnsi="Arial Narrow" w:cstheme="minorHAnsi"/>
          <w:lang w:val="mk-MK"/>
        </w:rPr>
        <w:t>Слика 3</w:t>
      </w:r>
      <w:r w:rsidR="00564AFA">
        <w:rPr>
          <w:rFonts w:ascii="Arial Narrow" w:hAnsi="Arial Narrow" w:cstheme="minorHAnsi"/>
          <w:lang w:val="mk-MK"/>
        </w:rPr>
        <w:fldChar w:fldCharType="end"/>
      </w:r>
      <w:r w:rsidR="00564AFA">
        <w:rPr>
          <w:rFonts w:ascii="Arial Narrow" w:hAnsi="Arial Narrow" w:cstheme="minorHAnsi"/>
          <w:lang w:val="mk-MK"/>
        </w:rPr>
        <w:t xml:space="preserve"> </w:t>
      </w:r>
      <w:r w:rsidRPr="00564AFA">
        <w:rPr>
          <w:rFonts w:ascii="Arial Narrow" w:hAnsi="Arial Narrow" w:cstheme="minorHAnsi"/>
          <w:lang w:val="mk-MK"/>
        </w:rPr>
        <w:t>е прикажана локацијата на проектн</w:t>
      </w:r>
      <w:r w:rsidR="003E3176" w:rsidRPr="00564AFA">
        <w:rPr>
          <w:rFonts w:ascii="Arial Narrow" w:hAnsi="Arial Narrow" w:cstheme="minorHAnsi"/>
          <w:lang w:val="mk-MK"/>
        </w:rPr>
        <w:t>и</w:t>
      </w:r>
      <w:r w:rsidRPr="00564AFA">
        <w:rPr>
          <w:rFonts w:ascii="Arial Narrow" w:hAnsi="Arial Narrow" w:cstheme="minorHAnsi"/>
          <w:lang w:val="mk-MK"/>
        </w:rPr>
        <w:t>т</w:t>
      </w:r>
      <w:r w:rsidR="003E3176" w:rsidRPr="00564AFA">
        <w:rPr>
          <w:rFonts w:ascii="Arial Narrow" w:hAnsi="Arial Narrow" w:cstheme="minorHAnsi"/>
          <w:lang w:val="mk-MK"/>
        </w:rPr>
        <w:t>е</w:t>
      </w:r>
      <w:r w:rsidRPr="00564AFA">
        <w:rPr>
          <w:rFonts w:ascii="Arial Narrow" w:hAnsi="Arial Narrow" w:cstheme="minorHAnsi"/>
          <w:lang w:val="mk-MK"/>
        </w:rPr>
        <w:t xml:space="preserve"> </w:t>
      </w:r>
      <w:r w:rsidR="003E3176" w:rsidRPr="00564AFA">
        <w:rPr>
          <w:rFonts w:ascii="Arial Narrow" w:hAnsi="Arial Narrow" w:cstheme="minorHAnsi"/>
          <w:lang w:val="mk-MK"/>
        </w:rPr>
        <w:t>области</w:t>
      </w:r>
      <w:r w:rsidR="00A0781F" w:rsidRPr="00564AFA">
        <w:rPr>
          <w:rFonts w:ascii="Arial Narrow" w:hAnsi="Arial Narrow" w:cstheme="minorHAnsi"/>
          <w:lang w:val="mk-MK"/>
        </w:rPr>
        <w:t>.</w:t>
      </w:r>
    </w:p>
    <w:p w14:paraId="6F42C108" w14:textId="77777777" w:rsidR="00DF1898" w:rsidRPr="00564AFA" w:rsidRDefault="0058450D" w:rsidP="00DF1898">
      <w:pPr>
        <w:jc w:val="center"/>
        <w:rPr>
          <w:rStyle w:val="tlid-translation"/>
          <w:rFonts w:ascii="Arial Narrow" w:eastAsiaTheme="majorEastAsia" w:hAnsi="Arial Narrow" w:cs="Arial"/>
          <w:lang w:val="mk-MK"/>
        </w:rPr>
      </w:pPr>
      <w:bookmarkStart w:id="34" w:name="_Ref47385146"/>
      <w:r w:rsidRPr="00564AFA">
        <w:rPr>
          <w:rFonts w:ascii="Arial Narrow" w:eastAsiaTheme="majorEastAsia" w:hAnsi="Arial Narrow" w:cs="Arial"/>
          <w:noProof/>
          <w:lang w:val="mk-MK" w:eastAsia="mk-MK"/>
        </w:rPr>
        <mc:AlternateContent>
          <mc:Choice Requires="wps">
            <w:drawing>
              <wp:anchor distT="0" distB="0" distL="114300" distR="114300" simplePos="0" relativeHeight="251730944" behindDoc="0" locked="0" layoutInCell="1" allowOverlap="1" wp14:anchorId="479E17BE" wp14:editId="1701B2A9">
                <wp:simplePos x="0" y="0"/>
                <wp:positionH relativeFrom="column">
                  <wp:posOffset>3622201</wp:posOffset>
                </wp:positionH>
                <wp:positionV relativeFrom="paragraph">
                  <wp:posOffset>394335</wp:posOffset>
                </wp:positionV>
                <wp:extent cx="1336675" cy="490855"/>
                <wp:effectExtent l="0" t="0" r="15875" b="23495"/>
                <wp:wrapNone/>
                <wp:docPr id="5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490855"/>
                        </a:xfrm>
                        <a:prstGeom prst="rect">
                          <a:avLst/>
                        </a:prstGeom>
                        <a:solidFill>
                          <a:srgbClr val="FFFFFF"/>
                        </a:solidFill>
                        <a:ln w="9525">
                          <a:solidFill>
                            <a:srgbClr val="000000"/>
                          </a:solidFill>
                          <a:miter lim="800000"/>
                          <a:headEnd/>
                          <a:tailEnd/>
                        </a:ln>
                      </wps:spPr>
                      <wps:txbx>
                        <w:txbxContent>
                          <w:p w14:paraId="0208105D" w14:textId="77777777" w:rsidR="00897AF3" w:rsidRPr="00E44933" w:rsidRDefault="00897AF3" w:rsidP="00E44933">
                            <w:pPr>
                              <w:spacing w:before="0" w:after="0" w:line="240" w:lineRule="auto"/>
                              <w:jc w:val="center"/>
                              <w:rPr>
                                <w:rFonts w:ascii="Arial Narrow" w:hAnsi="Arial Narrow"/>
                                <w:lang w:val="mk-MK"/>
                              </w:rPr>
                            </w:pPr>
                            <w:r w:rsidRPr="00E44933">
                              <w:rPr>
                                <w:rFonts w:ascii="Arial Narrow" w:hAnsi="Arial Narrow"/>
                                <w:lang w:val="mk-MK"/>
                              </w:rPr>
                              <w:t xml:space="preserve">Локален пат н.м. </w:t>
                            </w:r>
                            <w:r>
                              <w:rPr>
                                <w:rFonts w:ascii="Arial Narrow" w:hAnsi="Arial Narrow"/>
                                <w:lang w:val="mk-MK"/>
                              </w:rPr>
                              <w:t>Николиќ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E17BE" id="Text Box 23" o:spid="_x0000_s1032" type="#_x0000_t202" style="position:absolute;left:0;text-align:left;margin-left:285.2pt;margin-top:31.05pt;width:105.25pt;height:38.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">
                <v:textbox>
                  <w:txbxContent>
                    <w:p w14:paraId="0208105D" w14:textId="77777777" w:rsidR="00897AF3" w:rsidRPr="00E44933" w:rsidRDefault="00897AF3" w:rsidP="00E44933">
                      <w:pPr>
                        <w:spacing w:before="0" w:after="0" w:line="240" w:lineRule="auto"/>
                        <w:jc w:val="center"/>
                        <w:rPr>
                          <w:rFonts w:ascii="Arial Narrow" w:hAnsi="Arial Narrow"/>
                          <w:lang w:val="mk-MK"/>
                        </w:rPr>
                      </w:pPr>
                      <w:r w:rsidRPr="00E44933">
                        <w:rPr>
                          <w:rFonts w:ascii="Arial Narrow" w:hAnsi="Arial Narrow"/>
                          <w:lang w:val="mk-MK"/>
                        </w:rPr>
                        <w:t xml:space="preserve">Локален пат н.м. </w:t>
                      </w:r>
                      <w:r>
                        <w:rPr>
                          <w:rFonts w:ascii="Arial Narrow" w:hAnsi="Arial Narrow"/>
                          <w:lang w:val="mk-MK"/>
                        </w:rPr>
                        <w:t>Николиќ</w:t>
                      </w:r>
                    </w:p>
                  </w:txbxContent>
                </v:textbox>
              </v:shape>
            </w:pict>
          </mc:Fallback>
        </mc:AlternateContent>
      </w:r>
      <w:r w:rsidRPr="00564AFA">
        <w:rPr>
          <w:rFonts w:ascii="Arial Narrow" w:eastAsiaTheme="majorEastAsia" w:hAnsi="Arial Narrow" w:cs="Arial"/>
          <w:noProof/>
          <w:lang w:val="mk-MK" w:eastAsia="mk-MK"/>
        </w:rPr>
        <mc:AlternateContent>
          <mc:Choice Requires="wps">
            <w:drawing>
              <wp:anchor distT="0" distB="0" distL="114300" distR="114300" simplePos="0" relativeHeight="251731968" behindDoc="0" locked="0" layoutInCell="1" allowOverlap="1" wp14:anchorId="372FC0AE" wp14:editId="3DFFB165">
                <wp:simplePos x="0" y="0"/>
                <wp:positionH relativeFrom="margin">
                  <wp:posOffset>1825283</wp:posOffset>
                </wp:positionH>
                <wp:positionV relativeFrom="paragraph">
                  <wp:posOffset>1442843</wp:posOffset>
                </wp:positionV>
                <wp:extent cx="1265274" cy="427060"/>
                <wp:effectExtent l="0" t="0" r="11430" b="11430"/>
                <wp:wrapNone/>
                <wp:docPr id="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274" cy="427060"/>
                        </a:xfrm>
                        <a:prstGeom prst="rect">
                          <a:avLst/>
                        </a:prstGeom>
                        <a:solidFill>
                          <a:srgbClr val="FFFFFF"/>
                        </a:solidFill>
                        <a:ln w="9525">
                          <a:solidFill>
                            <a:srgbClr val="000000"/>
                          </a:solidFill>
                          <a:miter lim="800000"/>
                          <a:headEnd/>
                          <a:tailEnd/>
                        </a:ln>
                      </wps:spPr>
                      <wps:txbx>
                        <w:txbxContent>
                          <w:p w14:paraId="6656A947" w14:textId="77777777" w:rsidR="00897AF3" w:rsidRPr="00E44933" w:rsidRDefault="00897AF3" w:rsidP="00E44933">
                            <w:pPr>
                              <w:spacing w:before="0" w:after="0" w:line="240" w:lineRule="auto"/>
                              <w:jc w:val="center"/>
                              <w:rPr>
                                <w:rFonts w:ascii="Arial Narrow" w:hAnsi="Arial Narrow"/>
                                <w:lang w:val="mk-MK"/>
                              </w:rPr>
                            </w:pPr>
                            <w:r w:rsidRPr="00E44933">
                              <w:rPr>
                                <w:rFonts w:ascii="Arial Narrow" w:hAnsi="Arial Narrow"/>
                                <w:lang w:val="mk-MK"/>
                              </w:rPr>
                              <w:t xml:space="preserve">Локален пат н.м. </w:t>
                            </w:r>
                            <w:r>
                              <w:rPr>
                                <w:rFonts w:ascii="Arial Narrow" w:hAnsi="Arial Narrow"/>
                                <w:lang w:val="mk-MK"/>
                              </w:rPr>
                              <w:t>Црничани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FC0AE" id="_x0000_s1033" type="#_x0000_t202" style="position:absolute;left:0;text-align:left;margin-left:143.7pt;margin-top:113.6pt;width:99.65pt;height:33.6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">
                <v:textbox>
                  <w:txbxContent>
                    <w:p w14:paraId="6656A947" w14:textId="77777777" w:rsidR="00897AF3" w:rsidRPr="00E44933" w:rsidRDefault="00897AF3" w:rsidP="00E44933">
                      <w:pPr>
                        <w:spacing w:before="0" w:after="0" w:line="240" w:lineRule="auto"/>
                        <w:jc w:val="center"/>
                        <w:rPr>
                          <w:rFonts w:ascii="Arial Narrow" w:hAnsi="Arial Narrow"/>
                          <w:lang w:val="mk-MK"/>
                        </w:rPr>
                      </w:pPr>
                      <w:r w:rsidRPr="00E44933">
                        <w:rPr>
                          <w:rFonts w:ascii="Arial Narrow" w:hAnsi="Arial Narrow"/>
                          <w:lang w:val="mk-MK"/>
                        </w:rPr>
                        <w:t xml:space="preserve">Локален пат н.м. </w:t>
                      </w:r>
                      <w:r>
                        <w:rPr>
                          <w:rFonts w:ascii="Arial Narrow" w:hAnsi="Arial Narrow"/>
                          <w:lang w:val="mk-MK"/>
                        </w:rPr>
                        <w:t>Црничани</w:t>
                      </w:r>
                    </w:p>
                  </w:txbxContent>
                </v:textbox>
                <w10:wrap anchorx="margin"/>
              </v:shape>
            </w:pict>
          </mc:Fallback>
        </mc:AlternateContent>
      </w:r>
      <w:r w:rsidRPr="00564AFA">
        <w:rPr>
          <w:rFonts w:ascii="Arial Narrow" w:eastAsiaTheme="majorEastAsia" w:hAnsi="Arial Narrow" w:cs="Arial"/>
          <w:noProof/>
          <w:lang w:val="mk-MK" w:eastAsia="mk-MK"/>
        </w:rPr>
        <mc:AlternateContent>
          <mc:Choice Requires="wps">
            <w:drawing>
              <wp:anchor distT="0" distB="0" distL="114300" distR="114300" simplePos="0" relativeHeight="251740160" behindDoc="0" locked="0" layoutInCell="1" allowOverlap="1" wp14:anchorId="154555E6" wp14:editId="1FFD02BE">
                <wp:simplePos x="0" y="0"/>
                <wp:positionH relativeFrom="margin">
                  <wp:posOffset>63510</wp:posOffset>
                </wp:positionH>
                <wp:positionV relativeFrom="paragraph">
                  <wp:posOffset>2306197</wp:posOffset>
                </wp:positionV>
                <wp:extent cx="1265274" cy="427060"/>
                <wp:effectExtent l="0" t="0" r="11430" b="1143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274" cy="427060"/>
                        </a:xfrm>
                        <a:prstGeom prst="rect">
                          <a:avLst/>
                        </a:prstGeom>
                        <a:solidFill>
                          <a:srgbClr val="FFFFFF"/>
                        </a:solidFill>
                        <a:ln w="9525">
                          <a:solidFill>
                            <a:srgbClr val="000000"/>
                          </a:solidFill>
                          <a:miter lim="800000"/>
                          <a:headEnd/>
                          <a:tailEnd/>
                        </a:ln>
                      </wps:spPr>
                      <wps:txbx>
                        <w:txbxContent>
                          <w:p w14:paraId="5C41488B" w14:textId="77777777" w:rsidR="00897AF3" w:rsidRPr="00E44933" w:rsidRDefault="00897AF3" w:rsidP="0058450D">
                            <w:pPr>
                              <w:spacing w:before="0" w:after="0" w:line="240" w:lineRule="auto"/>
                              <w:jc w:val="center"/>
                              <w:rPr>
                                <w:rFonts w:ascii="Arial Narrow" w:hAnsi="Arial Narrow"/>
                                <w:lang w:val="mk-MK"/>
                              </w:rPr>
                            </w:pPr>
                            <w:r w:rsidRPr="00E44933">
                              <w:rPr>
                                <w:rFonts w:ascii="Arial Narrow" w:hAnsi="Arial Narrow"/>
                                <w:lang w:val="mk-MK"/>
                              </w:rPr>
                              <w:t xml:space="preserve">Локален пат н.м. </w:t>
                            </w:r>
                            <w:r>
                              <w:rPr>
                                <w:rFonts w:ascii="Arial Narrow" w:hAnsi="Arial Narrow"/>
                                <w:lang w:val="mk-MK"/>
                              </w:rPr>
                              <w:t>Фурка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555E6" id="_x0000_s1034" type="#_x0000_t202" style="position:absolute;left:0;text-align:left;margin-left:5pt;margin-top:181.6pt;width:99.65pt;height:33.6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">
                <v:textbox>
                  <w:txbxContent>
                    <w:p w14:paraId="5C41488B" w14:textId="77777777" w:rsidR="00897AF3" w:rsidRPr="00E44933" w:rsidRDefault="00897AF3" w:rsidP="0058450D">
                      <w:pPr>
                        <w:spacing w:before="0" w:after="0" w:line="240" w:lineRule="auto"/>
                        <w:jc w:val="center"/>
                        <w:rPr>
                          <w:rFonts w:ascii="Arial Narrow" w:hAnsi="Arial Narrow"/>
                          <w:lang w:val="mk-MK"/>
                        </w:rPr>
                      </w:pPr>
                      <w:r w:rsidRPr="00E44933">
                        <w:rPr>
                          <w:rFonts w:ascii="Arial Narrow" w:hAnsi="Arial Narrow"/>
                          <w:lang w:val="mk-MK"/>
                        </w:rPr>
                        <w:t xml:space="preserve">Локален пат н.м. </w:t>
                      </w:r>
                      <w:r>
                        <w:rPr>
                          <w:rFonts w:ascii="Arial Narrow" w:hAnsi="Arial Narrow"/>
                          <w:lang w:val="mk-MK"/>
                        </w:rPr>
                        <w:t>Фурка</w:t>
                      </w:r>
                    </w:p>
                  </w:txbxContent>
                </v:textbox>
                <w10:wrap anchorx="margin"/>
              </v:shape>
            </w:pict>
          </mc:Fallback>
        </mc:AlternateContent>
      </w:r>
      <w:r w:rsidRPr="00564AFA">
        <w:rPr>
          <w:rStyle w:val="tlid-translation"/>
          <w:rFonts w:ascii="Arial Narrow" w:eastAsiaTheme="majorEastAsia" w:hAnsi="Arial Narrow" w:cs="Arial"/>
          <w:noProof/>
          <w:lang w:val="mk-MK" w:eastAsia="mk-MK"/>
        </w:rPr>
        <w:drawing>
          <wp:inline distT="0" distB="0" distL="0" distR="0" wp14:anchorId="485EF09D" wp14:editId="7D419CB6">
            <wp:extent cx="5731510" cy="335343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353435"/>
                    </a:xfrm>
                    <a:prstGeom prst="rect">
                      <a:avLst/>
                    </a:prstGeom>
                  </pic:spPr>
                </pic:pic>
              </a:graphicData>
            </a:graphic>
          </wp:inline>
        </w:drawing>
      </w:r>
    </w:p>
    <w:p w14:paraId="6EF435CE" w14:textId="77777777" w:rsidR="000E4D97" w:rsidRPr="00564AFA" w:rsidRDefault="000E4D97" w:rsidP="00DF1898">
      <w:pPr>
        <w:pStyle w:val="Caption"/>
      </w:pPr>
      <w:bookmarkStart w:id="35" w:name="_Ref63071689"/>
      <w:bookmarkStart w:id="36" w:name="_Toc63071772"/>
      <w:r w:rsidRPr="00564AFA">
        <w:rPr>
          <w:rFonts w:eastAsia="Calibri"/>
        </w:rPr>
        <w:t xml:space="preserve">Слика </w:t>
      </w:r>
      <w:r w:rsidRPr="00564AFA">
        <w:rPr>
          <w:rFonts w:eastAsia="Calibri"/>
        </w:rPr>
        <w:fldChar w:fldCharType="begin"/>
      </w:r>
      <w:r w:rsidRPr="00564AFA">
        <w:rPr>
          <w:rFonts w:eastAsia="Calibri"/>
        </w:rPr>
        <w:instrText xml:space="preserve"> SEQ Слика \* ARABIC </w:instrText>
      </w:r>
      <w:r w:rsidRPr="00564AFA">
        <w:rPr>
          <w:rFonts w:eastAsia="Calibri"/>
        </w:rPr>
        <w:fldChar w:fldCharType="separate"/>
      </w:r>
      <w:r w:rsidR="00596073">
        <w:rPr>
          <w:rFonts w:eastAsia="Calibri"/>
          <w:noProof/>
        </w:rPr>
        <w:t>3</w:t>
      </w:r>
      <w:r w:rsidRPr="00564AFA">
        <w:rPr>
          <w:rFonts w:eastAsia="Calibri"/>
        </w:rPr>
        <w:fldChar w:fldCharType="end"/>
      </w:r>
      <w:bookmarkEnd w:id="34"/>
      <w:bookmarkEnd w:id="35"/>
      <w:r w:rsidRPr="00564AFA">
        <w:rPr>
          <w:rFonts w:eastAsia="Calibri"/>
        </w:rPr>
        <w:t xml:space="preserve"> </w:t>
      </w:r>
      <w:r w:rsidR="00DF1898" w:rsidRPr="00564AFA">
        <w:rPr>
          <w:rFonts w:eastAsia="Calibri"/>
        </w:rPr>
        <w:t>Л</w:t>
      </w:r>
      <w:r w:rsidR="00DF1898" w:rsidRPr="00564AFA">
        <w:t>окација на проектн</w:t>
      </w:r>
      <w:r w:rsidR="0058450D" w:rsidRPr="00564AFA">
        <w:t>и</w:t>
      </w:r>
      <w:r w:rsidR="00DF1898" w:rsidRPr="00564AFA">
        <w:t>т</w:t>
      </w:r>
      <w:r w:rsidR="0058450D" w:rsidRPr="00564AFA">
        <w:t>е</w:t>
      </w:r>
      <w:r w:rsidR="00DF1898" w:rsidRPr="00564AFA">
        <w:t xml:space="preserve"> област</w:t>
      </w:r>
      <w:r w:rsidR="0058450D" w:rsidRPr="00564AFA">
        <w:t>и</w:t>
      </w:r>
      <w:r w:rsidR="00DF1898" w:rsidRPr="00564AFA">
        <w:t xml:space="preserve"> каде ќе се врши </w:t>
      </w:r>
      <w:r w:rsidR="0058450D" w:rsidRPr="00564AFA">
        <w:t>реконструкција на локалните патишта во н.м. Црничани, н.м. Фурка и н.м. Николиќ</w:t>
      </w:r>
      <w:r w:rsidR="00DF1898" w:rsidRPr="00564AFA">
        <w:t xml:space="preserve">, </w:t>
      </w:r>
      <w:r w:rsidR="0058450D" w:rsidRPr="00564AFA">
        <w:t>Општина Дојран</w:t>
      </w:r>
      <w:bookmarkEnd w:id="36"/>
    </w:p>
    <w:p w14:paraId="29C1213D" w14:textId="77777777" w:rsidR="00E00DB7" w:rsidRPr="00564AFA" w:rsidRDefault="00DF1898" w:rsidP="00DF1898">
      <w:pPr>
        <w:rPr>
          <w:rFonts w:ascii="Arial Narrow" w:hAnsi="Arial Narrow" w:cs="Arial"/>
          <w:lang w:val="mk-MK"/>
        </w:rPr>
      </w:pPr>
      <w:r w:rsidRPr="00564AFA">
        <w:rPr>
          <w:rFonts w:ascii="Arial Narrow" w:hAnsi="Arial Narrow" w:cs="Arial"/>
          <w:lang w:val="mk-MK"/>
        </w:rPr>
        <w:t>Пристапот до локалнит</w:t>
      </w:r>
      <w:r w:rsidR="00D610FC" w:rsidRPr="00564AFA">
        <w:rPr>
          <w:rFonts w:ascii="Arial Narrow" w:hAnsi="Arial Narrow" w:cs="Arial"/>
          <w:lang w:val="mk-MK"/>
        </w:rPr>
        <w:t>е</w:t>
      </w:r>
      <w:r w:rsidRPr="00564AFA">
        <w:rPr>
          <w:rFonts w:ascii="Arial Narrow" w:hAnsi="Arial Narrow" w:cs="Arial"/>
          <w:lang w:val="mk-MK"/>
        </w:rPr>
        <w:t xml:space="preserve"> пат до н.м. </w:t>
      </w:r>
      <w:r w:rsidR="00D610FC" w:rsidRPr="00564AFA">
        <w:rPr>
          <w:rFonts w:ascii="Arial Narrow" w:hAnsi="Arial Narrow" w:cstheme="minorHAnsi"/>
          <w:lang w:val="mk-MK"/>
        </w:rPr>
        <w:t>Црничани и н.м. Фурка</w:t>
      </w:r>
      <w:r w:rsidR="00D610FC" w:rsidRPr="00564AFA">
        <w:rPr>
          <w:rFonts w:ascii="Arial Narrow" w:hAnsi="Arial Narrow" w:cs="Arial"/>
          <w:lang w:val="mk-MK"/>
        </w:rPr>
        <w:t xml:space="preserve"> </w:t>
      </w:r>
      <w:r w:rsidRPr="00564AFA">
        <w:rPr>
          <w:rFonts w:ascii="Arial Narrow" w:hAnsi="Arial Narrow" w:cs="Arial"/>
          <w:lang w:val="mk-MK"/>
        </w:rPr>
        <w:t>е обезбеден од регионалниот пат Р1</w:t>
      </w:r>
      <w:r w:rsidR="00E00DB7" w:rsidRPr="00564AFA">
        <w:rPr>
          <w:rFonts w:ascii="Arial Narrow" w:hAnsi="Arial Narrow" w:cs="Arial"/>
          <w:lang w:val="mk-MK"/>
        </w:rPr>
        <w:t>1</w:t>
      </w:r>
      <w:r w:rsidRPr="00564AFA">
        <w:rPr>
          <w:rFonts w:ascii="Arial Narrow" w:hAnsi="Arial Narrow" w:cs="Arial"/>
          <w:lang w:val="mk-MK"/>
        </w:rPr>
        <w:t>0</w:t>
      </w:r>
      <w:r w:rsidR="00E00DB7" w:rsidRPr="00564AFA">
        <w:rPr>
          <w:rFonts w:ascii="Arial Narrow" w:hAnsi="Arial Narrow" w:cs="Arial"/>
          <w:lang w:val="mk-MK"/>
        </w:rPr>
        <w:t>9 и Р1105, додека до н.м. Николиќ се стигнува само преку Р1105</w:t>
      </w:r>
      <w:r w:rsidRPr="00564AFA">
        <w:rPr>
          <w:rFonts w:ascii="Arial Narrow" w:hAnsi="Arial Narrow" w:cs="Arial"/>
          <w:lang w:val="mk-MK"/>
        </w:rPr>
        <w:t>. Теренот низ кој поминува</w:t>
      </w:r>
      <w:r w:rsidR="00E00DB7" w:rsidRPr="00564AFA">
        <w:rPr>
          <w:rFonts w:ascii="Arial Narrow" w:hAnsi="Arial Narrow" w:cs="Arial"/>
          <w:lang w:val="mk-MK"/>
        </w:rPr>
        <w:t>ат</w:t>
      </w:r>
      <w:r w:rsidRPr="00564AFA">
        <w:rPr>
          <w:rFonts w:ascii="Arial Narrow" w:hAnsi="Arial Narrow" w:cs="Arial"/>
          <w:lang w:val="mk-MK"/>
        </w:rPr>
        <w:t xml:space="preserve"> пат</w:t>
      </w:r>
      <w:r w:rsidR="00E00DB7" w:rsidRPr="00564AFA">
        <w:rPr>
          <w:rFonts w:ascii="Arial Narrow" w:hAnsi="Arial Narrow" w:cs="Arial"/>
          <w:lang w:val="mk-MK"/>
        </w:rPr>
        <w:t>иш</w:t>
      </w:r>
      <w:r w:rsidRPr="00564AFA">
        <w:rPr>
          <w:rFonts w:ascii="Arial Narrow" w:hAnsi="Arial Narrow" w:cs="Arial"/>
          <w:lang w:val="mk-MK"/>
        </w:rPr>
        <w:t>т</w:t>
      </w:r>
      <w:r w:rsidR="00E00DB7" w:rsidRPr="00564AFA">
        <w:rPr>
          <w:rFonts w:ascii="Arial Narrow" w:hAnsi="Arial Narrow" w:cs="Arial"/>
          <w:lang w:val="mk-MK"/>
        </w:rPr>
        <w:t>ата</w:t>
      </w:r>
      <w:r w:rsidRPr="00564AFA">
        <w:rPr>
          <w:rFonts w:ascii="Arial Narrow" w:hAnsi="Arial Narrow" w:cs="Arial"/>
          <w:lang w:val="mk-MK"/>
        </w:rPr>
        <w:t xml:space="preserve"> е </w:t>
      </w:r>
      <w:r w:rsidR="00E00DB7" w:rsidRPr="00564AFA">
        <w:rPr>
          <w:rFonts w:ascii="Arial Narrow" w:hAnsi="Arial Narrow" w:cs="Arial"/>
          <w:lang w:val="mk-MK"/>
        </w:rPr>
        <w:t>рамничарски</w:t>
      </w:r>
      <w:r w:rsidRPr="00564AFA">
        <w:rPr>
          <w:rFonts w:ascii="Arial Narrow" w:hAnsi="Arial Narrow" w:cs="Arial"/>
          <w:lang w:val="mk-MK"/>
        </w:rPr>
        <w:t xml:space="preserve">. </w:t>
      </w:r>
    </w:p>
    <w:p w14:paraId="7124EF4F" w14:textId="77777777" w:rsidR="00C90A3D" w:rsidRPr="00564AFA" w:rsidRDefault="00C90A3D" w:rsidP="00420913">
      <w:pPr>
        <w:rPr>
          <w:rFonts w:ascii="Arial Narrow" w:hAnsi="Arial Narrow" w:cs="Arial"/>
          <w:b/>
          <w:bCs/>
          <w:lang w:val="mk-MK"/>
        </w:rPr>
      </w:pPr>
      <w:r w:rsidRPr="00564AFA">
        <w:rPr>
          <w:rFonts w:ascii="Arial Narrow" w:hAnsi="Arial Narrow" w:cs="Arial"/>
          <w:b/>
          <w:bCs/>
          <w:lang w:val="mk-MK"/>
        </w:rPr>
        <w:t xml:space="preserve">Локалниот пат во н.м. </w:t>
      </w:r>
      <w:r w:rsidRPr="00564AFA">
        <w:rPr>
          <w:rFonts w:ascii="Arial Narrow" w:hAnsi="Arial Narrow" w:cstheme="minorHAnsi"/>
          <w:b/>
          <w:bCs/>
          <w:lang w:val="mk-MK"/>
        </w:rPr>
        <w:t>Црничани</w:t>
      </w:r>
    </w:p>
    <w:p w14:paraId="30FD94D9" w14:textId="77777777" w:rsidR="00420913" w:rsidRPr="00564AFA" w:rsidRDefault="00DF1898" w:rsidP="00420913">
      <w:pPr>
        <w:rPr>
          <w:rFonts w:ascii="Arial Narrow" w:hAnsi="Arial Narrow" w:cs="Arial"/>
        </w:rPr>
      </w:pPr>
      <w:r w:rsidRPr="00564AFA">
        <w:rPr>
          <w:rFonts w:ascii="Arial Narrow" w:hAnsi="Arial Narrow" w:cs="Arial"/>
          <w:lang w:val="mk-MK"/>
        </w:rPr>
        <w:t xml:space="preserve">Локалниот пат </w:t>
      </w:r>
      <w:r w:rsidR="00E00DB7" w:rsidRPr="00564AFA">
        <w:rPr>
          <w:rFonts w:ascii="Arial Narrow" w:hAnsi="Arial Narrow" w:cs="Arial"/>
          <w:lang w:val="mk-MK"/>
        </w:rPr>
        <w:t>во</w:t>
      </w:r>
      <w:r w:rsidRPr="00564AFA">
        <w:rPr>
          <w:rFonts w:ascii="Arial Narrow" w:hAnsi="Arial Narrow" w:cs="Arial"/>
          <w:lang w:val="mk-MK"/>
        </w:rPr>
        <w:t xml:space="preserve"> н.м. </w:t>
      </w:r>
      <w:r w:rsidR="00E00DB7" w:rsidRPr="00564AFA">
        <w:rPr>
          <w:rFonts w:ascii="Arial Narrow" w:hAnsi="Arial Narrow" w:cstheme="minorHAnsi"/>
          <w:lang w:val="mk-MK"/>
        </w:rPr>
        <w:t>Црничани</w:t>
      </w:r>
      <w:r w:rsidRPr="00564AFA">
        <w:rPr>
          <w:rFonts w:ascii="Arial Narrow" w:hAnsi="Arial Narrow" w:cs="Arial"/>
          <w:lang w:val="mk-MK"/>
        </w:rPr>
        <w:t xml:space="preserve">, се протега на надморска височина од </w:t>
      </w:r>
      <w:r w:rsidR="00E00DB7" w:rsidRPr="00564AFA">
        <w:rPr>
          <w:rFonts w:ascii="Arial Narrow" w:hAnsi="Arial Narrow" w:cs="Arial"/>
          <w:lang w:val="mk-MK"/>
        </w:rPr>
        <w:t>194</w:t>
      </w:r>
      <w:r w:rsidRPr="00564AFA">
        <w:rPr>
          <w:rFonts w:ascii="Arial Narrow" w:hAnsi="Arial Narrow" w:cs="Arial"/>
          <w:lang w:val="mk-MK"/>
        </w:rPr>
        <w:t xml:space="preserve"> m до </w:t>
      </w:r>
      <w:r w:rsidR="00E00DB7" w:rsidRPr="00564AFA">
        <w:rPr>
          <w:rFonts w:ascii="Arial Narrow" w:hAnsi="Arial Narrow" w:cs="Arial"/>
          <w:lang w:val="mk-MK"/>
        </w:rPr>
        <w:t>204</w:t>
      </w:r>
      <w:r w:rsidRPr="00564AFA">
        <w:rPr>
          <w:rFonts w:ascii="Arial Narrow" w:hAnsi="Arial Narrow" w:cs="Arial"/>
          <w:lang w:val="mk-MK"/>
        </w:rPr>
        <w:t xml:space="preserve"> m, </w:t>
      </w:r>
      <w:r w:rsidR="00511964" w:rsidRPr="00564AFA">
        <w:rPr>
          <w:rFonts w:ascii="Arial Narrow" w:hAnsi="Arial Narrow" w:cs="Arial"/>
          <w:lang w:val="mk-MK"/>
        </w:rPr>
        <w:t xml:space="preserve">сообраќајните ленти се со променлива ширина од 2,5 – 3 </w:t>
      </w:r>
      <w:r w:rsidR="00511964" w:rsidRPr="00564AFA">
        <w:rPr>
          <w:rFonts w:ascii="Arial Narrow" w:hAnsi="Arial Narrow" w:cs="Arial"/>
        </w:rPr>
        <w:t>m</w:t>
      </w:r>
      <w:r w:rsidR="00511964" w:rsidRPr="00564AFA">
        <w:rPr>
          <w:rFonts w:ascii="Arial Narrow" w:hAnsi="Arial Narrow" w:cs="Arial"/>
          <w:lang w:val="mk-MK"/>
        </w:rPr>
        <w:t>.</w:t>
      </w:r>
      <w:r w:rsidR="00420913" w:rsidRPr="00564AFA">
        <w:rPr>
          <w:rFonts w:ascii="Arial Narrow" w:hAnsi="Arial Narrow" w:cs="Arial"/>
        </w:rPr>
        <w:t xml:space="preserve"> </w:t>
      </w:r>
      <w:proofErr w:type="spellStart"/>
      <w:r w:rsidR="00420913" w:rsidRPr="00564AFA">
        <w:rPr>
          <w:rFonts w:ascii="Arial Narrow" w:hAnsi="Arial Narrow" w:cs="Arial"/>
        </w:rPr>
        <w:t>Постоечката</w:t>
      </w:r>
      <w:proofErr w:type="spellEnd"/>
      <w:r w:rsidR="00420913" w:rsidRPr="00564AFA">
        <w:rPr>
          <w:rFonts w:ascii="Arial Narrow" w:hAnsi="Arial Narrow" w:cs="Arial"/>
        </w:rPr>
        <w:t xml:space="preserve"> </w:t>
      </w:r>
      <w:proofErr w:type="spellStart"/>
      <w:r w:rsidR="00420913" w:rsidRPr="00564AFA">
        <w:rPr>
          <w:rFonts w:ascii="Arial Narrow" w:hAnsi="Arial Narrow" w:cs="Arial"/>
        </w:rPr>
        <w:t>асфалтна</w:t>
      </w:r>
      <w:proofErr w:type="spellEnd"/>
      <w:r w:rsidR="00420913" w:rsidRPr="00564AFA">
        <w:rPr>
          <w:rFonts w:ascii="Arial Narrow" w:hAnsi="Arial Narrow" w:cs="Arial"/>
        </w:rPr>
        <w:t xml:space="preserve"> </w:t>
      </w:r>
      <w:proofErr w:type="spellStart"/>
      <w:r w:rsidR="00420913" w:rsidRPr="00564AFA">
        <w:rPr>
          <w:rFonts w:ascii="Arial Narrow" w:hAnsi="Arial Narrow" w:cs="Arial"/>
        </w:rPr>
        <w:t>коловозна</w:t>
      </w:r>
      <w:proofErr w:type="spellEnd"/>
      <w:r w:rsidR="00420913" w:rsidRPr="00564AFA">
        <w:rPr>
          <w:rFonts w:ascii="Arial Narrow" w:hAnsi="Arial Narrow" w:cs="Arial"/>
        </w:rPr>
        <w:t xml:space="preserve"> </w:t>
      </w:r>
      <w:proofErr w:type="spellStart"/>
      <w:r w:rsidR="00420913" w:rsidRPr="00564AFA">
        <w:rPr>
          <w:rFonts w:ascii="Arial Narrow" w:hAnsi="Arial Narrow" w:cs="Arial"/>
        </w:rPr>
        <w:t>конструкција</w:t>
      </w:r>
      <w:proofErr w:type="spellEnd"/>
      <w:r w:rsidR="00420913" w:rsidRPr="00564AFA">
        <w:rPr>
          <w:rFonts w:ascii="Arial Narrow" w:hAnsi="Arial Narrow" w:cs="Arial"/>
        </w:rPr>
        <w:t xml:space="preserve"> е </w:t>
      </w:r>
      <w:proofErr w:type="spellStart"/>
      <w:r w:rsidR="00420913" w:rsidRPr="00564AFA">
        <w:rPr>
          <w:rFonts w:ascii="Arial Narrow" w:hAnsi="Arial Narrow" w:cs="Arial"/>
        </w:rPr>
        <w:t>со</w:t>
      </w:r>
      <w:proofErr w:type="spellEnd"/>
      <w:r w:rsidR="00420913" w:rsidRPr="00564AFA">
        <w:rPr>
          <w:rFonts w:ascii="Arial Narrow" w:hAnsi="Arial Narrow" w:cs="Arial"/>
        </w:rPr>
        <w:t xml:space="preserve"> </w:t>
      </w:r>
      <w:proofErr w:type="spellStart"/>
      <w:r w:rsidR="00420913" w:rsidRPr="00564AFA">
        <w:rPr>
          <w:rFonts w:ascii="Arial Narrow" w:hAnsi="Arial Narrow" w:cs="Arial"/>
        </w:rPr>
        <w:t>сериозни</w:t>
      </w:r>
      <w:proofErr w:type="spellEnd"/>
      <w:r w:rsidR="00420913" w:rsidRPr="00564AFA">
        <w:rPr>
          <w:rFonts w:ascii="Arial Narrow" w:hAnsi="Arial Narrow" w:cs="Arial"/>
        </w:rPr>
        <w:t xml:space="preserve"> </w:t>
      </w:r>
      <w:proofErr w:type="spellStart"/>
      <w:r w:rsidR="00420913" w:rsidRPr="00564AFA">
        <w:rPr>
          <w:rFonts w:ascii="Arial Narrow" w:hAnsi="Arial Narrow" w:cs="Arial"/>
        </w:rPr>
        <w:t>оштетувања</w:t>
      </w:r>
      <w:proofErr w:type="spellEnd"/>
      <w:r w:rsidR="00420913" w:rsidRPr="00564AFA">
        <w:rPr>
          <w:rFonts w:ascii="Arial Narrow" w:hAnsi="Arial Narrow" w:cs="Arial"/>
        </w:rPr>
        <w:t xml:space="preserve"> и </w:t>
      </w:r>
      <w:proofErr w:type="spellStart"/>
      <w:r w:rsidR="00420913" w:rsidRPr="00564AFA">
        <w:rPr>
          <w:rFonts w:ascii="Arial Narrow" w:hAnsi="Arial Narrow" w:cs="Arial"/>
        </w:rPr>
        <w:t>со</w:t>
      </w:r>
      <w:proofErr w:type="spellEnd"/>
      <w:r w:rsidR="00420913" w:rsidRPr="00564AFA">
        <w:rPr>
          <w:rFonts w:ascii="Arial Narrow" w:hAnsi="Arial Narrow" w:cs="Arial"/>
        </w:rPr>
        <w:t xml:space="preserve"> </w:t>
      </w:r>
      <w:proofErr w:type="spellStart"/>
      <w:r w:rsidR="00420913" w:rsidRPr="00564AFA">
        <w:rPr>
          <w:rFonts w:ascii="Arial Narrow" w:hAnsi="Arial Narrow" w:cs="Arial"/>
        </w:rPr>
        <w:t>должина</w:t>
      </w:r>
      <w:proofErr w:type="spellEnd"/>
      <w:r w:rsidR="00420913" w:rsidRPr="00564AFA">
        <w:rPr>
          <w:rFonts w:ascii="Arial Narrow" w:hAnsi="Arial Narrow" w:cs="Arial"/>
        </w:rPr>
        <w:t xml:space="preserve"> </w:t>
      </w:r>
      <w:proofErr w:type="spellStart"/>
      <w:r w:rsidR="00420913" w:rsidRPr="00564AFA">
        <w:rPr>
          <w:rFonts w:ascii="Arial Narrow" w:hAnsi="Arial Narrow" w:cs="Arial"/>
        </w:rPr>
        <w:t>од</w:t>
      </w:r>
      <w:proofErr w:type="spellEnd"/>
      <w:r w:rsidR="00420913" w:rsidRPr="00564AFA">
        <w:rPr>
          <w:rFonts w:ascii="Arial Narrow" w:hAnsi="Arial Narrow" w:cs="Arial"/>
        </w:rPr>
        <w:t xml:space="preserve"> </w:t>
      </w:r>
      <w:r w:rsidR="00C90A3D" w:rsidRPr="00564AFA">
        <w:rPr>
          <w:rFonts w:ascii="Arial Narrow" w:hAnsi="Arial Narrow" w:cs="Arial"/>
        </w:rPr>
        <w:t>726,23</w:t>
      </w:r>
      <w:r w:rsidR="00420913" w:rsidRPr="00564AFA">
        <w:rPr>
          <w:rFonts w:ascii="Arial Narrow" w:hAnsi="Arial Narrow" w:cs="Arial"/>
        </w:rPr>
        <w:t xml:space="preserve"> m. </w:t>
      </w:r>
    </w:p>
    <w:p w14:paraId="0B441915" w14:textId="77777777" w:rsidR="00511964" w:rsidRPr="00564AFA" w:rsidRDefault="00420913" w:rsidP="00420913">
      <w:pPr>
        <w:rPr>
          <w:rFonts w:ascii="Arial Narrow" w:hAnsi="Arial Narrow" w:cs="Arial"/>
        </w:rPr>
      </w:pPr>
      <w:proofErr w:type="spellStart"/>
      <w:r w:rsidRPr="00564AFA">
        <w:rPr>
          <w:rFonts w:ascii="Arial Narrow" w:hAnsi="Arial Narrow" w:cs="Arial"/>
        </w:rPr>
        <w:t>Потребно</w:t>
      </w:r>
      <w:proofErr w:type="spellEnd"/>
      <w:r w:rsidRPr="00564AFA">
        <w:rPr>
          <w:rFonts w:ascii="Arial Narrow" w:hAnsi="Arial Narrow" w:cs="Arial"/>
        </w:rPr>
        <w:t xml:space="preserve"> е </w:t>
      </w:r>
      <w:proofErr w:type="spellStart"/>
      <w:r w:rsidRPr="00564AFA">
        <w:rPr>
          <w:rFonts w:ascii="Arial Narrow" w:hAnsi="Arial Narrow" w:cs="Arial"/>
        </w:rPr>
        <w:t>да</w:t>
      </w:r>
      <w:proofErr w:type="spellEnd"/>
      <w:r w:rsidRPr="00564AFA">
        <w:rPr>
          <w:rFonts w:ascii="Arial Narrow" w:hAnsi="Arial Narrow" w:cs="Arial"/>
        </w:rPr>
        <w:t xml:space="preserve"> </w:t>
      </w:r>
      <w:proofErr w:type="spellStart"/>
      <w:r w:rsidRPr="00564AFA">
        <w:rPr>
          <w:rFonts w:ascii="Arial Narrow" w:hAnsi="Arial Narrow" w:cs="Arial"/>
        </w:rPr>
        <w:t>се</w:t>
      </w:r>
      <w:proofErr w:type="spellEnd"/>
      <w:r w:rsidRPr="00564AFA">
        <w:rPr>
          <w:rFonts w:ascii="Arial Narrow" w:hAnsi="Arial Narrow" w:cs="Arial"/>
        </w:rPr>
        <w:t xml:space="preserve"> п</w:t>
      </w:r>
      <w:r w:rsidR="00A05D52" w:rsidRPr="00564AFA">
        <w:rPr>
          <w:rFonts w:ascii="Arial Narrow" w:hAnsi="Arial Narrow" w:cs="Arial"/>
          <w:lang w:val="mk-MK"/>
        </w:rPr>
        <w:t>р</w:t>
      </w:r>
      <w:proofErr w:type="spellStart"/>
      <w:r w:rsidRPr="00564AFA">
        <w:rPr>
          <w:rFonts w:ascii="Arial Narrow" w:hAnsi="Arial Narrow" w:cs="Arial"/>
        </w:rPr>
        <w:t>едвиди</w:t>
      </w:r>
      <w:proofErr w:type="spellEnd"/>
      <w:r w:rsidRPr="00564AFA">
        <w:rPr>
          <w:rFonts w:ascii="Arial Narrow" w:hAnsi="Arial Narrow" w:cs="Arial"/>
        </w:rPr>
        <w:t xml:space="preserve"> </w:t>
      </w:r>
      <w:proofErr w:type="spellStart"/>
      <w:r w:rsidRPr="00564AFA">
        <w:rPr>
          <w:rFonts w:ascii="Arial Narrow" w:hAnsi="Arial Narrow" w:cs="Arial"/>
        </w:rPr>
        <w:t>ширината</w:t>
      </w:r>
      <w:proofErr w:type="spellEnd"/>
      <w:r w:rsidRPr="00564AFA">
        <w:rPr>
          <w:rFonts w:ascii="Arial Narrow" w:hAnsi="Arial Narrow" w:cs="Arial"/>
        </w:rPr>
        <w:t xml:space="preserve"> </w:t>
      </w:r>
      <w:proofErr w:type="spellStart"/>
      <w:r w:rsidRPr="00564AFA">
        <w:rPr>
          <w:rFonts w:ascii="Arial Narrow" w:hAnsi="Arial Narrow" w:cs="Arial"/>
        </w:rPr>
        <w:t>на</w:t>
      </w:r>
      <w:proofErr w:type="spellEnd"/>
      <w:r w:rsidRPr="00564AFA">
        <w:rPr>
          <w:rFonts w:ascii="Arial Narrow" w:hAnsi="Arial Narrow" w:cs="Arial"/>
        </w:rPr>
        <w:t xml:space="preserve"> </w:t>
      </w:r>
      <w:proofErr w:type="spellStart"/>
      <w:r w:rsidRPr="00564AFA">
        <w:rPr>
          <w:rFonts w:ascii="Arial Narrow" w:hAnsi="Arial Narrow" w:cs="Arial"/>
        </w:rPr>
        <w:t>коловозот</w:t>
      </w:r>
      <w:proofErr w:type="spellEnd"/>
      <w:r w:rsidRPr="00564AFA">
        <w:rPr>
          <w:rFonts w:ascii="Arial Narrow" w:hAnsi="Arial Narrow" w:cs="Arial"/>
        </w:rPr>
        <w:t xml:space="preserve"> </w:t>
      </w:r>
      <w:proofErr w:type="spellStart"/>
      <w:r w:rsidRPr="00564AFA">
        <w:rPr>
          <w:rFonts w:ascii="Arial Narrow" w:hAnsi="Arial Narrow" w:cs="Arial"/>
        </w:rPr>
        <w:t>да</w:t>
      </w:r>
      <w:proofErr w:type="spellEnd"/>
      <w:r w:rsidRPr="00564AFA">
        <w:rPr>
          <w:rFonts w:ascii="Arial Narrow" w:hAnsi="Arial Narrow" w:cs="Arial"/>
        </w:rPr>
        <w:t xml:space="preserve"> </w:t>
      </w:r>
      <w:proofErr w:type="spellStart"/>
      <w:r w:rsidRPr="00564AFA">
        <w:rPr>
          <w:rFonts w:ascii="Arial Narrow" w:hAnsi="Arial Narrow" w:cs="Arial"/>
        </w:rPr>
        <w:t>бдие</w:t>
      </w:r>
      <w:proofErr w:type="spellEnd"/>
      <w:r w:rsidRPr="00564AFA">
        <w:rPr>
          <w:rFonts w:ascii="Arial Narrow" w:hAnsi="Arial Narrow" w:cs="Arial"/>
        </w:rPr>
        <w:t xml:space="preserve"> 4 m, </w:t>
      </w:r>
      <w:proofErr w:type="spellStart"/>
      <w:r w:rsidRPr="00564AFA">
        <w:rPr>
          <w:rFonts w:ascii="Arial Narrow" w:hAnsi="Arial Narrow" w:cs="Arial"/>
        </w:rPr>
        <w:t>банина</w:t>
      </w:r>
      <w:proofErr w:type="spellEnd"/>
      <w:r w:rsidRPr="00564AFA">
        <w:rPr>
          <w:rFonts w:ascii="Arial Narrow" w:hAnsi="Arial Narrow" w:cs="Arial"/>
        </w:rPr>
        <w:t xml:space="preserve"> </w:t>
      </w:r>
      <w:proofErr w:type="spellStart"/>
      <w:r w:rsidRPr="00564AFA">
        <w:rPr>
          <w:rFonts w:ascii="Arial Narrow" w:hAnsi="Arial Narrow" w:cs="Arial"/>
        </w:rPr>
        <w:t>од</w:t>
      </w:r>
      <w:proofErr w:type="spellEnd"/>
      <w:r w:rsidRPr="00564AFA">
        <w:rPr>
          <w:rFonts w:ascii="Arial Narrow" w:hAnsi="Arial Narrow" w:cs="Arial"/>
        </w:rPr>
        <w:t xml:space="preserve"> </w:t>
      </w:r>
      <w:proofErr w:type="spellStart"/>
      <w:r w:rsidRPr="00564AFA">
        <w:rPr>
          <w:rFonts w:ascii="Arial Narrow" w:hAnsi="Arial Narrow" w:cs="Arial"/>
        </w:rPr>
        <w:t>левата</w:t>
      </w:r>
      <w:proofErr w:type="spellEnd"/>
      <w:r w:rsidRPr="00564AFA">
        <w:rPr>
          <w:rFonts w:ascii="Arial Narrow" w:hAnsi="Arial Narrow" w:cs="Arial"/>
        </w:rPr>
        <w:t xml:space="preserve"> </w:t>
      </w:r>
      <w:proofErr w:type="spellStart"/>
      <w:r w:rsidRPr="00564AFA">
        <w:rPr>
          <w:rFonts w:ascii="Arial Narrow" w:hAnsi="Arial Narrow" w:cs="Arial"/>
        </w:rPr>
        <w:t>страна</w:t>
      </w:r>
      <w:proofErr w:type="spellEnd"/>
      <w:r w:rsidRPr="00564AFA">
        <w:rPr>
          <w:rFonts w:ascii="Arial Narrow" w:hAnsi="Arial Narrow" w:cs="Arial"/>
        </w:rPr>
        <w:t xml:space="preserve"> </w:t>
      </w:r>
      <w:proofErr w:type="spellStart"/>
      <w:r w:rsidRPr="00564AFA">
        <w:rPr>
          <w:rFonts w:ascii="Arial Narrow" w:hAnsi="Arial Narrow" w:cs="Arial"/>
        </w:rPr>
        <w:t>на</w:t>
      </w:r>
      <w:proofErr w:type="spellEnd"/>
      <w:r w:rsidRPr="00564AFA">
        <w:rPr>
          <w:rFonts w:ascii="Arial Narrow" w:hAnsi="Arial Narrow" w:cs="Arial"/>
        </w:rPr>
        <w:t xml:space="preserve"> </w:t>
      </w:r>
      <w:proofErr w:type="spellStart"/>
      <w:r w:rsidRPr="00564AFA">
        <w:rPr>
          <w:rFonts w:ascii="Arial Narrow" w:hAnsi="Arial Narrow" w:cs="Arial"/>
        </w:rPr>
        <w:t>колвозот</w:t>
      </w:r>
      <w:proofErr w:type="spellEnd"/>
      <w:r w:rsidRPr="00564AFA">
        <w:rPr>
          <w:rFonts w:ascii="Arial Narrow" w:hAnsi="Arial Narrow" w:cs="Arial"/>
        </w:rPr>
        <w:t xml:space="preserve">, а </w:t>
      </w:r>
      <w:proofErr w:type="spellStart"/>
      <w:r w:rsidRPr="00564AFA">
        <w:rPr>
          <w:rFonts w:ascii="Arial Narrow" w:hAnsi="Arial Narrow" w:cs="Arial"/>
        </w:rPr>
        <w:t>од</w:t>
      </w:r>
      <w:proofErr w:type="spellEnd"/>
      <w:r w:rsidRPr="00564AFA">
        <w:rPr>
          <w:rFonts w:ascii="Arial Narrow" w:hAnsi="Arial Narrow" w:cs="Arial"/>
        </w:rPr>
        <w:t xml:space="preserve"> </w:t>
      </w:r>
      <w:proofErr w:type="spellStart"/>
      <w:r w:rsidRPr="00564AFA">
        <w:rPr>
          <w:rFonts w:ascii="Arial Narrow" w:hAnsi="Arial Narrow" w:cs="Arial"/>
        </w:rPr>
        <w:t>десната</w:t>
      </w:r>
      <w:proofErr w:type="spellEnd"/>
      <w:r w:rsidRPr="00564AFA">
        <w:rPr>
          <w:rFonts w:ascii="Arial Narrow" w:hAnsi="Arial Narrow" w:cs="Arial"/>
        </w:rPr>
        <w:t xml:space="preserve"> </w:t>
      </w:r>
      <w:proofErr w:type="spellStart"/>
      <w:r w:rsidRPr="00564AFA">
        <w:rPr>
          <w:rFonts w:ascii="Arial Narrow" w:hAnsi="Arial Narrow" w:cs="Arial"/>
        </w:rPr>
        <w:t>страна</w:t>
      </w:r>
      <w:proofErr w:type="spellEnd"/>
      <w:r w:rsidRPr="00564AFA">
        <w:rPr>
          <w:rFonts w:ascii="Arial Narrow" w:hAnsi="Arial Narrow" w:cs="Arial"/>
        </w:rPr>
        <w:t xml:space="preserve"> </w:t>
      </w:r>
      <w:proofErr w:type="spellStart"/>
      <w:r w:rsidRPr="00564AFA">
        <w:rPr>
          <w:rFonts w:ascii="Arial Narrow" w:hAnsi="Arial Narrow" w:cs="Arial"/>
        </w:rPr>
        <w:t>се</w:t>
      </w:r>
      <w:proofErr w:type="spellEnd"/>
      <w:r w:rsidRPr="00564AFA">
        <w:rPr>
          <w:rFonts w:ascii="Arial Narrow" w:hAnsi="Arial Narrow" w:cs="Arial"/>
        </w:rPr>
        <w:t xml:space="preserve"> </w:t>
      </w:r>
      <w:proofErr w:type="spellStart"/>
      <w:r w:rsidRPr="00564AFA">
        <w:rPr>
          <w:rFonts w:ascii="Arial Narrow" w:hAnsi="Arial Narrow" w:cs="Arial"/>
        </w:rPr>
        <w:t>предвидува</w:t>
      </w:r>
      <w:proofErr w:type="spellEnd"/>
      <w:r w:rsidRPr="00564AFA">
        <w:rPr>
          <w:rFonts w:ascii="Arial Narrow" w:hAnsi="Arial Narrow" w:cs="Arial"/>
        </w:rPr>
        <w:t xml:space="preserve"> </w:t>
      </w:r>
      <w:proofErr w:type="spellStart"/>
      <w:r w:rsidRPr="00564AFA">
        <w:rPr>
          <w:rFonts w:ascii="Arial Narrow" w:hAnsi="Arial Narrow" w:cs="Arial"/>
        </w:rPr>
        <w:t>елементи</w:t>
      </w:r>
      <w:proofErr w:type="spellEnd"/>
      <w:r w:rsidRPr="00564AFA">
        <w:rPr>
          <w:rFonts w:ascii="Arial Narrow" w:hAnsi="Arial Narrow" w:cs="Arial"/>
        </w:rPr>
        <w:t xml:space="preserve"> </w:t>
      </w:r>
      <w:proofErr w:type="spellStart"/>
      <w:r w:rsidRPr="00564AFA">
        <w:rPr>
          <w:rFonts w:ascii="Arial Narrow" w:hAnsi="Arial Narrow" w:cs="Arial"/>
        </w:rPr>
        <w:t>за</w:t>
      </w:r>
      <w:proofErr w:type="spellEnd"/>
      <w:r w:rsidRPr="00564AFA">
        <w:rPr>
          <w:rFonts w:ascii="Arial Narrow" w:hAnsi="Arial Narrow" w:cs="Arial"/>
        </w:rPr>
        <w:t xml:space="preserve"> </w:t>
      </w:r>
      <w:proofErr w:type="spellStart"/>
      <w:r w:rsidRPr="00564AFA">
        <w:rPr>
          <w:rFonts w:ascii="Arial Narrow" w:hAnsi="Arial Narrow" w:cs="Arial"/>
        </w:rPr>
        <w:t>одведнување</w:t>
      </w:r>
      <w:proofErr w:type="spellEnd"/>
      <w:r w:rsidRPr="00564AFA">
        <w:rPr>
          <w:rFonts w:ascii="Arial Narrow" w:hAnsi="Arial Narrow" w:cs="Arial"/>
        </w:rPr>
        <w:t xml:space="preserve"> </w:t>
      </w:r>
      <w:proofErr w:type="spellStart"/>
      <w:r w:rsidRPr="00564AFA">
        <w:rPr>
          <w:rFonts w:ascii="Arial Narrow" w:hAnsi="Arial Narrow" w:cs="Arial"/>
        </w:rPr>
        <w:t>на</w:t>
      </w:r>
      <w:proofErr w:type="spellEnd"/>
      <w:r w:rsidRPr="00564AFA">
        <w:rPr>
          <w:rFonts w:ascii="Arial Narrow" w:hAnsi="Arial Narrow" w:cs="Arial"/>
        </w:rPr>
        <w:t xml:space="preserve"> </w:t>
      </w:r>
      <w:proofErr w:type="spellStart"/>
      <w:r w:rsidRPr="00564AFA">
        <w:rPr>
          <w:rFonts w:ascii="Arial Narrow" w:hAnsi="Arial Narrow" w:cs="Arial"/>
        </w:rPr>
        <w:t>трасата</w:t>
      </w:r>
      <w:proofErr w:type="spellEnd"/>
      <w:r w:rsidRPr="00564AFA">
        <w:rPr>
          <w:rFonts w:ascii="Arial Narrow" w:hAnsi="Arial Narrow" w:cs="Arial"/>
        </w:rPr>
        <w:t>.</w:t>
      </w:r>
    </w:p>
    <w:p w14:paraId="4E8302B6" w14:textId="77777777" w:rsidR="0041439E" w:rsidRPr="00564AFA" w:rsidRDefault="0041439E" w:rsidP="0041439E">
      <w:pPr>
        <w:rPr>
          <w:rFonts w:ascii="Arial Narrow" w:hAnsi="Arial Narrow" w:cs="Arial"/>
          <w:b/>
          <w:bCs/>
          <w:lang w:val="mk-MK"/>
        </w:rPr>
      </w:pPr>
      <w:r w:rsidRPr="00564AFA">
        <w:rPr>
          <w:rFonts w:ascii="Arial Narrow" w:hAnsi="Arial Narrow" w:cs="Arial"/>
          <w:b/>
          <w:bCs/>
          <w:lang w:val="mk-MK"/>
        </w:rPr>
        <w:t>Моментална состојба на теренот</w:t>
      </w:r>
    </w:p>
    <w:p w14:paraId="130BCFEB" w14:textId="77777777" w:rsidR="00A05D52" w:rsidRPr="00564AFA" w:rsidRDefault="00A05D52" w:rsidP="00A05D52">
      <w:pPr>
        <w:rPr>
          <w:rFonts w:ascii="Arial Narrow" w:hAnsi="Arial Narrow" w:cs="Arial"/>
          <w:lang w:val="mk-MK"/>
        </w:rPr>
      </w:pPr>
      <w:r w:rsidRPr="00564AFA">
        <w:rPr>
          <w:rFonts w:ascii="Arial Narrow" w:hAnsi="Arial Narrow" w:cs="Arial"/>
          <w:lang w:val="mk-MK"/>
        </w:rPr>
        <w:t>Трасата на разгледуваната улица се води во населено место Црничани каде покрај истата се наоѓаат голем број објекти(огради, ѕидови и објекти) кои се до самиот раб на опфатот.</w:t>
      </w:r>
    </w:p>
    <w:p w14:paraId="47342F01" w14:textId="77777777" w:rsidR="00A05D52" w:rsidRPr="00564AFA" w:rsidRDefault="00A05D52" w:rsidP="00A05D52">
      <w:pPr>
        <w:rPr>
          <w:rFonts w:ascii="Arial Narrow" w:hAnsi="Arial Narrow" w:cs="Arial"/>
          <w:lang w:val="mk-MK"/>
        </w:rPr>
      </w:pPr>
      <w:r w:rsidRPr="00564AFA">
        <w:rPr>
          <w:rFonts w:ascii="Arial Narrow" w:hAnsi="Arial Narrow" w:cs="Arial"/>
          <w:lang w:val="mk-MK"/>
        </w:rPr>
        <w:t xml:space="preserve">Предметната улица е третирана со реконструкција поради сериозно оштетената коловозна конструкција. </w:t>
      </w:r>
    </w:p>
    <w:p w14:paraId="37FC21E4" w14:textId="77777777" w:rsidR="0041439E" w:rsidRPr="00564AFA" w:rsidRDefault="0041439E" w:rsidP="0041439E">
      <w:pPr>
        <w:jc w:val="center"/>
        <w:rPr>
          <w:rFonts w:ascii="Arial Narrow" w:hAnsi="Arial Narrow" w:cs="Arial"/>
          <w:lang w:val="mk-MK"/>
        </w:rPr>
      </w:pPr>
      <w:r w:rsidRPr="00564AFA">
        <w:rPr>
          <w:rFonts w:ascii="Arial Narrow" w:hAnsi="Arial Narrow" w:cs="Arial"/>
          <w:noProof/>
          <w:lang w:val="mk-MK" w:eastAsia="mk-MK"/>
        </w:rPr>
        <w:lastRenderedPageBreak/>
        <w:drawing>
          <wp:inline distT="0" distB="0" distL="0" distR="0" wp14:anchorId="5925DE9D" wp14:editId="1CDA077A">
            <wp:extent cx="3559629" cy="2803438"/>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66946" cy="2809201"/>
                    </a:xfrm>
                    <a:prstGeom prst="rect">
                      <a:avLst/>
                    </a:prstGeom>
                  </pic:spPr>
                </pic:pic>
              </a:graphicData>
            </a:graphic>
          </wp:inline>
        </w:drawing>
      </w:r>
    </w:p>
    <w:p w14:paraId="5EACEA37" w14:textId="77777777" w:rsidR="0041439E" w:rsidRPr="00564AFA" w:rsidRDefault="0041439E" w:rsidP="0041439E">
      <w:pPr>
        <w:jc w:val="center"/>
        <w:rPr>
          <w:rFonts w:ascii="Arial Narrow" w:hAnsi="Arial Narrow" w:cs="Arial"/>
          <w:lang w:val="mk-MK"/>
        </w:rPr>
      </w:pPr>
      <w:bookmarkStart w:id="37" w:name="_Toc63071773"/>
      <w:r w:rsidRPr="00564AFA">
        <w:rPr>
          <w:rFonts w:ascii="Arial Narrow" w:hAnsi="Arial Narrow" w:cs="Arial"/>
          <w:lang w:val="mk-MK"/>
        </w:rPr>
        <w:t xml:space="preserve">Слика </w:t>
      </w:r>
      <w:r w:rsidRPr="00564AFA">
        <w:rPr>
          <w:rFonts w:ascii="Arial Narrow" w:hAnsi="Arial Narrow" w:cs="Arial"/>
          <w:lang w:val="mk-MK"/>
        </w:rPr>
        <w:fldChar w:fldCharType="begin"/>
      </w:r>
      <w:r w:rsidRPr="00564AFA">
        <w:rPr>
          <w:rFonts w:ascii="Arial Narrow" w:hAnsi="Arial Narrow" w:cs="Arial"/>
          <w:lang w:val="mk-MK"/>
        </w:rPr>
        <w:instrText xml:space="preserve"> SEQ Слика \* ARABIC </w:instrText>
      </w:r>
      <w:r w:rsidRPr="00564AFA">
        <w:rPr>
          <w:rFonts w:ascii="Arial Narrow" w:hAnsi="Arial Narrow" w:cs="Arial"/>
          <w:lang w:val="mk-MK"/>
        </w:rPr>
        <w:fldChar w:fldCharType="separate"/>
      </w:r>
      <w:r w:rsidR="00596073">
        <w:rPr>
          <w:rFonts w:ascii="Arial Narrow" w:hAnsi="Arial Narrow" w:cs="Arial"/>
          <w:noProof/>
          <w:lang w:val="mk-MK"/>
        </w:rPr>
        <w:t>4</w:t>
      </w:r>
      <w:r w:rsidRPr="00564AFA">
        <w:rPr>
          <w:rFonts w:ascii="Arial Narrow" w:hAnsi="Arial Narrow" w:cs="Arial"/>
          <w:lang w:val="mk-MK"/>
        </w:rPr>
        <w:fldChar w:fldCharType="end"/>
      </w:r>
      <w:r w:rsidRPr="00564AFA">
        <w:rPr>
          <w:rFonts w:ascii="Arial Narrow" w:hAnsi="Arial Narrow" w:cs="Arial"/>
          <w:lang w:val="mk-MK"/>
        </w:rPr>
        <w:t xml:space="preserve"> Тековна состојба со локалниот пат во н.м. Црничани</w:t>
      </w:r>
      <w:bookmarkEnd w:id="37"/>
    </w:p>
    <w:p w14:paraId="2AA21746" w14:textId="77777777" w:rsidR="0041439E" w:rsidRPr="00564AFA" w:rsidRDefault="0041439E" w:rsidP="0041439E">
      <w:pPr>
        <w:rPr>
          <w:rFonts w:ascii="Arial Narrow" w:hAnsi="Arial Narrow" w:cs="Arial"/>
          <w:lang w:val="mk-MK"/>
        </w:rPr>
      </w:pPr>
      <w:r w:rsidRPr="00564AFA">
        <w:rPr>
          <w:rFonts w:ascii="Arial Narrow" w:hAnsi="Arial Narrow" w:cs="Arial"/>
          <w:lang w:val="mk-MK"/>
        </w:rPr>
        <w:t xml:space="preserve">Предвидени се 2 сообраќајни ленти од по 2 </w:t>
      </w:r>
      <w:r w:rsidRPr="00564AFA">
        <w:rPr>
          <w:rFonts w:ascii="Arial Narrow" w:hAnsi="Arial Narrow" w:cs="Arial"/>
        </w:rPr>
        <w:t>m</w:t>
      </w:r>
      <w:r w:rsidRPr="00564AFA">
        <w:rPr>
          <w:rFonts w:ascii="Arial Narrow" w:hAnsi="Arial Narrow" w:cs="Arial"/>
          <w:lang w:val="mk-MK"/>
        </w:rPr>
        <w:t xml:space="preserve">, со банкина кои се проектирани за брзина од 30 </w:t>
      </w:r>
      <w:r w:rsidRPr="00564AFA">
        <w:rPr>
          <w:rFonts w:ascii="Arial Narrow" w:hAnsi="Arial Narrow" w:cs="Arial"/>
        </w:rPr>
        <w:t>km/h.</w:t>
      </w:r>
      <w:r w:rsidRPr="00564AFA">
        <w:rPr>
          <w:rFonts w:ascii="Arial Narrow" w:hAnsi="Arial Narrow" w:cs="Arial"/>
          <w:lang w:val="mk-MK"/>
        </w:rPr>
        <w:t xml:space="preserve"> За површинско одводнување на улицата предвидена е изградба на бетонска каналета од десната страна.</w:t>
      </w:r>
    </w:p>
    <w:p w14:paraId="2763A35C" w14:textId="77777777" w:rsidR="0041439E" w:rsidRPr="00564AFA" w:rsidRDefault="0041439E" w:rsidP="0041439E">
      <w:pPr>
        <w:rPr>
          <w:rFonts w:ascii="Arial Narrow" w:hAnsi="Arial Narrow" w:cs="Arial"/>
          <w:lang w:val="mk-MK"/>
        </w:rPr>
      </w:pPr>
      <w:r w:rsidRPr="00564AFA">
        <w:rPr>
          <w:rFonts w:ascii="Arial Narrow" w:hAnsi="Arial Narrow" w:cs="Arial"/>
          <w:lang w:val="mk-MK"/>
        </w:rPr>
        <w:t>На оваа траса е предвидено рушење на постојната коловозна конструкција, ископ на земјаниот материјал и вградување на нов тампонски слој и БНХС 16.</w:t>
      </w:r>
    </w:p>
    <w:p w14:paraId="347ECC7A" w14:textId="77777777" w:rsidR="00DE51ED" w:rsidRPr="00564AFA" w:rsidRDefault="00DE51ED" w:rsidP="00DE51ED">
      <w:pPr>
        <w:rPr>
          <w:rFonts w:ascii="Arial Narrow" w:hAnsi="Arial Narrow" w:cs="Arial"/>
          <w:lang w:val="mk-MK"/>
        </w:rPr>
      </w:pPr>
    </w:p>
    <w:p w14:paraId="7F7725CE" w14:textId="77777777" w:rsidR="00C90A3D" w:rsidRPr="00564AFA" w:rsidRDefault="00C90A3D" w:rsidP="00C90A3D">
      <w:pPr>
        <w:rPr>
          <w:rFonts w:ascii="Arial Narrow" w:hAnsi="Arial Narrow" w:cs="Arial"/>
          <w:b/>
          <w:bCs/>
          <w:lang w:val="mk-MK"/>
        </w:rPr>
      </w:pPr>
      <w:r w:rsidRPr="00564AFA">
        <w:rPr>
          <w:rFonts w:ascii="Arial Narrow" w:hAnsi="Arial Narrow" w:cs="Arial"/>
          <w:b/>
          <w:bCs/>
          <w:lang w:val="mk-MK"/>
        </w:rPr>
        <w:t xml:space="preserve">Локалниот пат во н.м. </w:t>
      </w:r>
      <w:r w:rsidRPr="00564AFA">
        <w:rPr>
          <w:rFonts w:ascii="Arial Narrow" w:hAnsi="Arial Narrow" w:cstheme="minorHAnsi"/>
          <w:b/>
          <w:bCs/>
          <w:lang w:val="mk-MK"/>
        </w:rPr>
        <w:t>Фурка</w:t>
      </w:r>
    </w:p>
    <w:p w14:paraId="18F2469A" w14:textId="77777777" w:rsidR="00C90A3D" w:rsidRPr="00564AFA" w:rsidRDefault="00511964" w:rsidP="00C90A3D">
      <w:pPr>
        <w:rPr>
          <w:rFonts w:ascii="Arial Narrow" w:hAnsi="Arial Narrow" w:cs="Arial"/>
          <w:lang w:val="mk-MK"/>
        </w:rPr>
      </w:pPr>
      <w:r w:rsidRPr="00564AFA">
        <w:rPr>
          <w:rFonts w:ascii="Arial Narrow" w:hAnsi="Arial Narrow" w:cs="Arial"/>
          <w:lang w:val="mk-MK"/>
        </w:rPr>
        <w:t>Л</w:t>
      </w:r>
      <w:r w:rsidR="00E00DB7" w:rsidRPr="00564AFA">
        <w:rPr>
          <w:rFonts w:ascii="Arial Narrow" w:hAnsi="Arial Narrow" w:cs="Arial"/>
          <w:lang w:val="mk-MK"/>
        </w:rPr>
        <w:t xml:space="preserve">окалниот пат во н.м. </w:t>
      </w:r>
      <w:r w:rsidR="00E00DB7" w:rsidRPr="00564AFA">
        <w:rPr>
          <w:rFonts w:ascii="Arial Narrow" w:hAnsi="Arial Narrow" w:cstheme="minorHAnsi"/>
          <w:lang w:val="mk-MK"/>
        </w:rPr>
        <w:t xml:space="preserve">Фурка </w:t>
      </w:r>
      <w:r w:rsidR="00DF1898" w:rsidRPr="00564AFA">
        <w:rPr>
          <w:rFonts w:ascii="Arial Narrow" w:hAnsi="Arial Narrow" w:cs="Arial"/>
          <w:lang w:val="mk-MK"/>
        </w:rPr>
        <w:t xml:space="preserve">се протега на надморска височина од </w:t>
      </w:r>
      <w:r w:rsidR="003C3B9D" w:rsidRPr="00564AFA">
        <w:rPr>
          <w:rFonts w:ascii="Arial Narrow" w:hAnsi="Arial Narrow" w:cs="Arial"/>
          <w:lang w:val="mk-MK"/>
        </w:rPr>
        <w:t>314</w:t>
      </w:r>
      <w:r w:rsidR="00DF1898" w:rsidRPr="00564AFA">
        <w:rPr>
          <w:rFonts w:ascii="Arial Narrow" w:hAnsi="Arial Narrow" w:cs="Arial"/>
          <w:lang w:val="mk-MK"/>
        </w:rPr>
        <w:t xml:space="preserve"> m до </w:t>
      </w:r>
      <w:r w:rsidR="003C3B9D" w:rsidRPr="00564AFA">
        <w:rPr>
          <w:rFonts w:ascii="Arial Narrow" w:hAnsi="Arial Narrow" w:cs="Arial"/>
          <w:lang w:val="mk-MK"/>
        </w:rPr>
        <w:t>322</w:t>
      </w:r>
      <w:r w:rsidR="00DF1898" w:rsidRPr="00564AFA">
        <w:rPr>
          <w:rFonts w:ascii="Arial Narrow" w:hAnsi="Arial Narrow" w:cs="Arial"/>
          <w:lang w:val="mk-MK"/>
        </w:rPr>
        <w:t xml:space="preserve"> m</w:t>
      </w:r>
      <w:r w:rsidRPr="00564AFA">
        <w:rPr>
          <w:rFonts w:ascii="Arial Narrow" w:hAnsi="Arial Narrow" w:cs="Arial"/>
          <w:lang w:val="mk-MK"/>
        </w:rPr>
        <w:t>, сообраќајните ленти во н.м. Фурка се со променлива ширина</w:t>
      </w:r>
      <w:r w:rsidR="00420913" w:rsidRPr="00564AFA">
        <w:rPr>
          <w:rFonts w:ascii="Arial Narrow" w:hAnsi="Arial Narrow" w:cs="Arial"/>
        </w:rPr>
        <w:t>.</w:t>
      </w:r>
      <w:r w:rsidR="003C3B9D" w:rsidRPr="00564AFA">
        <w:rPr>
          <w:rFonts w:ascii="Arial Narrow" w:hAnsi="Arial Narrow" w:cs="Arial"/>
          <w:lang w:val="mk-MK"/>
        </w:rPr>
        <w:t xml:space="preserve"> </w:t>
      </w:r>
      <w:r w:rsidR="00C90A3D" w:rsidRPr="00564AFA">
        <w:rPr>
          <w:rFonts w:ascii="Arial Narrow" w:hAnsi="Arial Narrow" w:cs="Arial"/>
          <w:lang w:val="mk-MK"/>
        </w:rPr>
        <w:t>Трасата на  Сервисна улица 1 започнува  на  влез  во  н.м.  Фурка, а  завршува на стационажа км 0+954,69 на крстосницата со Крак 1. Истата се вкрстува со Станбена улица  10  на  стационажа</w:t>
      </w:r>
      <w:r w:rsidR="00655AB9" w:rsidRPr="00564AFA">
        <w:rPr>
          <w:rFonts w:ascii="Arial Narrow" w:hAnsi="Arial Narrow" w:cs="Arial"/>
          <w:lang w:val="mk-MK"/>
        </w:rPr>
        <w:t xml:space="preserve"> км</w:t>
      </w:r>
      <w:r w:rsidR="00C90A3D" w:rsidRPr="00564AFA">
        <w:rPr>
          <w:rFonts w:ascii="Arial Narrow" w:hAnsi="Arial Narrow" w:cs="Arial"/>
          <w:lang w:val="mk-MK"/>
        </w:rPr>
        <w:t xml:space="preserve"> 0+833,00, при  што  е  извршено соодветно висинско вклопување на двете улици.</w:t>
      </w:r>
    </w:p>
    <w:p w14:paraId="218B31AD" w14:textId="77777777" w:rsidR="00C90A3D" w:rsidRPr="00564AFA" w:rsidRDefault="00C90A3D" w:rsidP="00C90A3D">
      <w:pPr>
        <w:rPr>
          <w:rFonts w:ascii="Arial Narrow" w:hAnsi="Arial Narrow" w:cs="Arial"/>
          <w:lang w:val="mk-MK"/>
        </w:rPr>
      </w:pPr>
      <w:r w:rsidRPr="00564AFA">
        <w:rPr>
          <w:rFonts w:ascii="Arial Narrow" w:hAnsi="Arial Narrow" w:cs="Arial"/>
          <w:lang w:val="mk-MK"/>
        </w:rPr>
        <w:t>Трасата на  Крак 1   започнува на вкрстувањето  со Сервисна улица 1, а завршува на стационажа км 0+168,08  на вкрстувањето  со Станбена улица 10.  За двете вкрстувања е извршено соодветно висинско вклопување.</w:t>
      </w:r>
    </w:p>
    <w:p w14:paraId="73FD885F" w14:textId="77777777" w:rsidR="00511964" w:rsidRPr="00564AFA" w:rsidRDefault="00C90A3D" w:rsidP="00C90A3D">
      <w:pPr>
        <w:rPr>
          <w:rFonts w:ascii="Arial Narrow" w:hAnsi="Arial Narrow" w:cs="Arial"/>
          <w:lang w:val="mk-MK"/>
        </w:rPr>
      </w:pPr>
      <w:r w:rsidRPr="00564AFA">
        <w:rPr>
          <w:rFonts w:ascii="Arial Narrow" w:hAnsi="Arial Narrow" w:cs="Arial"/>
          <w:lang w:val="mk-MK"/>
        </w:rPr>
        <w:t>Трасата на Станбена улица 10 започнува на вкрстувањето со Сервисна улица 1, а завршува на стационажа км 0+254,99. На стационажа 0+090.00 Станбена улица 10 се вкрстува со Крак 1.</w:t>
      </w:r>
    </w:p>
    <w:p w14:paraId="60658C23" w14:textId="77777777" w:rsidR="00DE51ED" w:rsidRPr="00564AFA" w:rsidRDefault="00DE51ED" w:rsidP="00DE51ED">
      <w:pPr>
        <w:rPr>
          <w:rFonts w:ascii="Arial Narrow" w:hAnsi="Arial Narrow" w:cs="Arial"/>
          <w:b/>
          <w:bCs/>
        </w:rPr>
      </w:pPr>
      <w:r w:rsidRPr="00564AFA">
        <w:rPr>
          <w:rFonts w:ascii="Arial Narrow" w:hAnsi="Arial Narrow" w:cs="Arial"/>
          <w:b/>
          <w:bCs/>
          <w:lang w:val="mk-MK"/>
        </w:rPr>
        <w:t>Моментална состојба на теренот</w:t>
      </w:r>
      <w:r w:rsidRPr="00564AFA">
        <w:rPr>
          <w:rFonts w:ascii="Arial Narrow" w:hAnsi="Arial Narrow" w:cs="Arial"/>
          <w:b/>
          <w:bCs/>
        </w:rPr>
        <w:t xml:space="preserve"> </w:t>
      </w:r>
    </w:p>
    <w:p w14:paraId="32BDFCA6" w14:textId="77777777" w:rsidR="00DE51ED" w:rsidRPr="00564AFA" w:rsidRDefault="00DE51ED" w:rsidP="00DE51ED">
      <w:pPr>
        <w:ind w:firstLine="720"/>
        <w:rPr>
          <w:rFonts w:ascii="Arial Narrow" w:hAnsi="Arial Narrow" w:cs="Arial"/>
          <w:b/>
          <w:bCs/>
          <w:lang w:val="mk-MK"/>
        </w:rPr>
      </w:pPr>
      <w:r w:rsidRPr="00564AFA">
        <w:rPr>
          <w:rFonts w:ascii="Arial Narrow" w:hAnsi="Arial Narrow" w:cs="Arial"/>
          <w:b/>
          <w:bCs/>
          <w:lang w:val="mk-MK"/>
        </w:rPr>
        <w:t>Сервисна улица 1</w:t>
      </w:r>
    </w:p>
    <w:p w14:paraId="3D922F4B" w14:textId="77777777" w:rsidR="00DE51ED" w:rsidRPr="00564AFA" w:rsidRDefault="00DE51ED" w:rsidP="00DE51ED">
      <w:pPr>
        <w:rPr>
          <w:rFonts w:ascii="Arial Narrow" w:hAnsi="Arial Narrow" w:cs="Arial"/>
          <w:lang w:val="mk-MK"/>
        </w:rPr>
      </w:pPr>
      <w:r w:rsidRPr="00564AFA">
        <w:rPr>
          <w:rFonts w:ascii="Arial Narrow" w:hAnsi="Arial Narrow" w:cs="Arial"/>
          <w:lang w:val="mk-MK"/>
        </w:rPr>
        <w:t>По теренската проспекција утврдено е дека постоечката состојба на</w:t>
      </w:r>
      <w:r w:rsidRPr="00564AFA">
        <w:rPr>
          <w:rFonts w:ascii="Arial Narrow" w:hAnsi="Arial Narrow" w:cs="Arial"/>
        </w:rPr>
        <w:t xml:space="preserve"> </w:t>
      </w:r>
      <w:r w:rsidRPr="00564AFA">
        <w:rPr>
          <w:rFonts w:ascii="Arial Narrow" w:hAnsi="Arial Narrow" w:cs="Arial"/>
          <w:lang w:val="mk-MK"/>
        </w:rPr>
        <w:t>Сервисна улица 1 е генерално добра, со мали оштетувања на коловозот.</w:t>
      </w:r>
    </w:p>
    <w:p w14:paraId="2C2D128F" w14:textId="77777777" w:rsidR="00DE51ED" w:rsidRPr="00564AFA" w:rsidRDefault="00DE51ED" w:rsidP="00DE51ED">
      <w:pPr>
        <w:jc w:val="center"/>
        <w:rPr>
          <w:rFonts w:ascii="Arial Narrow" w:hAnsi="Arial Narrow" w:cs="Arial"/>
          <w:lang w:val="mk-MK"/>
        </w:rPr>
      </w:pPr>
      <w:r w:rsidRPr="00564AFA">
        <w:rPr>
          <w:rFonts w:ascii="Arial Narrow" w:hAnsi="Arial Narrow" w:cs="Arial"/>
          <w:noProof/>
          <w:lang w:val="mk-MK" w:eastAsia="mk-MK"/>
        </w:rPr>
        <w:lastRenderedPageBreak/>
        <w:drawing>
          <wp:inline distT="0" distB="0" distL="0" distR="0" wp14:anchorId="735D9002" wp14:editId="676AA1DF">
            <wp:extent cx="3673928" cy="2919687"/>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83156" cy="2927020"/>
                    </a:xfrm>
                    <a:prstGeom prst="rect">
                      <a:avLst/>
                    </a:prstGeom>
                  </pic:spPr>
                </pic:pic>
              </a:graphicData>
            </a:graphic>
          </wp:inline>
        </w:drawing>
      </w:r>
    </w:p>
    <w:p w14:paraId="582DC845" w14:textId="77777777" w:rsidR="00DE51ED" w:rsidRPr="00564AFA" w:rsidRDefault="00DE51ED" w:rsidP="00DE51ED">
      <w:pPr>
        <w:rPr>
          <w:rFonts w:ascii="Arial Narrow" w:hAnsi="Arial Narrow" w:cs="Arial"/>
          <w:lang w:val="mk-MK"/>
        </w:rPr>
      </w:pPr>
      <w:bookmarkStart w:id="38" w:name="_Toc63071774"/>
      <w:r w:rsidRPr="00564AFA">
        <w:rPr>
          <w:rFonts w:ascii="Arial Narrow" w:hAnsi="Arial Narrow" w:cs="Arial"/>
          <w:lang w:val="mk-MK"/>
        </w:rPr>
        <w:t xml:space="preserve">Слика </w:t>
      </w:r>
      <w:r w:rsidRPr="00564AFA">
        <w:rPr>
          <w:rFonts w:ascii="Arial Narrow" w:hAnsi="Arial Narrow" w:cs="Arial"/>
          <w:lang w:val="mk-MK"/>
        </w:rPr>
        <w:fldChar w:fldCharType="begin"/>
      </w:r>
      <w:r w:rsidRPr="00564AFA">
        <w:rPr>
          <w:rFonts w:ascii="Arial Narrow" w:hAnsi="Arial Narrow" w:cs="Arial"/>
          <w:lang w:val="mk-MK"/>
        </w:rPr>
        <w:instrText xml:space="preserve"> SEQ Слика \* ARABIC </w:instrText>
      </w:r>
      <w:r w:rsidRPr="00564AFA">
        <w:rPr>
          <w:rFonts w:ascii="Arial Narrow" w:hAnsi="Arial Narrow" w:cs="Arial"/>
          <w:lang w:val="mk-MK"/>
        </w:rPr>
        <w:fldChar w:fldCharType="separate"/>
      </w:r>
      <w:r w:rsidR="00596073">
        <w:rPr>
          <w:rFonts w:ascii="Arial Narrow" w:hAnsi="Arial Narrow" w:cs="Arial"/>
          <w:noProof/>
          <w:lang w:val="mk-MK"/>
        </w:rPr>
        <w:t>5</w:t>
      </w:r>
      <w:r w:rsidRPr="00564AFA">
        <w:rPr>
          <w:rFonts w:ascii="Arial Narrow" w:hAnsi="Arial Narrow" w:cs="Arial"/>
          <w:lang w:val="mk-MK"/>
        </w:rPr>
        <w:fldChar w:fldCharType="end"/>
      </w:r>
      <w:r w:rsidRPr="00564AFA">
        <w:rPr>
          <w:rFonts w:ascii="Arial Narrow" w:hAnsi="Arial Narrow" w:cs="Arial"/>
          <w:lang w:val="mk-MK"/>
        </w:rPr>
        <w:t xml:space="preserve"> Тековна состојба со локалн</w:t>
      </w:r>
      <w:r w:rsidR="00A05D52" w:rsidRPr="00564AFA">
        <w:rPr>
          <w:rFonts w:ascii="Arial Narrow" w:hAnsi="Arial Narrow" w:cs="Arial"/>
          <w:lang w:val="mk-MK"/>
        </w:rPr>
        <w:t>ата</w:t>
      </w:r>
      <w:r w:rsidRPr="00564AFA">
        <w:rPr>
          <w:rFonts w:ascii="Arial Narrow" w:hAnsi="Arial Narrow" w:cs="Arial"/>
          <w:lang w:val="mk-MK"/>
        </w:rPr>
        <w:t xml:space="preserve"> </w:t>
      </w:r>
      <w:r w:rsidR="00A05D52" w:rsidRPr="00564AFA">
        <w:rPr>
          <w:rFonts w:ascii="Arial Narrow" w:hAnsi="Arial Narrow" w:cs="Arial"/>
          <w:lang w:val="mk-MK"/>
        </w:rPr>
        <w:t xml:space="preserve">Сервисна улица 1 </w:t>
      </w:r>
      <w:r w:rsidRPr="00564AFA">
        <w:rPr>
          <w:rFonts w:ascii="Arial Narrow" w:hAnsi="Arial Narrow" w:cs="Arial"/>
          <w:lang w:val="mk-MK"/>
        </w:rPr>
        <w:t>во н.м.</w:t>
      </w:r>
      <w:r w:rsidR="00A05D52" w:rsidRPr="00564AFA">
        <w:rPr>
          <w:rFonts w:ascii="Arial Narrow" w:hAnsi="Arial Narrow" w:cs="Arial"/>
          <w:lang w:val="mk-MK"/>
        </w:rPr>
        <w:t xml:space="preserve"> Фурка</w:t>
      </w:r>
      <w:bookmarkEnd w:id="38"/>
    </w:p>
    <w:p w14:paraId="6F68F47A" w14:textId="77777777" w:rsidR="00A05D52" w:rsidRPr="00564AFA" w:rsidRDefault="00A05D52" w:rsidP="00A05D52">
      <w:pPr>
        <w:rPr>
          <w:rFonts w:ascii="Arial Narrow" w:hAnsi="Arial Narrow" w:cs="Arial"/>
        </w:rPr>
      </w:pPr>
      <w:r w:rsidRPr="00564AFA">
        <w:rPr>
          <w:rFonts w:ascii="Arial Narrow" w:hAnsi="Arial Narrow" w:cs="Arial"/>
          <w:lang w:val="mk-MK"/>
        </w:rPr>
        <w:t xml:space="preserve">Поради тоа е предвидена еднослојна </w:t>
      </w:r>
      <w:r w:rsidR="00655AB9" w:rsidRPr="00564AFA">
        <w:rPr>
          <w:rFonts w:ascii="Arial Narrow" w:hAnsi="Arial Narrow" w:cs="Arial"/>
          <w:lang w:val="mk-MK"/>
        </w:rPr>
        <w:t>реконструкција</w:t>
      </w:r>
      <w:r w:rsidRPr="00564AFA">
        <w:rPr>
          <w:rFonts w:ascii="Arial Narrow" w:hAnsi="Arial Narrow" w:cs="Arial"/>
          <w:lang w:val="mk-MK"/>
        </w:rPr>
        <w:t xml:space="preserve"> со стругање со</w:t>
      </w:r>
      <w:r w:rsidRPr="00564AFA">
        <w:rPr>
          <w:rFonts w:ascii="Arial Narrow" w:hAnsi="Arial Narrow" w:cs="Arial"/>
        </w:rPr>
        <w:t xml:space="preserve"> </w:t>
      </w:r>
      <w:r w:rsidRPr="00564AFA">
        <w:rPr>
          <w:rFonts w:ascii="Arial Narrow" w:hAnsi="Arial Narrow" w:cs="Arial"/>
          <w:lang w:val="mk-MK"/>
        </w:rPr>
        <w:t>профилирање на постојниот коловоз и вградување еден слој БНХС 16.</w:t>
      </w:r>
      <w:r w:rsidRPr="00564AFA">
        <w:rPr>
          <w:rFonts w:ascii="Arial Narrow" w:hAnsi="Arial Narrow" w:cs="Arial"/>
        </w:rPr>
        <w:t xml:space="preserve"> </w:t>
      </w:r>
    </w:p>
    <w:p w14:paraId="2877DE5D" w14:textId="77777777" w:rsidR="00A05D52" w:rsidRPr="00564AFA" w:rsidRDefault="00A05D52" w:rsidP="00A05D52">
      <w:pPr>
        <w:rPr>
          <w:rFonts w:ascii="Arial Narrow" w:hAnsi="Arial Narrow" w:cs="Arial"/>
        </w:rPr>
      </w:pPr>
      <w:r w:rsidRPr="00564AFA">
        <w:rPr>
          <w:rFonts w:ascii="Arial Narrow" w:hAnsi="Arial Narrow" w:cs="Arial"/>
          <w:lang w:val="mk-MK"/>
        </w:rPr>
        <w:t>Рабниците на трасата се во добра состојба поради што не е предвидена нивна</w:t>
      </w:r>
      <w:r w:rsidRPr="00564AFA">
        <w:rPr>
          <w:rFonts w:ascii="Arial Narrow" w:hAnsi="Arial Narrow" w:cs="Arial"/>
        </w:rPr>
        <w:t xml:space="preserve"> </w:t>
      </w:r>
      <w:r w:rsidRPr="00564AFA">
        <w:rPr>
          <w:rFonts w:ascii="Arial Narrow" w:hAnsi="Arial Narrow" w:cs="Arial"/>
          <w:lang w:val="mk-MK"/>
        </w:rPr>
        <w:t>замена</w:t>
      </w:r>
      <w:r w:rsidRPr="00564AFA">
        <w:rPr>
          <w:rFonts w:ascii="Arial Narrow" w:hAnsi="Arial Narrow" w:cs="Arial"/>
        </w:rPr>
        <w:t>.</w:t>
      </w:r>
    </w:p>
    <w:p w14:paraId="199A5AF2" w14:textId="77777777" w:rsidR="00DE51ED" w:rsidRPr="00564AFA" w:rsidRDefault="00DE51ED" w:rsidP="00DE51ED">
      <w:pPr>
        <w:ind w:firstLine="720"/>
        <w:rPr>
          <w:rFonts w:ascii="Arial Narrow" w:hAnsi="Arial Narrow" w:cs="Arial"/>
          <w:b/>
          <w:bCs/>
          <w:lang w:val="mk-MK"/>
        </w:rPr>
      </w:pPr>
      <w:r w:rsidRPr="00564AFA">
        <w:rPr>
          <w:rFonts w:ascii="Arial Narrow" w:hAnsi="Arial Narrow" w:cs="Arial"/>
          <w:b/>
          <w:bCs/>
          <w:lang w:val="mk-MK"/>
        </w:rPr>
        <w:t>Крак 1</w:t>
      </w:r>
    </w:p>
    <w:p w14:paraId="519FC27D" w14:textId="77777777" w:rsidR="00DE51ED" w:rsidRPr="00564AFA" w:rsidRDefault="00DE51ED" w:rsidP="00DE51ED">
      <w:pPr>
        <w:rPr>
          <w:rFonts w:ascii="Arial Narrow" w:hAnsi="Arial Narrow" w:cs="Arial"/>
          <w:lang w:val="mk-MK"/>
        </w:rPr>
      </w:pPr>
      <w:r w:rsidRPr="00564AFA">
        <w:rPr>
          <w:rFonts w:ascii="Arial Narrow" w:hAnsi="Arial Narrow" w:cs="Arial"/>
          <w:lang w:val="mk-MK"/>
        </w:rPr>
        <w:t xml:space="preserve">Кракот 1 претставува земјан пат, со објекти од двете страни. </w:t>
      </w:r>
    </w:p>
    <w:p w14:paraId="78F527AC" w14:textId="77777777" w:rsidR="00DE51ED" w:rsidRPr="00564AFA" w:rsidRDefault="00DE51ED" w:rsidP="00DE51ED">
      <w:pPr>
        <w:jc w:val="center"/>
        <w:rPr>
          <w:rFonts w:ascii="Arial Narrow" w:hAnsi="Arial Narrow" w:cs="Arial"/>
          <w:b/>
          <w:bCs/>
          <w:lang w:val="mk-MK"/>
        </w:rPr>
      </w:pPr>
      <w:r w:rsidRPr="00564AFA">
        <w:rPr>
          <w:rFonts w:ascii="Arial Narrow" w:hAnsi="Arial Narrow" w:cs="Arial"/>
          <w:b/>
          <w:bCs/>
          <w:noProof/>
          <w:lang w:val="mk-MK" w:eastAsia="mk-MK"/>
        </w:rPr>
        <w:drawing>
          <wp:inline distT="0" distB="0" distL="0" distR="0" wp14:anchorId="00D0DFAD" wp14:editId="6821A665">
            <wp:extent cx="3728357" cy="297698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1535" cy="2979523"/>
                    </a:xfrm>
                    <a:prstGeom prst="rect">
                      <a:avLst/>
                    </a:prstGeom>
                  </pic:spPr>
                </pic:pic>
              </a:graphicData>
            </a:graphic>
          </wp:inline>
        </w:drawing>
      </w:r>
    </w:p>
    <w:p w14:paraId="6FFFF1C2" w14:textId="77777777" w:rsidR="00DE51ED" w:rsidRPr="00564AFA" w:rsidRDefault="00A05D52" w:rsidP="00DE51ED">
      <w:pPr>
        <w:rPr>
          <w:rFonts w:ascii="Arial Narrow" w:hAnsi="Arial Narrow" w:cs="Arial"/>
          <w:lang w:val="mk-MK"/>
        </w:rPr>
      </w:pPr>
      <w:bookmarkStart w:id="39" w:name="_Toc63071775"/>
      <w:r w:rsidRPr="00564AFA">
        <w:rPr>
          <w:rFonts w:ascii="Arial Narrow" w:hAnsi="Arial Narrow" w:cs="Arial"/>
          <w:lang w:val="mk-MK"/>
        </w:rPr>
        <w:t xml:space="preserve">Слика </w:t>
      </w:r>
      <w:r w:rsidRPr="00564AFA">
        <w:rPr>
          <w:rFonts w:ascii="Arial Narrow" w:hAnsi="Arial Narrow" w:cs="Arial"/>
          <w:lang w:val="mk-MK"/>
        </w:rPr>
        <w:fldChar w:fldCharType="begin"/>
      </w:r>
      <w:r w:rsidRPr="00564AFA">
        <w:rPr>
          <w:rFonts w:ascii="Arial Narrow" w:hAnsi="Arial Narrow" w:cs="Arial"/>
          <w:lang w:val="mk-MK"/>
        </w:rPr>
        <w:instrText xml:space="preserve"> SEQ Слика \* ARABIC </w:instrText>
      </w:r>
      <w:r w:rsidRPr="00564AFA">
        <w:rPr>
          <w:rFonts w:ascii="Arial Narrow" w:hAnsi="Arial Narrow" w:cs="Arial"/>
          <w:lang w:val="mk-MK"/>
        </w:rPr>
        <w:fldChar w:fldCharType="separate"/>
      </w:r>
      <w:r w:rsidR="00596073">
        <w:rPr>
          <w:rFonts w:ascii="Arial Narrow" w:hAnsi="Arial Narrow" w:cs="Arial"/>
          <w:noProof/>
          <w:lang w:val="mk-MK"/>
        </w:rPr>
        <w:t>6</w:t>
      </w:r>
      <w:r w:rsidRPr="00564AFA">
        <w:rPr>
          <w:rFonts w:ascii="Arial Narrow" w:hAnsi="Arial Narrow" w:cs="Arial"/>
          <w:lang w:val="mk-MK"/>
        </w:rPr>
        <w:fldChar w:fldCharType="end"/>
      </w:r>
      <w:r w:rsidRPr="00564AFA">
        <w:rPr>
          <w:rFonts w:ascii="Arial Narrow" w:hAnsi="Arial Narrow" w:cs="Arial"/>
          <w:lang w:val="mk-MK"/>
        </w:rPr>
        <w:t xml:space="preserve"> Тековна состојба со крак 1 во н.м. Фурка</w:t>
      </w:r>
      <w:bookmarkEnd w:id="39"/>
    </w:p>
    <w:p w14:paraId="48EA9E7B" w14:textId="77777777" w:rsidR="00A05D52" w:rsidRPr="00564AFA" w:rsidRDefault="00A05D52" w:rsidP="00DE51ED">
      <w:pPr>
        <w:rPr>
          <w:rFonts w:ascii="Arial Narrow" w:hAnsi="Arial Narrow" w:cs="Arial"/>
          <w:b/>
          <w:bCs/>
          <w:lang w:val="mk-MK"/>
        </w:rPr>
      </w:pPr>
      <w:r w:rsidRPr="00564AFA">
        <w:rPr>
          <w:rFonts w:ascii="Arial Narrow" w:hAnsi="Arial Narrow" w:cs="Arial"/>
          <w:lang w:val="mk-MK"/>
        </w:rPr>
        <w:t>На оваа траса е предвиден ископ на хумусот и земјаниот материјал, по што е предвидено вградување на тампонски слој и еден слој БНХС 16.</w:t>
      </w:r>
    </w:p>
    <w:p w14:paraId="6BCEAA06" w14:textId="77777777" w:rsidR="00DE51ED" w:rsidRPr="00564AFA" w:rsidRDefault="00DE51ED" w:rsidP="00DE51ED">
      <w:pPr>
        <w:ind w:firstLine="720"/>
        <w:rPr>
          <w:rFonts w:ascii="Arial Narrow" w:hAnsi="Arial Narrow" w:cs="Arial"/>
          <w:b/>
          <w:bCs/>
          <w:lang w:val="mk-MK"/>
        </w:rPr>
      </w:pPr>
      <w:r w:rsidRPr="00564AFA">
        <w:rPr>
          <w:rFonts w:ascii="Arial Narrow" w:hAnsi="Arial Narrow" w:cs="Arial"/>
          <w:b/>
          <w:bCs/>
          <w:lang w:val="mk-MK"/>
        </w:rPr>
        <w:t>Станбена улица 10</w:t>
      </w:r>
    </w:p>
    <w:p w14:paraId="725DA41C" w14:textId="77777777" w:rsidR="00DE51ED" w:rsidRPr="00564AFA" w:rsidRDefault="00DE51ED" w:rsidP="00DE51ED">
      <w:pPr>
        <w:rPr>
          <w:rFonts w:ascii="Arial Narrow" w:hAnsi="Arial Narrow" w:cs="Arial"/>
          <w:lang w:val="mk-MK"/>
        </w:rPr>
      </w:pPr>
      <w:r w:rsidRPr="00564AFA">
        <w:rPr>
          <w:rFonts w:ascii="Arial Narrow" w:hAnsi="Arial Narrow" w:cs="Arial"/>
          <w:lang w:val="mk-MK"/>
        </w:rPr>
        <w:t xml:space="preserve">Станбената улица 1 е третирана со реконструкција поради видно оштетената коловозна конструкција. </w:t>
      </w:r>
    </w:p>
    <w:p w14:paraId="0D6DB0CC" w14:textId="77777777" w:rsidR="00DE51ED" w:rsidRPr="00564AFA" w:rsidRDefault="00DE51ED" w:rsidP="00DE51ED">
      <w:pPr>
        <w:jc w:val="center"/>
        <w:rPr>
          <w:rFonts w:ascii="Arial Narrow" w:hAnsi="Arial Narrow" w:cs="Arial"/>
          <w:lang w:val="mk-MK"/>
        </w:rPr>
      </w:pPr>
      <w:r w:rsidRPr="00564AFA">
        <w:rPr>
          <w:rFonts w:ascii="Arial Narrow" w:hAnsi="Arial Narrow" w:cs="Arial"/>
          <w:noProof/>
          <w:lang w:val="mk-MK" w:eastAsia="mk-MK"/>
        </w:rPr>
        <w:lastRenderedPageBreak/>
        <w:drawing>
          <wp:inline distT="0" distB="0" distL="0" distR="0" wp14:anchorId="6DF95385" wp14:editId="11061107">
            <wp:extent cx="3560786" cy="2999014"/>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69988" cy="3006764"/>
                    </a:xfrm>
                    <a:prstGeom prst="rect">
                      <a:avLst/>
                    </a:prstGeom>
                  </pic:spPr>
                </pic:pic>
              </a:graphicData>
            </a:graphic>
          </wp:inline>
        </w:drawing>
      </w:r>
    </w:p>
    <w:p w14:paraId="442447DE" w14:textId="77777777" w:rsidR="0041439E" w:rsidRPr="00564AFA" w:rsidRDefault="00A05D52" w:rsidP="00C90A3D">
      <w:pPr>
        <w:rPr>
          <w:rFonts w:ascii="Arial Narrow" w:hAnsi="Arial Narrow" w:cs="Arial"/>
          <w:lang w:val="mk-MK"/>
        </w:rPr>
      </w:pPr>
      <w:bookmarkStart w:id="40" w:name="_Toc63071776"/>
      <w:r w:rsidRPr="00564AFA">
        <w:rPr>
          <w:rFonts w:ascii="Arial Narrow" w:hAnsi="Arial Narrow" w:cs="Arial"/>
          <w:lang w:val="mk-MK"/>
        </w:rPr>
        <w:t xml:space="preserve">Слика </w:t>
      </w:r>
      <w:r w:rsidRPr="00564AFA">
        <w:rPr>
          <w:rFonts w:ascii="Arial Narrow" w:hAnsi="Arial Narrow" w:cs="Arial"/>
          <w:lang w:val="mk-MK"/>
        </w:rPr>
        <w:fldChar w:fldCharType="begin"/>
      </w:r>
      <w:r w:rsidRPr="00564AFA">
        <w:rPr>
          <w:rFonts w:ascii="Arial Narrow" w:hAnsi="Arial Narrow" w:cs="Arial"/>
          <w:lang w:val="mk-MK"/>
        </w:rPr>
        <w:instrText xml:space="preserve"> SEQ Слика \* ARABIC </w:instrText>
      </w:r>
      <w:r w:rsidRPr="00564AFA">
        <w:rPr>
          <w:rFonts w:ascii="Arial Narrow" w:hAnsi="Arial Narrow" w:cs="Arial"/>
          <w:lang w:val="mk-MK"/>
        </w:rPr>
        <w:fldChar w:fldCharType="separate"/>
      </w:r>
      <w:r w:rsidR="00596073">
        <w:rPr>
          <w:rFonts w:ascii="Arial Narrow" w:hAnsi="Arial Narrow" w:cs="Arial"/>
          <w:noProof/>
          <w:lang w:val="mk-MK"/>
        </w:rPr>
        <w:t>7</w:t>
      </w:r>
      <w:r w:rsidRPr="00564AFA">
        <w:rPr>
          <w:rFonts w:ascii="Arial Narrow" w:hAnsi="Arial Narrow" w:cs="Arial"/>
          <w:lang w:val="mk-MK"/>
        </w:rPr>
        <w:fldChar w:fldCharType="end"/>
      </w:r>
      <w:r w:rsidRPr="00564AFA">
        <w:rPr>
          <w:rFonts w:ascii="Arial Narrow" w:hAnsi="Arial Narrow" w:cs="Arial"/>
          <w:lang w:val="mk-MK"/>
        </w:rPr>
        <w:t xml:space="preserve"> Тековна состојба со станбена улица 10 во н.м. Фурка</w:t>
      </w:r>
      <w:bookmarkEnd w:id="40"/>
    </w:p>
    <w:p w14:paraId="3EE5ED9C" w14:textId="77777777" w:rsidR="0041439E" w:rsidRPr="00564AFA" w:rsidRDefault="00A05D52" w:rsidP="00C90A3D">
      <w:pPr>
        <w:rPr>
          <w:rFonts w:ascii="Arial Narrow" w:hAnsi="Arial Narrow" w:cs="Arial"/>
          <w:lang w:val="mk-MK"/>
        </w:rPr>
      </w:pPr>
      <w:r w:rsidRPr="00564AFA">
        <w:rPr>
          <w:rFonts w:ascii="Arial Narrow" w:hAnsi="Arial Narrow" w:cs="Arial"/>
          <w:lang w:val="mk-MK"/>
        </w:rPr>
        <w:t>На оваа траса е предвидено рушење на постојната коловозна конструкција, ископ на земјаниот материјал и вградување на нов тампонски слој и БНХС 16.</w:t>
      </w:r>
    </w:p>
    <w:p w14:paraId="15D94AF9" w14:textId="77777777" w:rsidR="00B80FCE" w:rsidRPr="00564AFA" w:rsidRDefault="00B80FCE" w:rsidP="00C90A3D">
      <w:pPr>
        <w:rPr>
          <w:rFonts w:ascii="Arial Narrow" w:hAnsi="Arial Narrow" w:cs="Arial"/>
          <w:lang w:val="mk-MK"/>
        </w:rPr>
      </w:pPr>
      <w:r w:rsidRPr="00564AFA">
        <w:rPr>
          <w:rFonts w:ascii="Arial Narrow" w:hAnsi="Arial Narrow" w:cs="Arial"/>
          <w:lang w:val="mk-MK"/>
        </w:rPr>
        <w:t xml:space="preserve">За сите локални патишта кои се дел од проектните активности предвидени се 2 сообраќајни ленти од по променлива ширина, проектирани за брзина од 30 </w:t>
      </w:r>
      <w:r w:rsidRPr="00564AFA">
        <w:rPr>
          <w:rFonts w:ascii="Arial Narrow" w:hAnsi="Arial Narrow" w:cs="Arial"/>
        </w:rPr>
        <w:t>km/h.</w:t>
      </w:r>
      <w:r w:rsidRPr="00564AFA">
        <w:rPr>
          <w:rFonts w:ascii="Arial Narrow" w:hAnsi="Arial Narrow" w:cs="Arial"/>
          <w:lang w:val="mk-MK"/>
        </w:rPr>
        <w:t xml:space="preserve"> Одводнувањето на улиците е регулирано површински со надолжните и попречните наклони на истата, при што атмосферските води се собираат во постоечките отворени канали.</w:t>
      </w:r>
    </w:p>
    <w:p w14:paraId="4C1DE901" w14:textId="77777777" w:rsidR="00511964" w:rsidRPr="00564AFA" w:rsidRDefault="00C90A3D" w:rsidP="00DF1898">
      <w:pPr>
        <w:rPr>
          <w:rFonts w:ascii="Arial Narrow" w:hAnsi="Arial Narrow" w:cs="Arial"/>
          <w:b/>
          <w:bCs/>
          <w:lang w:val="mk-MK"/>
        </w:rPr>
      </w:pPr>
      <w:r w:rsidRPr="00564AFA">
        <w:rPr>
          <w:rFonts w:ascii="Arial Narrow" w:hAnsi="Arial Narrow" w:cs="Arial"/>
          <w:b/>
          <w:bCs/>
          <w:lang w:val="mk-MK"/>
        </w:rPr>
        <w:t xml:space="preserve">Локалниот пат во н.м. </w:t>
      </w:r>
      <w:r w:rsidRPr="00564AFA">
        <w:rPr>
          <w:rFonts w:ascii="Arial Narrow" w:hAnsi="Arial Narrow" w:cstheme="minorHAnsi"/>
          <w:b/>
          <w:bCs/>
          <w:lang w:val="mk-MK"/>
        </w:rPr>
        <w:t>Николиќ</w:t>
      </w:r>
    </w:p>
    <w:p w14:paraId="3280AE32" w14:textId="77777777" w:rsidR="00420913" w:rsidRPr="00564AFA" w:rsidRDefault="00420913" w:rsidP="00420913">
      <w:pPr>
        <w:rPr>
          <w:rFonts w:ascii="Arial Narrow" w:hAnsi="Arial Narrow" w:cs="Arial"/>
          <w:lang w:val="mk-MK"/>
        </w:rPr>
      </w:pPr>
      <w:r w:rsidRPr="00564AFA">
        <w:rPr>
          <w:rFonts w:ascii="Arial Narrow" w:hAnsi="Arial Narrow" w:cs="Arial"/>
          <w:lang w:val="mk-MK"/>
        </w:rPr>
        <w:t>Л</w:t>
      </w:r>
      <w:r w:rsidR="003C3B9D" w:rsidRPr="00564AFA">
        <w:rPr>
          <w:rFonts w:ascii="Arial Narrow" w:hAnsi="Arial Narrow" w:cs="Arial"/>
          <w:lang w:val="mk-MK"/>
        </w:rPr>
        <w:t xml:space="preserve">окалниот пат во н.м. </w:t>
      </w:r>
      <w:r w:rsidR="003C3B9D" w:rsidRPr="00564AFA">
        <w:rPr>
          <w:rFonts w:ascii="Arial Narrow" w:hAnsi="Arial Narrow" w:cstheme="minorHAnsi"/>
          <w:lang w:val="mk-MK"/>
        </w:rPr>
        <w:t xml:space="preserve">Николиќ </w:t>
      </w:r>
      <w:r w:rsidR="003C3B9D" w:rsidRPr="00564AFA">
        <w:rPr>
          <w:rFonts w:ascii="Arial Narrow" w:hAnsi="Arial Narrow" w:cs="Arial"/>
          <w:lang w:val="mk-MK"/>
        </w:rPr>
        <w:t>се протега на надморска височина од 186 m до 196 m</w:t>
      </w:r>
      <w:r w:rsidRPr="00564AFA">
        <w:rPr>
          <w:rFonts w:ascii="Arial Narrow" w:hAnsi="Arial Narrow" w:cs="Arial"/>
        </w:rPr>
        <w:t xml:space="preserve">. </w:t>
      </w:r>
      <w:r w:rsidRPr="00564AFA">
        <w:rPr>
          <w:rFonts w:ascii="Arial Narrow" w:hAnsi="Arial Narrow" w:cs="Arial"/>
          <w:lang w:val="mk-MK"/>
        </w:rPr>
        <w:t xml:space="preserve">Првиот потег од улицата во должината од околу 500 </w:t>
      </w:r>
      <w:r w:rsidRPr="00564AFA">
        <w:rPr>
          <w:rFonts w:ascii="Arial Narrow" w:hAnsi="Arial Narrow" w:cs="Arial"/>
        </w:rPr>
        <w:t>m</w:t>
      </w:r>
      <w:r w:rsidRPr="00564AFA">
        <w:rPr>
          <w:rFonts w:ascii="Arial Narrow" w:hAnsi="Arial Narrow" w:cs="Arial"/>
          <w:lang w:val="mk-MK"/>
        </w:rPr>
        <w:t xml:space="preserve"> е асфалтна коловозна конструкција со сериозни оштетувања и деформации и со променлива ширина од 4</w:t>
      </w:r>
      <w:r w:rsidRPr="00564AFA">
        <w:rPr>
          <w:rFonts w:ascii="Arial Narrow" w:hAnsi="Arial Narrow" w:cs="Arial"/>
        </w:rPr>
        <w:t xml:space="preserve"> </w:t>
      </w:r>
      <w:r w:rsidRPr="00564AFA">
        <w:rPr>
          <w:rFonts w:ascii="Arial Narrow" w:hAnsi="Arial Narrow" w:cs="Arial"/>
          <w:lang w:val="mk-MK"/>
        </w:rPr>
        <w:t>–</w:t>
      </w:r>
      <w:r w:rsidRPr="00564AFA">
        <w:rPr>
          <w:rFonts w:ascii="Arial Narrow" w:hAnsi="Arial Narrow" w:cs="Arial"/>
        </w:rPr>
        <w:t xml:space="preserve"> </w:t>
      </w:r>
      <w:r w:rsidRPr="00564AFA">
        <w:rPr>
          <w:rFonts w:ascii="Arial Narrow" w:hAnsi="Arial Narrow" w:cs="Arial"/>
          <w:lang w:val="mk-MK"/>
        </w:rPr>
        <w:t>5</w:t>
      </w:r>
      <w:r w:rsidRPr="00564AFA">
        <w:rPr>
          <w:rFonts w:ascii="Arial Narrow" w:hAnsi="Arial Narrow" w:cs="Arial"/>
        </w:rPr>
        <w:t xml:space="preserve"> m</w:t>
      </w:r>
      <w:r w:rsidRPr="00564AFA">
        <w:rPr>
          <w:rFonts w:ascii="Arial Narrow" w:hAnsi="Arial Narrow" w:cs="Arial"/>
          <w:lang w:val="mk-MK"/>
        </w:rPr>
        <w:t xml:space="preserve"> по која локалното население транзитира. </w:t>
      </w:r>
    </w:p>
    <w:p w14:paraId="0DA77E0C" w14:textId="77777777" w:rsidR="003C3B9D" w:rsidRPr="00564AFA" w:rsidRDefault="00420913" w:rsidP="00420913">
      <w:pPr>
        <w:rPr>
          <w:rFonts w:ascii="Arial Narrow" w:hAnsi="Arial Narrow" w:cs="Arial"/>
          <w:lang w:val="mk-MK"/>
        </w:rPr>
      </w:pPr>
      <w:r w:rsidRPr="00564AFA">
        <w:rPr>
          <w:rFonts w:ascii="Arial Narrow" w:hAnsi="Arial Narrow" w:cs="Arial"/>
          <w:lang w:val="mk-MK"/>
        </w:rPr>
        <w:t xml:space="preserve">Вториот дел од улицата со должина од околу 200 </w:t>
      </w:r>
      <w:r w:rsidRPr="00564AFA">
        <w:rPr>
          <w:rFonts w:ascii="Arial Narrow" w:hAnsi="Arial Narrow" w:cs="Arial"/>
        </w:rPr>
        <w:t>m</w:t>
      </w:r>
      <w:r w:rsidRPr="00564AFA">
        <w:rPr>
          <w:rFonts w:ascii="Arial Narrow" w:hAnsi="Arial Narrow" w:cs="Arial"/>
          <w:lang w:val="mk-MK"/>
        </w:rPr>
        <w:t xml:space="preserve"> е дел асфалтна коловозна конструкција додека еден дел е земјана траса. Предметната траса е со должина од околу </w:t>
      </w:r>
      <w:r w:rsidR="00906E9E" w:rsidRPr="00564AFA">
        <w:rPr>
          <w:rFonts w:ascii="Arial Narrow" w:hAnsi="Arial Narrow" w:cs="Arial"/>
          <w:lang w:val="mk-MK"/>
        </w:rPr>
        <w:t>696,83</w:t>
      </w:r>
      <w:r w:rsidRPr="00564AFA">
        <w:rPr>
          <w:rFonts w:ascii="Arial Narrow" w:hAnsi="Arial Narrow" w:cs="Arial"/>
          <w:lang w:val="mk-MK"/>
        </w:rPr>
        <w:t xml:space="preserve"> </w:t>
      </w:r>
      <w:r w:rsidRPr="00564AFA">
        <w:rPr>
          <w:rFonts w:ascii="Arial Narrow" w:hAnsi="Arial Narrow" w:cs="Arial"/>
        </w:rPr>
        <w:t>m</w:t>
      </w:r>
      <w:r w:rsidRPr="00564AFA">
        <w:rPr>
          <w:rFonts w:ascii="Arial Narrow" w:hAnsi="Arial Narrow" w:cs="Arial"/>
          <w:lang w:val="mk-MK"/>
        </w:rPr>
        <w:t xml:space="preserve">. </w:t>
      </w:r>
    </w:p>
    <w:p w14:paraId="6D9B4994" w14:textId="77777777" w:rsidR="00906E9E" w:rsidRPr="00564AFA" w:rsidRDefault="00906E9E" w:rsidP="00906E9E">
      <w:pPr>
        <w:rPr>
          <w:rFonts w:ascii="Arial Narrow" w:hAnsi="Arial Narrow" w:cs="Arial"/>
          <w:b/>
          <w:bCs/>
        </w:rPr>
      </w:pPr>
      <w:r w:rsidRPr="00564AFA">
        <w:rPr>
          <w:rFonts w:ascii="Arial Narrow" w:hAnsi="Arial Narrow" w:cs="Arial"/>
          <w:b/>
          <w:bCs/>
          <w:lang w:val="mk-MK"/>
        </w:rPr>
        <w:t>Моментална состојба на теренот</w:t>
      </w:r>
      <w:r w:rsidRPr="00564AFA">
        <w:rPr>
          <w:rFonts w:ascii="Arial Narrow" w:hAnsi="Arial Narrow" w:cs="Arial"/>
          <w:b/>
          <w:bCs/>
        </w:rPr>
        <w:t xml:space="preserve"> </w:t>
      </w:r>
    </w:p>
    <w:p w14:paraId="7962ADF2" w14:textId="77777777" w:rsidR="00906E9E" w:rsidRPr="00564AFA" w:rsidRDefault="00906E9E" w:rsidP="00906E9E">
      <w:pPr>
        <w:rPr>
          <w:rFonts w:ascii="Arial Narrow" w:hAnsi="Arial Narrow" w:cs="Arial"/>
          <w:lang w:val="mk-MK"/>
        </w:rPr>
      </w:pPr>
      <w:r w:rsidRPr="00564AFA">
        <w:rPr>
          <w:rFonts w:ascii="Arial Narrow" w:hAnsi="Arial Narrow" w:cs="Arial"/>
          <w:lang w:val="mk-MK"/>
        </w:rPr>
        <w:t>Трасата на разгледуваната улица се води во населено место Николиќ каде покрај истата се сместени бројни објекти(огради, ѕидови и објекти).</w:t>
      </w:r>
    </w:p>
    <w:p w14:paraId="59B80E6E" w14:textId="77777777" w:rsidR="00906E9E" w:rsidRPr="00564AFA" w:rsidRDefault="00906E9E" w:rsidP="00906E9E">
      <w:pPr>
        <w:rPr>
          <w:rFonts w:ascii="Arial Narrow" w:hAnsi="Arial Narrow" w:cs="Arial"/>
          <w:lang w:val="mk-MK"/>
        </w:rPr>
      </w:pPr>
    </w:p>
    <w:p w14:paraId="050E72FF" w14:textId="77777777" w:rsidR="00A05D52" w:rsidRPr="00564AFA" w:rsidRDefault="00906E9E" w:rsidP="00906E9E">
      <w:pPr>
        <w:jc w:val="center"/>
        <w:rPr>
          <w:rFonts w:ascii="Arial Narrow" w:hAnsi="Arial Narrow" w:cs="Arial"/>
        </w:rPr>
      </w:pPr>
      <w:r w:rsidRPr="00564AFA">
        <w:rPr>
          <w:rFonts w:ascii="Arial Narrow" w:hAnsi="Arial Narrow" w:cs="Arial"/>
          <w:noProof/>
          <w:lang w:val="mk-MK" w:eastAsia="mk-MK"/>
        </w:rPr>
        <w:lastRenderedPageBreak/>
        <w:drawing>
          <wp:inline distT="0" distB="0" distL="0" distR="0" wp14:anchorId="30C7E8D3" wp14:editId="003BB1BC">
            <wp:extent cx="3853543" cy="3039372"/>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55529" cy="3040939"/>
                    </a:xfrm>
                    <a:prstGeom prst="rect">
                      <a:avLst/>
                    </a:prstGeom>
                  </pic:spPr>
                </pic:pic>
              </a:graphicData>
            </a:graphic>
          </wp:inline>
        </w:drawing>
      </w:r>
    </w:p>
    <w:p w14:paraId="165E5CBB" w14:textId="77777777" w:rsidR="00906E9E" w:rsidRPr="00564AFA" w:rsidRDefault="00906E9E" w:rsidP="00DF1898">
      <w:pPr>
        <w:rPr>
          <w:rFonts w:ascii="Arial Narrow" w:hAnsi="Arial Narrow" w:cs="Arial"/>
        </w:rPr>
      </w:pPr>
      <w:bookmarkStart w:id="41" w:name="_Toc63071777"/>
      <w:r w:rsidRPr="00564AFA">
        <w:rPr>
          <w:rFonts w:ascii="Arial Narrow" w:hAnsi="Arial Narrow" w:cs="Arial"/>
          <w:lang w:val="mk-MK"/>
        </w:rPr>
        <w:t xml:space="preserve">Слика </w:t>
      </w:r>
      <w:r w:rsidRPr="00564AFA">
        <w:rPr>
          <w:rFonts w:ascii="Arial Narrow" w:hAnsi="Arial Narrow" w:cs="Arial"/>
          <w:lang w:val="mk-MK"/>
        </w:rPr>
        <w:fldChar w:fldCharType="begin"/>
      </w:r>
      <w:r w:rsidRPr="00564AFA">
        <w:rPr>
          <w:rFonts w:ascii="Arial Narrow" w:hAnsi="Arial Narrow" w:cs="Arial"/>
          <w:lang w:val="mk-MK"/>
        </w:rPr>
        <w:instrText xml:space="preserve"> SEQ Слика \* ARABIC </w:instrText>
      </w:r>
      <w:r w:rsidRPr="00564AFA">
        <w:rPr>
          <w:rFonts w:ascii="Arial Narrow" w:hAnsi="Arial Narrow" w:cs="Arial"/>
          <w:lang w:val="mk-MK"/>
        </w:rPr>
        <w:fldChar w:fldCharType="separate"/>
      </w:r>
      <w:r w:rsidR="00596073">
        <w:rPr>
          <w:rFonts w:ascii="Arial Narrow" w:hAnsi="Arial Narrow" w:cs="Arial"/>
          <w:noProof/>
          <w:lang w:val="mk-MK"/>
        </w:rPr>
        <w:t>8</w:t>
      </w:r>
      <w:r w:rsidRPr="00564AFA">
        <w:rPr>
          <w:rFonts w:ascii="Arial Narrow" w:hAnsi="Arial Narrow" w:cs="Arial"/>
          <w:lang w:val="mk-MK"/>
        </w:rPr>
        <w:fldChar w:fldCharType="end"/>
      </w:r>
      <w:r w:rsidRPr="00564AFA">
        <w:rPr>
          <w:rFonts w:ascii="Arial Narrow" w:hAnsi="Arial Narrow" w:cs="Arial"/>
          <w:lang w:val="mk-MK"/>
        </w:rPr>
        <w:t xml:space="preserve"> Тековна состојба со локалниот пат во н.м. Николиќ</w:t>
      </w:r>
      <w:bookmarkEnd w:id="41"/>
    </w:p>
    <w:p w14:paraId="3D183F56" w14:textId="77777777" w:rsidR="00906E9E" w:rsidRPr="00564AFA" w:rsidRDefault="00906E9E" w:rsidP="00906E9E">
      <w:pPr>
        <w:rPr>
          <w:rFonts w:ascii="Arial Narrow" w:hAnsi="Arial Narrow" w:cs="Arial"/>
          <w:lang w:val="mk-MK"/>
        </w:rPr>
      </w:pPr>
      <w:r w:rsidRPr="00564AFA">
        <w:rPr>
          <w:rFonts w:ascii="Arial Narrow" w:hAnsi="Arial Narrow" w:cs="Arial"/>
          <w:lang w:val="mk-MK"/>
        </w:rPr>
        <w:t xml:space="preserve">Предвидени се 2 сообраќајни ленти од по 2 </w:t>
      </w:r>
      <w:r w:rsidRPr="00564AFA">
        <w:rPr>
          <w:rFonts w:ascii="Arial Narrow" w:hAnsi="Arial Narrow" w:cs="Arial"/>
        </w:rPr>
        <w:t>m</w:t>
      </w:r>
      <w:r w:rsidRPr="00564AFA">
        <w:rPr>
          <w:rFonts w:ascii="Arial Narrow" w:hAnsi="Arial Narrow" w:cs="Arial"/>
          <w:lang w:val="mk-MK"/>
        </w:rPr>
        <w:t xml:space="preserve"> и 2,75 </w:t>
      </w:r>
      <w:r w:rsidRPr="00564AFA">
        <w:rPr>
          <w:rFonts w:ascii="Arial Narrow" w:hAnsi="Arial Narrow" w:cs="Arial"/>
        </w:rPr>
        <w:t>m</w:t>
      </w:r>
      <w:r w:rsidRPr="00564AFA">
        <w:rPr>
          <w:rFonts w:ascii="Arial Narrow" w:hAnsi="Arial Narrow" w:cs="Arial"/>
          <w:lang w:val="mk-MK"/>
        </w:rPr>
        <w:t xml:space="preserve">, со банкина кои се проектирани за брзина од 30 </w:t>
      </w:r>
      <w:r w:rsidRPr="00564AFA">
        <w:rPr>
          <w:rFonts w:ascii="Arial Narrow" w:hAnsi="Arial Narrow" w:cs="Arial"/>
        </w:rPr>
        <w:t>km/h.</w:t>
      </w:r>
      <w:r w:rsidRPr="00564AFA">
        <w:rPr>
          <w:rFonts w:ascii="Arial Narrow" w:hAnsi="Arial Narrow" w:cs="Arial"/>
          <w:lang w:val="mk-MK"/>
        </w:rPr>
        <w:t xml:space="preserve"> За површинско одводнување на улицата предвидена е изградба на </w:t>
      </w:r>
      <w:r w:rsidR="001B7A05" w:rsidRPr="00564AFA">
        <w:rPr>
          <w:rFonts w:ascii="Arial Narrow" w:hAnsi="Arial Narrow" w:cs="Arial"/>
          <w:lang w:val="mk-MK"/>
        </w:rPr>
        <w:t>сливници</w:t>
      </w:r>
      <w:r w:rsidRPr="00564AFA">
        <w:rPr>
          <w:rFonts w:ascii="Arial Narrow" w:hAnsi="Arial Narrow" w:cs="Arial"/>
          <w:lang w:val="mk-MK"/>
        </w:rPr>
        <w:t>.</w:t>
      </w:r>
    </w:p>
    <w:p w14:paraId="66429211" w14:textId="77777777" w:rsidR="00906E9E" w:rsidRPr="00564AFA" w:rsidRDefault="00906E9E" w:rsidP="00DF1898">
      <w:pPr>
        <w:rPr>
          <w:rFonts w:ascii="Arial Narrow" w:hAnsi="Arial Narrow" w:cs="Arial"/>
        </w:rPr>
      </w:pPr>
      <w:r w:rsidRPr="00564AFA">
        <w:rPr>
          <w:rFonts w:ascii="Arial Narrow" w:hAnsi="Arial Narrow" w:cs="Arial"/>
          <w:lang w:val="mk-MK"/>
        </w:rPr>
        <w:t>Предметната улица е третирана со реконструкција дел поради оштетувањата на коловозната конструкција како и имајќи ја во предвид проектната програма и дефинирараниот начин на изградба на новата улица.</w:t>
      </w:r>
    </w:p>
    <w:p w14:paraId="22EA8F7D" w14:textId="77777777" w:rsidR="00906E9E" w:rsidRPr="00564AFA" w:rsidRDefault="008126AA" w:rsidP="00DF1898">
      <w:pPr>
        <w:rPr>
          <w:rFonts w:ascii="Arial Narrow" w:hAnsi="Arial Narrow" w:cs="Arial"/>
          <w:lang w:val="mk-MK"/>
        </w:rPr>
      </w:pPr>
      <w:r w:rsidRPr="00564AFA">
        <w:rPr>
          <w:rFonts w:ascii="Arial Narrow" w:hAnsi="Arial Narrow" w:cs="Arial"/>
          <w:lang w:val="mk-MK"/>
        </w:rPr>
        <w:t xml:space="preserve">Во н.м. Николиќ </w:t>
      </w:r>
      <w:r w:rsidRPr="00564AFA">
        <w:rPr>
          <w:rFonts w:ascii="Arial Narrow" w:hAnsi="Arial Narrow" w:cs="Arial"/>
        </w:rPr>
        <w:t xml:space="preserve">274 </w:t>
      </w:r>
      <w:r w:rsidRPr="00564AFA">
        <w:rPr>
          <w:rFonts w:ascii="Arial Narrow" w:hAnsi="Arial Narrow" w:cs="Arial"/>
          <w:lang w:val="mk-MK"/>
        </w:rPr>
        <w:t>жители</w:t>
      </w:r>
      <w:r w:rsidRPr="00564AFA">
        <w:rPr>
          <w:rFonts w:ascii="Arial Narrow" w:hAnsi="Arial Narrow" w:cs="Arial"/>
        </w:rPr>
        <w:t xml:space="preserve"> </w:t>
      </w:r>
      <w:r w:rsidRPr="00564AFA">
        <w:rPr>
          <w:rFonts w:ascii="Arial Narrow" w:hAnsi="Arial Narrow" w:cs="Arial"/>
          <w:lang w:val="mk-MK"/>
        </w:rPr>
        <w:t>односно</w:t>
      </w:r>
      <w:r w:rsidRPr="00564AFA">
        <w:rPr>
          <w:rFonts w:ascii="Arial Narrow" w:hAnsi="Arial Narrow" w:cs="Arial"/>
        </w:rPr>
        <w:t xml:space="preserve"> 50,1 </w:t>
      </w:r>
      <w:r w:rsidRPr="00564AFA">
        <w:rPr>
          <w:rFonts w:ascii="Arial Narrow" w:hAnsi="Arial Narrow" w:cs="Arial"/>
          <w:lang w:val="mk-MK"/>
        </w:rPr>
        <w:t>% од</w:t>
      </w:r>
      <w:r w:rsidRPr="00564AFA">
        <w:rPr>
          <w:rFonts w:ascii="Arial Narrow" w:hAnsi="Arial Narrow" w:cs="Arial"/>
        </w:rPr>
        <w:t xml:space="preserve"> 541</w:t>
      </w:r>
      <w:r w:rsidRPr="00564AFA">
        <w:rPr>
          <w:rFonts w:ascii="Arial Narrow" w:hAnsi="Arial Narrow" w:cs="Arial"/>
          <w:lang w:val="mk-MK"/>
        </w:rPr>
        <w:t xml:space="preserve"> се мажи</w:t>
      </w:r>
      <w:r w:rsidRPr="00564AFA">
        <w:rPr>
          <w:rFonts w:ascii="Arial Narrow" w:hAnsi="Arial Narrow" w:cs="Arial"/>
        </w:rPr>
        <w:t xml:space="preserve">. </w:t>
      </w:r>
      <w:r w:rsidRPr="00564AFA">
        <w:rPr>
          <w:rFonts w:ascii="Arial Narrow" w:hAnsi="Arial Narrow" w:cs="Arial"/>
          <w:lang w:val="mk-MK"/>
        </w:rPr>
        <w:t>Во н.м. Фурка 286 од 570 жители се мажи, и во н.м. Црничани 108 од 221 жители се мажи.</w:t>
      </w:r>
    </w:p>
    <w:p w14:paraId="1B8F64D0" w14:textId="77777777" w:rsidR="004813FA" w:rsidRPr="00564AFA" w:rsidRDefault="00DF1898" w:rsidP="00DF1898">
      <w:pPr>
        <w:rPr>
          <w:rFonts w:ascii="Arial Narrow" w:hAnsi="Arial Narrow" w:cs="Arial"/>
        </w:rPr>
      </w:pPr>
      <w:r w:rsidRPr="00564AFA">
        <w:rPr>
          <w:rFonts w:ascii="Arial Narrow" w:hAnsi="Arial Narrow" w:cs="Arial"/>
          <w:lang w:val="mk-MK"/>
        </w:rPr>
        <w:t>Во близина на предметните локации на локалните патишта</w:t>
      </w:r>
      <w:r w:rsidR="004813FA" w:rsidRPr="00564AFA">
        <w:rPr>
          <w:rFonts w:ascii="Arial Narrow" w:hAnsi="Arial Narrow" w:cs="Arial"/>
          <w:lang w:val="mk-MK"/>
        </w:rPr>
        <w:t xml:space="preserve"> во н.м. Црничани, н.м. Фурка е и н.м. Николиќ</w:t>
      </w:r>
      <w:r w:rsidRPr="00564AFA">
        <w:rPr>
          <w:rFonts w:ascii="Arial Narrow" w:hAnsi="Arial Narrow" w:cs="Arial"/>
          <w:lang w:val="mk-MK"/>
        </w:rPr>
        <w:t xml:space="preserve"> се наоѓа</w:t>
      </w:r>
      <w:r w:rsidR="004813FA" w:rsidRPr="00564AFA">
        <w:rPr>
          <w:rFonts w:ascii="Arial Narrow" w:hAnsi="Arial Narrow" w:cs="Arial"/>
        </w:rPr>
        <w:t xml:space="preserve"> </w:t>
      </w:r>
      <w:r w:rsidR="004813FA" w:rsidRPr="00564AFA">
        <w:rPr>
          <w:rFonts w:ascii="Arial Narrow" w:hAnsi="Arial Narrow" w:cs="Arial"/>
          <w:lang w:val="mk-MK"/>
        </w:rPr>
        <w:t>природното езеро</w:t>
      </w:r>
      <w:r w:rsidRPr="00564AFA">
        <w:rPr>
          <w:rFonts w:ascii="Arial Narrow" w:hAnsi="Arial Narrow" w:cs="Arial"/>
          <w:lang w:val="mk-MK"/>
        </w:rPr>
        <w:t xml:space="preserve"> </w:t>
      </w:r>
      <w:r w:rsidR="004813FA" w:rsidRPr="00564AFA">
        <w:rPr>
          <w:rFonts w:ascii="Arial Narrow" w:hAnsi="Arial Narrow" w:cs="Arial"/>
          <w:lang w:val="mk-MK"/>
        </w:rPr>
        <w:t xml:space="preserve">Дојран оддалечено 5 </w:t>
      </w:r>
      <w:r w:rsidR="004813FA" w:rsidRPr="00564AFA">
        <w:rPr>
          <w:rFonts w:ascii="Arial Narrow" w:hAnsi="Arial Narrow" w:cs="Arial"/>
        </w:rPr>
        <w:t xml:space="preserve">km, 8 km </w:t>
      </w:r>
      <w:r w:rsidR="004813FA" w:rsidRPr="00564AFA">
        <w:rPr>
          <w:rFonts w:ascii="Arial Narrow" w:hAnsi="Arial Narrow" w:cs="Arial"/>
          <w:lang w:val="mk-MK"/>
        </w:rPr>
        <w:t xml:space="preserve">и 900 </w:t>
      </w:r>
      <w:r w:rsidR="004813FA" w:rsidRPr="00564AFA">
        <w:rPr>
          <w:rFonts w:ascii="Arial Narrow" w:hAnsi="Arial Narrow" w:cs="Arial"/>
        </w:rPr>
        <w:t xml:space="preserve">m </w:t>
      </w:r>
      <w:r w:rsidR="004813FA" w:rsidRPr="00564AFA">
        <w:rPr>
          <w:rFonts w:ascii="Arial Narrow" w:hAnsi="Arial Narrow" w:cs="Arial"/>
          <w:lang w:val="mk-MK"/>
        </w:rPr>
        <w:t>соодветно</w:t>
      </w:r>
      <w:r w:rsidRPr="00564AFA">
        <w:rPr>
          <w:rFonts w:ascii="Arial Narrow" w:hAnsi="Arial Narrow" w:cs="Arial"/>
          <w:lang w:val="mk-MK"/>
        </w:rPr>
        <w:t>.</w:t>
      </w:r>
      <w:r w:rsidR="004813FA" w:rsidRPr="00564AFA">
        <w:rPr>
          <w:rFonts w:ascii="Arial Narrow" w:hAnsi="Arial Narrow" w:cs="Arial"/>
        </w:rPr>
        <w:t xml:space="preserve"> </w:t>
      </w:r>
    </w:p>
    <w:p w14:paraId="671B2E17" w14:textId="77777777" w:rsidR="00DF1898" w:rsidRPr="00564AFA" w:rsidRDefault="004813FA" w:rsidP="00DF1898">
      <w:pPr>
        <w:rPr>
          <w:rFonts w:ascii="Arial Narrow" w:hAnsi="Arial Narrow" w:cs="Arial"/>
          <w:lang w:val="mk-MK"/>
        </w:rPr>
      </w:pPr>
      <w:r w:rsidRPr="00564AFA">
        <w:rPr>
          <w:rFonts w:ascii="Arial Narrow" w:hAnsi="Arial Narrow" w:cs="Arial"/>
          <w:lang w:val="mk-MK"/>
        </w:rPr>
        <w:t>Патиштата се наоѓаат во населените места и околу нив поставени се куќи и земјоделско земјиште</w:t>
      </w:r>
      <w:r w:rsidR="00DF1898" w:rsidRPr="00564AFA">
        <w:rPr>
          <w:rFonts w:ascii="Arial Narrow" w:hAnsi="Arial Narrow"/>
          <w:lang w:val="mk-MK"/>
        </w:rPr>
        <w:t>.</w:t>
      </w:r>
    </w:p>
    <w:p w14:paraId="18C420D8" w14:textId="77777777" w:rsidR="000E4D97" w:rsidRPr="00564AFA" w:rsidRDefault="000E4D97" w:rsidP="000E4D97">
      <w:pPr>
        <w:pStyle w:val="Heading2"/>
        <w:rPr>
          <w:rFonts w:ascii="Arial Narrow" w:hAnsi="Arial Narrow" w:cstheme="minorHAnsi"/>
          <w:lang w:val="mk-MK"/>
        </w:rPr>
      </w:pPr>
      <w:bookmarkStart w:id="42" w:name="_Toc63071760"/>
      <w:r w:rsidRPr="00564AFA">
        <w:rPr>
          <w:rFonts w:ascii="Arial Narrow" w:hAnsi="Arial Narrow" w:cstheme="minorHAnsi"/>
          <w:lang w:val="mk-MK"/>
        </w:rPr>
        <w:t>Проектни активности</w:t>
      </w:r>
      <w:bookmarkEnd w:id="42"/>
      <w:r w:rsidRPr="00564AFA">
        <w:rPr>
          <w:rFonts w:ascii="Arial Narrow" w:hAnsi="Arial Narrow" w:cstheme="minorHAnsi"/>
          <w:lang w:val="mk-MK"/>
        </w:rPr>
        <w:t xml:space="preserve"> </w:t>
      </w:r>
    </w:p>
    <w:p w14:paraId="372CB4F1" w14:textId="77777777" w:rsidR="000E4D97" w:rsidRPr="00564AFA" w:rsidRDefault="00DF1898" w:rsidP="000E4D97">
      <w:pPr>
        <w:ind w:firstLine="720"/>
        <w:rPr>
          <w:rStyle w:val="tlid-translation"/>
          <w:rFonts w:ascii="Arial Narrow" w:eastAsiaTheme="majorEastAsia" w:hAnsi="Arial Narrow"/>
          <w:lang w:val="mk-MK"/>
        </w:rPr>
      </w:pPr>
      <w:r w:rsidRPr="00564AFA">
        <w:rPr>
          <w:rStyle w:val="tlid-translation"/>
          <w:rFonts w:ascii="Arial Narrow" w:eastAsiaTheme="majorEastAsia" w:hAnsi="Arial Narrow"/>
          <w:lang w:val="mk-MK"/>
        </w:rPr>
        <w:t xml:space="preserve">Планираните проектни активности ќе бидат изведени во три фази: подготвителни активности (обележување и расчистување на патот што ќе се реконстрира и ревитализира), </w:t>
      </w:r>
      <w:r w:rsidR="004813FA" w:rsidRPr="00564AFA">
        <w:rPr>
          <w:rStyle w:val="tlid-translation"/>
          <w:rFonts w:ascii="Arial Narrow" w:eastAsiaTheme="majorEastAsia" w:hAnsi="Arial Narrow"/>
          <w:lang w:val="mk-MK"/>
        </w:rPr>
        <w:t>реконструкција</w:t>
      </w:r>
      <w:r w:rsidRPr="00564AFA">
        <w:rPr>
          <w:rStyle w:val="tlid-translation"/>
          <w:rFonts w:ascii="Arial Narrow" w:eastAsiaTheme="majorEastAsia" w:hAnsi="Arial Narrow"/>
          <w:lang w:val="mk-MK"/>
        </w:rPr>
        <w:t xml:space="preserve"> на пат</w:t>
      </w:r>
      <w:r w:rsidR="004813FA" w:rsidRPr="00564AFA">
        <w:rPr>
          <w:rStyle w:val="tlid-translation"/>
          <w:rFonts w:ascii="Arial Narrow" w:eastAsiaTheme="majorEastAsia" w:hAnsi="Arial Narrow"/>
          <w:lang w:val="mk-MK"/>
        </w:rPr>
        <w:t>иштата</w:t>
      </w:r>
      <w:r w:rsidRPr="00564AFA">
        <w:rPr>
          <w:rStyle w:val="tlid-translation"/>
          <w:rFonts w:ascii="Arial Narrow" w:eastAsiaTheme="majorEastAsia" w:hAnsi="Arial Narrow"/>
          <w:lang w:val="mk-MK"/>
        </w:rPr>
        <w:t xml:space="preserve"> (</w:t>
      </w:r>
      <w:r w:rsidR="00F53CCE" w:rsidRPr="00564AFA">
        <w:rPr>
          <w:rStyle w:val="tlid-translation"/>
          <w:rFonts w:ascii="Arial Narrow" w:eastAsiaTheme="majorEastAsia" w:hAnsi="Arial Narrow"/>
          <w:lang w:val="mk-MK"/>
        </w:rPr>
        <w:t xml:space="preserve">нанесување </w:t>
      </w:r>
      <w:r w:rsidRPr="00564AFA">
        <w:rPr>
          <w:rStyle w:val="tlid-translation"/>
          <w:rFonts w:ascii="Arial Narrow" w:eastAsiaTheme="majorEastAsia" w:hAnsi="Arial Narrow"/>
          <w:lang w:val="mk-MK"/>
        </w:rPr>
        <w:t>на кршен камен материјал, поставување на асфалтен слој, итн.), и оперативна фаза - активности поврзани со редовно и превентивно одржување на релевантнит</w:t>
      </w:r>
      <w:r w:rsidR="004813FA" w:rsidRPr="00564AFA">
        <w:rPr>
          <w:rStyle w:val="tlid-translation"/>
          <w:rFonts w:ascii="Arial Narrow" w:eastAsiaTheme="majorEastAsia" w:hAnsi="Arial Narrow"/>
          <w:lang w:val="mk-MK"/>
        </w:rPr>
        <w:t>е</w:t>
      </w:r>
      <w:r w:rsidRPr="00564AFA">
        <w:rPr>
          <w:rStyle w:val="tlid-translation"/>
          <w:rFonts w:ascii="Arial Narrow" w:eastAsiaTheme="majorEastAsia" w:hAnsi="Arial Narrow"/>
          <w:lang w:val="mk-MK"/>
        </w:rPr>
        <w:t xml:space="preserve"> пат</w:t>
      </w:r>
      <w:r w:rsidR="004813FA" w:rsidRPr="00564AFA">
        <w:rPr>
          <w:rStyle w:val="tlid-translation"/>
          <w:rFonts w:ascii="Arial Narrow" w:eastAsiaTheme="majorEastAsia" w:hAnsi="Arial Narrow"/>
          <w:lang w:val="mk-MK"/>
        </w:rPr>
        <w:t>ишта</w:t>
      </w:r>
      <w:r w:rsidRPr="00564AFA">
        <w:rPr>
          <w:rStyle w:val="tlid-translation"/>
          <w:rFonts w:ascii="Arial Narrow" w:eastAsiaTheme="majorEastAsia" w:hAnsi="Arial Narrow"/>
          <w:lang w:val="mk-MK"/>
        </w:rPr>
        <w:t xml:space="preserve">. </w:t>
      </w:r>
      <w:r w:rsidR="000E4D97" w:rsidRPr="00564AFA">
        <w:rPr>
          <w:rStyle w:val="tlid-translation"/>
          <w:rFonts w:ascii="Arial Narrow" w:eastAsiaTheme="majorEastAsia" w:hAnsi="Arial Narrow"/>
          <w:lang w:val="mk-MK"/>
        </w:rPr>
        <w:t xml:space="preserve"> Главните активности на проект</w:t>
      </w:r>
      <w:r w:rsidR="00C1103E">
        <w:rPr>
          <w:rStyle w:val="tlid-translation"/>
          <w:rFonts w:ascii="Arial Narrow" w:eastAsiaTheme="majorEastAsia" w:hAnsi="Arial Narrow"/>
          <w:lang w:val="mk-MK"/>
        </w:rPr>
        <w:t>и</w:t>
      </w:r>
      <w:r w:rsidR="000E4D97" w:rsidRPr="00564AFA">
        <w:rPr>
          <w:rStyle w:val="tlid-translation"/>
          <w:rFonts w:ascii="Arial Narrow" w:eastAsiaTheme="majorEastAsia" w:hAnsi="Arial Narrow"/>
          <w:lang w:val="mk-MK"/>
        </w:rPr>
        <w:t>т</w:t>
      </w:r>
      <w:r w:rsidR="00C1103E">
        <w:rPr>
          <w:rStyle w:val="tlid-translation"/>
          <w:rFonts w:ascii="Arial Narrow" w:eastAsiaTheme="majorEastAsia" w:hAnsi="Arial Narrow"/>
          <w:lang w:val="mk-MK"/>
        </w:rPr>
        <w:t>е</w:t>
      </w:r>
      <w:r w:rsidR="000E4D97" w:rsidRPr="00564AFA">
        <w:rPr>
          <w:rStyle w:val="tlid-translation"/>
          <w:rFonts w:ascii="Arial Narrow" w:eastAsiaTheme="majorEastAsia" w:hAnsi="Arial Narrow"/>
          <w:lang w:val="mk-MK"/>
        </w:rPr>
        <w:t xml:space="preserve"> се прикажани во </w:t>
      </w:r>
      <w:r w:rsidR="000E4D97" w:rsidRPr="00564AFA">
        <w:rPr>
          <w:rStyle w:val="tlid-translation"/>
          <w:rFonts w:ascii="Arial Narrow" w:eastAsiaTheme="majorEastAsia" w:hAnsi="Arial Narrow"/>
          <w:lang w:val="mk-MK"/>
        </w:rPr>
        <w:fldChar w:fldCharType="begin"/>
      </w:r>
      <w:r w:rsidR="000E4D97" w:rsidRPr="00564AFA">
        <w:rPr>
          <w:rStyle w:val="tlid-translation"/>
          <w:rFonts w:ascii="Arial Narrow" w:eastAsiaTheme="majorEastAsia" w:hAnsi="Arial Narrow"/>
          <w:lang w:val="mk-MK"/>
        </w:rPr>
        <w:instrText xml:space="preserve"> REF _Ref35718921 \h  \* MERGEFORMAT </w:instrText>
      </w:r>
      <w:r w:rsidR="000E4D97" w:rsidRPr="00564AFA">
        <w:rPr>
          <w:rStyle w:val="tlid-translation"/>
          <w:rFonts w:ascii="Arial Narrow" w:eastAsiaTheme="majorEastAsia" w:hAnsi="Arial Narrow"/>
          <w:lang w:val="mk-MK"/>
        </w:rPr>
      </w:r>
      <w:r w:rsidR="000E4D97" w:rsidRPr="00564AFA">
        <w:rPr>
          <w:rStyle w:val="tlid-translation"/>
          <w:rFonts w:ascii="Arial Narrow" w:eastAsiaTheme="majorEastAsia" w:hAnsi="Arial Narrow"/>
          <w:lang w:val="mk-MK"/>
        </w:rPr>
        <w:fldChar w:fldCharType="separate"/>
      </w:r>
      <w:r w:rsidR="00DD6E44" w:rsidRPr="00DD6E44">
        <w:rPr>
          <w:rStyle w:val="tlid-translation"/>
          <w:rFonts w:ascii="Arial Narrow" w:eastAsiaTheme="majorEastAsia" w:hAnsi="Arial Narrow"/>
          <w:lang w:val="mk-MK"/>
        </w:rPr>
        <w:t>Табела 2</w:t>
      </w:r>
      <w:r w:rsidR="000E4D97" w:rsidRPr="00564AFA">
        <w:rPr>
          <w:rStyle w:val="tlid-translation"/>
          <w:rFonts w:ascii="Arial Narrow" w:eastAsiaTheme="majorEastAsia" w:hAnsi="Arial Narrow"/>
          <w:lang w:val="mk-MK"/>
        </w:rPr>
        <w:fldChar w:fldCharType="end"/>
      </w:r>
      <w:r w:rsidR="000E4D97" w:rsidRPr="00564AFA">
        <w:rPr>
          <w:rStyle w:val="tlid-translation"/>
          <w:rFonts w:ascii="Arial Narrow" w:eastAsiaTheme="majorEastAsia" w:hAnsi="Arial Narrow"/>
          <w:lang w:val="mk-MK"/>
        </w:rPr>
        <w:t xml:space="preserve">. </w:t>
      </w:r>
    </w:p>
    <w:p w14:paraId="49265D6A" w14:textId="77777777" w:rsidR="000E4D97" w:rsidRPr="00564AFA" w:rsidRDefault="000E4D97" w:rsidP="00DF1898">
      <w:pPr>
        <w:pStyle w:val="Caption"/>
      </w:pPr>
      <w:bookmarkStart w:id="43" w:name="_Ref35718921"/>
      <w:bookmarkStart w:id="44" w:name="_Toc63071782"/>
      <w:r w:rsidRPr="00564AFA">
        <w:t xml:space="preserve">Табела </w:t>
      </w:r>
      <w:r w:rsidR="00DD6E44">
        <w:fldChar w:fldCharType="begin"/>
      </w:r>
      <w:r w:rsidR="00DD6E44">
        <w:instrText xml:space="preserve"> SEQ Табела \* ARABIC </w:instrText>
      </w:r>
      <w:r w:rsidR="00DD6E44">
        <w:fldChar w:fldCharType="separate"/>
      </w:r>
      <w:r w:rsidR="00DD6E44">
        <w:rPr>
          <w:noProof/>
        </w:rPr>
        <w:t>2</w:t>
      </w:r>
      <w:r w:rsidR="00DD6E44">
        <w:fldChar w:fldCharType="end"/>
      </w:r>
      <w:bookmarkEnd w:id="43"/>
      <w:r w:rsidRPr="00564AFA">
        <w:t xml:space="preserve"> </w:t>
      </w:r>
      <w:r w:rsidR="00DF1898" w:rsidRPr="00564AFA">
        <w:t xml:space="preserve">Планирани проектни активности, во Општина </w:t>
      </w:r>
      <w:r w:rsidR="00750E7B" w:rsidRPr="00564AFA">
        <w:t>Дојран</w:t>
      </w:r>
      <w:bookmarkEnd w:id="44"/>
    </w:p>
    <w:tbl>
      <w:tblPr>
        <w:tblStyle w:val="GridTable4-Accent52"/>
        <w:tblW w:w="5000" w:type="pct"/>
        <w:tblLook w:val="0220" w:firstRow="1" w:lastRow="0" w:firstColumn="0" w:lastColumn="0" w:noHBand="1" w:noVBand="0"/>
      </w:tblPr>
      <w:tblGrid>
        <w:gridCol w:w="1491"/>
        <w:gridCol w:w="1856"/>
        <w:gridCol w:w="1856"/>
        <w:gridCol w:w="1857"/>
        <w:gridCol w:w="1956"/>
      </w:tblGrid>
      <w:tr w:rsidR="00E70775" w:rsidRPr="00564AFA" w14:paraId="5B744D70" w14:textId="77777777" w:rsidTr="00E70775">
        <w:trPr>
          <w:cnfStyle w:val="100000000000" w:firstRow="1" w:lastRow="0" w:firstColumn="0" w:lastColumn="0" w:oddVBand="0" w:evenVBand="0" w:oddHBand="0" w:evenHBand="0" w:firstRowFirstColumn="0" w:firstRowLastColumn="0" w:lastRowFirstColumn="0" w:lastRowLastColumn="0"/>
          <w:trHeight w:val="193"/>
          <w:tblHeader/>
        </w:trPr>
        <w:tc>
          <w:tcPr>
            <w:cnfStyle w:val="000010000000" w:firstRow="0" w:lastRow="0" w:firstColumn="0" w:lastColumn="0" w:oddVBand="1" w:evenVBand="0" w:oddHBand="0" w:evenHBand="0" w:firstRowFirstColumn="0" w:firstRowLastColumn="0" w:lastRowFirstColumn="0" w:lastRowLastColumn="0"/>
            <w:tcW w:w="5000" w:type="pct"/>
            <w:gridSpan w:val="5"/>
          </w:tcPr>
          <w:p w14:paraId="5FDA7982" w14:textId="77777777" w:rsidR="00E70775" w:rsidRPr="00564AFA" w:rsidRDefault="004813FA" w:rsidP="00DF1898">
            <w:pPr>
              <w:pStyle w:val="Table"/>
              <w:jc w:val="center"/>
              <w:rPr>
                <w:rFonts w:ascii="Arial Narrow" w:hAnsi="Arial Narrow" w:cs="Arial"/>
                <w:b w:val="0"/>
                <w:sz w:val="18"/>
                <w:szCs w:val="18"/>
                <w:lang w:val="mk-MK"/>
              </w:rPr>
            </w:pPr>
            <w:r w:rsidRPr="00564AFA">
              <w:rPr>
                <w:rFonts w:ascii="Arial Narrow" w:hAnsi="Arial Narrow" w:cstheme="minorHAnsi"/>
                <w:sz w:val="18"/>
                <w:szCs w:val="18"/>
                <w:lang w:val="mk-MK"/>
              </w:rPr>
              <w:t>Реконструкција на локални патишта во н.м. Црничани, н.м. Фурка и н.м. Николиќ во Општина Дојран</w:t>
            </w:r>
          </w:p>
        </w:tc>
      </w:tr>
      <w:tr w:rsidR="006034AA" w:rsidRPr="00564AFA" w14:paraId="50F3A567" w14:textId="77777777" w:rsidTr="005D3A15">
        <w:trPr>
          <w:trHeight w:val="162"/>
        </w:trPr>
        <w:tc>
          <w:tcPr>
            <w:cnfStyle w:val="000010000000" w:firstRow="0" w:lastRow="0" w:firstColumn="0" w:lastColumn="0" w:oddVBand="1" w:evenVBand="0" w:oddHBand="0" w:evenHBand="0" w:firstRowFirstColumn="0" w:firstRowLastColumn="0" w:lastRowFirstColumn="0" w:lastRowLastColumn="0"/>
            <w:tcW w:w="827" w:type="pct"/>
            <w:vMerge w:val="restart"/>
          </w:tcPr>
          <w:p w14:paraId="17CB9A08" w14:textId="77777777" w:rsidR="006034AA" w:rsidRPr="00564AFA" w:rsidRDefault="006034AA" w:rsidP="00DF1898">
            <w:pPr>
              <w:spacing w:before="0" w:after="0" w:line="240" w:lineRule="auto"/>
              <w:ind w:left="23"/>
              <w:jc w:val="center"/>
              <w:rPr>
                <w:rFonts w:ascii="Arial Narrow" w:hAnsi="Arial Narrow" w:cs="Arial"/>
                <w:b/>
                <w:i/>
                <w:color w:val="002060"/>
                <w:sz w:val="18"/>
                <w:szCs w:val="18"/>
                <w:lang w:val="mk-MK" w:eastAsia="es-ES"/>
              </w:rPr>
            </w:pPr>
            <w:r w:rsidRPr="00564AFA">
              <w:rPr>
                <w:rFonts w:ascii="Arial Narrow" w:hAnsi="Arial Narrow" w:cstheme="minorHAnsi"/>
                <w:b/>
                <w:i/>
                <w:sz w:val="18"/>
                <w:szCs w:val="18"/>
                <w:lang w:val="mk-MK" w:eastAsia="es-ES"/>
              </w:rPr>
              <w:t>Фази на проект</w:t>
            </w:r>
            <w:r w:rsidR="00C1103E">
              <w:rPr>
                <w:rFonts w:ascii="Arial Narrow" w:hAnsi="Arial Narrow" w:cstheme="minorHAnsi"/>
                <w:b/>
                <w:i/>
                <w:sz w:val="18"/>
                <w:szCs w:val="18"/>
                <w:lang w:val="mk-MK" w:eastAsia="es-ES"/>
              </w:rPr>
              <w:t>и</w:t>
            </w:r>
            <w:r w:rsidRPr="00564AFA">
              <w:rPr>
                <w:rFonts w:ascii="Arial Narrow" w:hAnsi="Arial Narrow" w:cstheme="minorHAnsi"/>
                <w:b/>
                <w:i/>
                <w:sz w:val="18"/>
                <w:szCs w:val="18"/>
                <w:lang w:val="mk-MK" w:eastAsia="es-ES"/>
              </w:rPr>
              <w:t>т</w:t>
            </w:r>
            <w:r w:rsidR="00C1103E">
              <w:rPr>
                <w:rFonts w:ascii="Arial Narrow" w:hAnsi="Arial Narrow" w:cstheme="minorHAnsi"/>
                <w:b/>
                <w:i/>
                <w:sz w:val="18"/>
                <w:szCs w:val="18"/>
                <w:lang w:val="mk-MK" w:eastAsia="es-ES"/>
              </w:rPr>
              <w:t>е</w:t>
            </w:r>
            <w:r w:rsidRPr="00564AFA">
              <w:rPr>
                <w:sz w:val="18"/>
                <w:szCs w:val="18"/>
                <w:lang w:val="mk-MK"/>
              </w:rPr>
              <w:t xml:space="preserve"> </w:t>
            </w:r>
          </w:p>
        </w:tc>
        <w:tc>
          <w:tcPr>
            <w:tcW w:w="1029" w:type="pct"/>
            <w:vMerge w:val="restart"/>
          </w:tcPr>
          <w:p w14:paraId="78E0DE4C" w14:textId="77777777" w:rsidR="006034AA" w:rsidRPr="00564AFA" w:rsidRDefault="006034AA" w:rsidP="00DF1898">
            <w:pPr>
              <w:spacing w:before="0" w:after="0" w:line="240" w:lineRule="auto"/>
              <w:ind w:left="23"/>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i/>
                <w:color w:val="002060"/>
                <w:sz w:val="18"/>
                <w:szCs w:val="18"/>
                <w:lang w:val="mk-MK" w:eastAsia="es-ES"/>
              </w:rPr>
            </w:pPr>
            <w:r w:rsidRPr="00564AFA">
              <w:rPr>
                <w:rFonts w:ascii="Arial Narrow" w:hAnsi="Arial Narrow" w:cs="Arial"/>
                <w:b/>
                <w:i/>
                <w:color w:val="002060"/>
                <w:sz w:val="18"/>
                <w:szCs w:val="18"/>
                <w:lang w:val="mk-MK" w:eastAsia="es-ES"/>
              </w:rPr>
              <w:t>Проектни активности за локален пат во н.м. Црничани (726</w:t>
            </w:r>
            <w:r w:rsidRPr="00564AFA">
              <w:rPr>
                <w:rFonts w:ascii="Arial Narrow" w:hAnsi="Arial Narrow" w:cs="Arial"/>
                <w:b/>
                <w:i/>
                <w:color w:val="002060"/>
                <w:sz w:val="18"/>
                <w:szCs w:val="18"/>
                <w:lang w:eastAsia="es-ES"/>
              </w:rPr>
              <w:t>,</w:t>
            </w:r>
            <w:r w:rsidRPr="00564AFA">
              <w:rPr>
                <w:rFonts w:ascii="Arial Narrow" w:hAnsi="Arial Narrow" w:cs="Arial"/>
                <w:b/>
                <w:i/>
                <w:color w:val="002060"/>
                <w:sz w:val="18"/>
                <w:szCs w:val="18"/>
                <w:lang w:val="mk-MK" w:eastAsia="es-ES"/>
              </w:rPr>
              <w:t>23 m)</w:t>
            </w:r>
          </w:p>
        </w:tc>
        <w:tc>
          <w:tcPr>
            <w:cnfStyle w:val="000010000000" w:firstRow="0" w:lastRow="0" w:firstColumn="0" w:lastColumn="0" w:oddVBand="1" w:evenVBand="0" w:oddHBand="0" w:evenHBand="0" w:firstRowFirstColumn="0" w:firstRowLastColumn="0" w:lastRowFirstColumn="0" w:lastRowLastColumn="0"/>
            <w:tcW w:w="2059" w:type="pct"/>
            <w:gridSpan w:val="2"/>
          </w:tcPr>
          <w:p w14:paraId="65BD0F0E" w14:textId="77777777" w:rsidR="006034AA" w:rsidRPr="00564AFA" w:rsidRDefault="006034AA" w:rsidP="00DF1898">
            <w:pPr>
              <w:spacing w:before="0" w:after="0" w:line="240" w:lineRule="auto"/>
              <w:ind w:left="23"/>
              <w:jc w:val="center"/>
              <w:rPr>
                <w:rFonts w:ascii="Arial Narrow" w:hAnsi="Arial Narrow" w:cs="Arial"/>
                <w:b/>
                <w:i/>
                <w:color w:val="002060"/>
                <w:sz w:val="18"/>
                <w:szCs w:val="18"/>
                <w:lang w:val="mk-MK" w:eastAsia="es-ES"/>
              </w:rPr>
            </w:pPr>
            <w:r w:rsidRPr="00564AFA">
              <w:rPr>
                <w:rFonts w:ascii="Arial Narrow" w:hAnsi="Arial Narrow" w:cs="Arial"/>
                <w:b/>
                <w:i/>
                <w:color w:val="002060"/>
                <w:sz w:val="18"/>
                <w:szCs w:val="18"/>
                <w:lang w:val="mk-MK" w:eastAsia="es-ES"/>
              </w:rPr>
              <w:t>Проектни активности за локални патишта во н.м. Фурка (1.378 m)</w:t>
            </w:r>
          </w:p>
        </w:tc>
        <w:tc>
          <w:tcPr>
            <w:tcW w:w="1085" w:type="pct"/>
            <w:vMerge w:val="restart"/>
          </w:tcPr>
          <w:p w14:paraId="20F77942" w14:textId="77777777" w:rsidR="006034AA" w:rsidRPr="00564AFA" w:rsidRDefault="006034AA" w:rsidP="00DF1898">
            <w:pPr>
              <w:spacing w:before="0" w:after="0" w:line="240" w:lineRule="auto"/>
              <w:ind w:left="23"/>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i/>
                <w:color w:val="002060"/>
                <w:sz w:val="18"/>
                <w:szCs w:val="18"/>
                <w:lang w:val="mk-MK" w:eastAsia="es-ES"/>
              </w:rPr>
            </w:pPr>
            <w:r w:rsidRPr="00564AFA">
              <w:rPr>
                <w:rFonts w:ascii="Arial Narrow" w:hAnsi="Arial Narrow" w:cs="Arial"/>
                <w:b/>
                <w:i/>
                <w:color w:val="002060"/>
                <w:sz w:val="18"/>
                <w:szCs w:val="18"/>
                <w:lang w:val="mk-MK" w:eastAsia="es-ES"/>
              </w:rPr>
              <w:t>Проектни активности за локален пат во н.м. Николиќ (696,83</w:t>
            </w:r>
            <w:r w:rsidRPr="00564AFA">
              <w:rPr>
                <w:rFonts w:ascii="Arial Narrow" w:hAnsi="Arial Narrow" w:cs="Arial"/>
                <w:b/>
                <w:i/>
                <w:color w:val="002060"/>
                <w:sz w:val="18"/>
                <w:szCs w:val="18"/>
                <w:lang w:eastAsia="es-ES"/>
              </w:rPr>
              <w:t xml:space="preserve"> m</w:t>
            </w:r>
            <w:r w:rsidRPr="00564AFA">
              <w:rPr>
                <w:rFonts w:ascii="Arial Narrow" w:hAnsi="Arial Narrow" w:cs="Arial"/>
                <w:b/>
                <w:i/>
                <w:color w:val="002060"/>
                <w:sz w:val="18"/>
                <w:szCs w:val="18"/>
                <w:lang w:val="mk-MK" w:eastAsia="es-ES"/>
              </w:rPr>
              <w:t>)</w:t>
            </w:r>
          </w:p>
        </w:tc>
      </w:tr>
      <w:tr w:rsidR="006034AA" w:rsidRPr="00564AFA" w14:paraId="77FBF314" w14:textId="77777777" w:rsidTr="005D3A15">
        <w:trPr>
          <w:trHeight w:val="180"/>
        </w:trPr>
        <w:tc>
          <w:tcPr>
            <w:cnfStyle w:val="000010000000" w:firstRow="0" w:lastRow="0" w:firstColumn="0" w:lastColumn="0" w:oddVBand="1" w:evenVBand="0" w:oddHBand="0" w:evenHBand="0" w:firstRowFirstColumn="0" w:firstRowLastColumn="0" w:lastRowFirstColumn="0" w:lastRowLastColumn="0"/>
            <w:tcW w:w="827" w:type="pct"/>
            <w:vMerge/>
            <w:tcBorders>
              <w:bottom w:val="single" w:sz="4" w:space="0" w:color="auto"/>
            </w:tcBorders>
            <w:vAlign w:val="center"/>
          </w:tcPr>
          <w:p w14:paraId="2E1D44C0" w14:textId="77777777" w:rsidR="006034AA" w:rsidRPr="00564AFA" w:rsidRDefault="006034AA" w:rsidP="00DF1898">
            <w:pPr>
              <w:spacing w:before="0" w:after="0" w:line="240" w:lineRule="auto"/>
              <w:ind w:left="23"/>
              <w:jc w:val="center"/>
              <w:rPr>
                <w:rFonts w:ascii="Arial Narrow" w:hAnsi="Arial Narrow" w:cs="Arial"/>
                <w:b/>
                <w:i/>
                <w:color w:val="002060"/>
                <w:sz w:val="18"/>
                <w:szCs w:val="18"/>
                <w:lang w:val="mk-MK"/>
              </w:rPr>
            </w:pPr>
          </w:p>
        </w:tc>
        <w:tc>
          <w:tcPr>
            <w:tcW w:w="1029" w:type="pct"/>
            <w:vMerge/>
            <w:tcBorders>
              <w:bottom w:val="single" w:sz="4" w:space="0" w:color="auto"/>
            </w:tcBorders>
          </w:tcPr>
          <w:p w14:paraId="33E3358B" w14:textId="77777777" w:rsidR="006034AA" w:rsidRPr="00564AFA" w:rsidRDefault="006034AA" w:rsidP="00DF1898">
            <w:pPr>
              <w:pStyle w:val="ListParagraph"/>
              <w:ind w:left="346"/>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p>
        </w:tc>
        <w:tc>
          <w:tcPr>
            <w:cnfStyle w:val="000010000000" w:firstRow="0" w:lastRow="0" w:firstColumn="0" w:lastColumn="0" w:oddVBand="1" w:evenVBand="0" w:oddHBand="0" w:evenHBand="0" w:firstRowFirstColumn="0" w:firstRowLastColumn="0" w:lastRowFirstColumn="0" w:lastRowLastColumn="0"/>
            <w:tcW w:w="1029" w:type="pct"/>
            <w:tcBorders>
              <w:bottom w:val="single" w:sz="4" w:space="0" w:color="auto"/>
              <w:right w:val="single" w:sz="4" w:space="0" w:color="auto"/>
            </w:tcBorders>
          </w:tcPr>
          <w:p w14:paraId="2E89ED63" w14:textId="77777777" w:rsidR="006034AA" w:rsidRPr="00564AFA" w:rsidRDefault="006034AA" w:rsidP="00E76D23">
            <w:pPr>
              <w:spacing w:before="0" w:after="0" w:line="240" w:lineRule="auto"/>
              <w:ind w:left="23"/>
              <w:jc w:val="center"/>
              <w:rPr>
                <w:rFonts w:ascii="Arial Narrow" w:hAnsi="Arial Narrow" w:cs="Arial"/>
                <w:b/>
                <w:i/>
                <w:color w:val="002060"/>
                <w:sz w:val="18"/>
                <w:szCs w:val="18"/>
                <w:lang w:val="mk-MK" w:eastAsia="es-ES"/>
              </w:rPr>
            </w:pPr>
            <w:r w:rsidRPr="00564AFA">
              <w:rPr>
                <w:rFonts w:ascii="Arial Narrow" w:hAnsi="Arial Narrow" w:cs="Arial"/>
                <w:b/>
                <w:i/>
                <w:color w:val="002060"/>
                <w:sz w:val="18"/>
                <w:szCs w:val="18"/>
                <w:lang w:val="mk-MK" w:eastAsia="es-ES"/>
              </w:rPr>
              <w:t>Сервисна улица</w:t>
            </w:r>
          </w:p>
        </w:tc>
        <w:tc>
          <w:tcPr>
            <w:tcW w:w="1029" w:type="pct"/>
            <w:tcBorders>
              <w:left w:val="single" w:sz="4" w:space="0" w:color="auto"/>
              <w:bottom w:val="single" w:sz="4" w:space="0" w:color="auto"/>
            </w:tcBorders>
          </w:tcPr>
          <w:p w14:paraId="7C64CB46" w14:textId="77777777" w:rsidR="006034AA" w:rsidRPr="00564AFA" w:rsidRDefault="00E76D23" w:rsidP="00E76D23">
            <w:pPr>
              <w:spacing w:before="0" w:after="0" w:line="240" w:lineRule="auto"/>
              <w:ind w:left="23"/>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i/>
                <w:color w:val="002060"/>
                <w:sz w:val="18"/>
                <w:szCs w:val="18"/>
                <w:lang w:val="mk-MK" w:eastAsia="es-ES"/>
              </w:rPr>
            </w:pPr>
            <w:r w:rsidRPr="00564AFA">
              <w:rPr>
                <w:rFonts w:ascii="Arial Narrow" w:hAnsi="Arial Narrow" w:cs="Arial"/>
                <w:b/>
                <w:i/>
                <w:color w:val="002060"/>
                <w:sz w:val="18"/>
                <w:szCs w:val="18"/>
                <w:lang w:val="mk-MK" w:eastAsia="es-ES"/>
              </w:rPr>
              <w:t>С</w:t>
            </w:r>
            <w:r w:rsidR="006034AA" w:rsidRPr="00564AFA">
              <w:rPr>
                <w:rFonts w:ascii="Arial Narrow" w:hAnsi="Arial Narrow" w:cs="Arial"/>
                <w:b/>
                <w:i/>
                <w:color w:val="002060"/>
                <w:sz w:val="18"/>
                <w:szCs w:val="18"/>
                <w:lang w:val="mk-MK" w:eastAsia="es-ES"/>
              </w:rPr>
              <w:t>танбена</w:t>
            </w:r>
            <w:r w:rsidRPr="00564AFA">
              <w:rPr>
                <w:rFonts w:ascii="Arial Narrow" w:hAnsi="Arial Narrow" w:cs="Arial"/>
                <w:b/>
                <w:i/>
                <w:color w:val="002060"/>
                <w:sz w:val="18"/>
                <w:szCs w:val="18"/>
                <w:lang w:val="mk-MK" w:eastAsia="es-ES"/>
              </w:rPr>
              <w:t xml:space="preserve"> </w:t>
            </w:r>
            <w:r w:rsidR="006034AA" w:rsidRPr="00564AFA">
              <w:rPr>
                <w:rFonts w:ascii="Arial Narrow" w:hAnsi="Arial Narrow" w:cs="Arial"/>
                <w:b/>
                <w:i/>
                <w:color w:val="002060"/>
                <w:sz w:val="18"/>
                <w:szCs w:val="18"/>
                <w:lang w:val="mk-MK" w:eastAsia="es-ES"/>
              </w:rPr>
              <w:t>ул.10 и 15</w:t>
            </w:r>
            <w:r w:rsidRPr="00564AFA">
              <w:rPr>
                <w:rFonts w:ascii="Arial Narrow" w:hAnsi="Arial Narrow" w:cs="Arial"/>
                <w:b/>
                <w:i/>
                <w:color w:val="002060"/>
                <w:sz w:val="18"/>
                <w:szCs w:val="18"/>
                <w:lang w:val="mk-MK" w:eastAsia="es-ES"/>
              </w:rPr>
              <w:t>**</w:t>
            </w:r>
            <w:r w:rsidR="006034AA" w:rsidRPr="00564AFA">
              <w:rPr>
                <w:rFonts w:ascii="Arial Narrow" w:hAnsi="Arial Narrow" w:cs="Arial"/>
                <w:b/>
                <w:i/>
                <w:color w:val="002060"/>
                <w:sz w:val="18"/>
                <w:szCs w:val="18"/>
                <w:lang w:val="mk-MK" w:eastAsia="es-ES"/>
              </w:rPr>
              <w:t>;</w:t>
            </w:r>
            <w:r w:rsidRPr="00564AFA">
              <w:rPr>
                <w:rFonts w:ascii="Arial Narrow" w:hAnsi="Arial Narrow" w:cs="Arial"/>
                <w:b/>
                <w:i/>
                <w:color w:val="002060"/>
                <w:sz w:val="18"/>
                <w:szCs w:val="18"/>
                <w:lang w:val="mk-MK" w:eastAsia="es-ES"/>
              </w:rPr>
              <w:t xml:space="preserve"> </w:t>
            </w:r>
            <w:r w:rsidR="006034AA" w:rsidRPr="00564AFA">
              <w:rPr>
                <w:rFonts w:ascii="Arial Narrow" w:hAnsi="Arial Narrow" w:cs="Arial"/>
                <w:b/>
                <w:i/>
                <w:color w:val="002060"/>
                <w:sz w:val="18"/>
                <w:szCs w:val="18"/>
                <w:lang w:val="mk-MK" w:eastAsia="es-ES"/>
              </w:rPr>
              <w:t>Крак 1</w:t>
            </w:r>
            <w:r w:rsidRPr="00564AFA">
              <w:rPr>
                <w:rFonts w:ascii="Arial Narrow" w:hAnsi="Arial Narrow" w:cs="Arial"/>
                <w:b/>
                <w:i/>
                <w:color w:val="002060"/>
                <w:sz w:val="18"/>
                <w:szCs w:val="18"/>
                <w:lang w:val="mk-MK" w:eastAsia="es-ES"/>
              </w:rPr>
              <w:t>* и 2</w:t>
            </w:r>
            <w:r w:rsidR="00E458ED" w:rsidRPr="00564AFA">
              <w:rPr>
                <w:rFonts w:ascii="Arial Narrow" w:hAnsi="Arial Narrow" w:cs="Arial"/>
                <w:b/>
                <w:i/>
                <w:color w:val="002060"/>
                <w:sz w:val="18"/>
                <w:szCs w:val="18"/>
                <w:lang w:val="mk-MK" w:eastAsia="es-ES"/>
              </w:rPr>
              <w:t>***</w:t>
            </w:r>
          </w:p>
        </w:tc>
        <w:tc>
          <w:tcPr>
            <w:cnfStyle w:val="000010000000" w:firstRow="0" w:lastRow="0" w:firstColumn="0" w:lastColumn="0" w:oddVBand="1" w:evenVBand="0" w:oddHBand="0" w:evenHBand="0" w:firstRowFirstColumn="0" w:firstRowLastColumn="0" w:lastRowFirstColumn="0" w:lastRowLastColumn="0"/>
            <w:tcW w:w="1085" w:type="pct"/>
            <w:vMerge/>
            <w:tcBorders>
              <w:bottom w:val="single" w:sz="4" w:space="0" w:color="auto"/>
            </w:tcBorders>
          </w:tcPr>
          <w:p w14:paraId="41D7343E" w14:textId="77777777" w:rsidR="006034AA" w:rsidRPr="00564AFA" w:rsidRDefault="006034AA" w:rsidP="00C25564">
            <w:pPr>
              <w:pStyle w:val="ListParagraph"/>
              <w:numPr>
                <w:ilvl w:val="0"/>
                <w:numId w:val="5"/>
              </w:numPr>
              <w:ind w:left="319" w:hanging="283"/>
              <w:jc w:val="both"/>
              <w:rPr>
                <w:rFonts w:ascii="Arial Narrow" w:hAnsi="Arial Narrow" w:cs="Arial"/>
                <w:sz w:val="18"/>
                <w:szCs w:val="18"/>
                <w:lang w:val="mk-MK"/>
              </w:rPr>
            </w:pPr>
          </w:p>
        </w:tc>
      </w:tr>
      <w:tr w:rsidR="005D3A15" w:rsidRPr="00564AFA" w14:paraId="01A25947" w14:textId="77777777" w:rsidTr="00DD6E44">
        <w:trPr>
          <w:trHeight w:val="3608"/>
        </w:trPr>
        <w:tc>
          <w:tcPr>
            <w:cnfStyle w:val="000010000000" w:firstRow="0" w:lastRow="0" w:firstColumn="0" w:lastColumn="0" w:oddVBand="1" w:evenVBand="0" w:oddHBand="0" w:evenHBand="0" w:firstRowFirstColumn="0" w:firstRowLastColumn="0" w:lastRowFirstColumn="0" w:lastRowLastColumn="0"/>
            <w:tcW w:w="827" w:type="pct"/>
            <w:tcBorders>
              <w:top w:val="single" w:sz="4" w:space="0" w:color="auto"/>
            </w:tcBorders>
            <w:vAlign w:val="center"/>
          </w:tcPr>
          <w:p w14:paraId="17A94E30" w14:textId="77777777" w:rsidR="006034AA" w:rsidRPr="00564AFA" w:rsidRDefault="006034AA" w:rsidP="006034AA">
            <w:pPr>
              <w:spacing w:before="0" w:after="0" w:line="240" w:lineRule="auto"/>
              <w:ind w:left="23"/>
              <w:jc w:val="center"/>
              <w:rPr>
                <w:rFonts w:ascii="Arial Narrow" w:hAnsi="Arial Narrow" w:cstheme="minorHAnsi"/>
                <w:b/>
                <w:i/>
                <w:sz w:val="18"/>
                <w:szCs w:val="18"/>
                <w:lang w:val="mk-MK" w:eastAsia="es-ES"/>
              </w:rPr>
            </w:pPr>
            <w:r w:rsidRPr="00564AFA">
              <w:rPr>
                <w:rFonts w:ascii="Arial Narrow" w:hAnsi="Arial Narrow" w:cstheme="minorHAnsi"/>
                <w:b/>
                <w:i/>
                <w:sz w:val="18"/>
                <w:szCs w:val="18"/>
                <w:lang w:val="mk-MK" w:eastAsia="es-ES"/>
              </w:rPr>
              <w:lastRenderedPageBreak/>
              <w:t>Подготвителни активности</w:t>
            </w:r>
          </w:p>
        </w:tc>
        <w:tc>
          <w:tcPr>
            <w:tcW w:w="1029" w:type="pct"/>
            <w:tcBorders>
              <w:top w:val="single" w:sz="4" w:space="0" w:color="auto"/>
            </w:tcBorders>
          </w:tcPr>
          <w:p w14:paraId="55294E18" w14:textId="77777777" w:rsidR="006034AA" w:rsidRPr="00564AFA" w:rsidRDefault="006034AA" w:rsidP="006034AA">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564AFA">
              <w:rPr>
                <w:rFonts w:ascii="Arial Narrow" w:hAnsi="Arial Narrow" w:cs="Arial"/>
                <w:sz w:val="18"/>
                <w:szCs w:val="18"/>
                <w:lang w:val="mk-MK"/>
              </w:rPr>
              <w:t>Обележување и осигурување на трасата</w:t>
            </w:r>
          </w:p>
          <w:p w14:paraId="2CA5D393" w14:textId="77777777" w:rsidR="005D3A15" w:rsidRPr="00564AFA" w:rsidRDefault="005D3A15" w:rsidP="006034AA">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564AFA">
              <w:rPr>
                <w:rFonts w:ascii="Arial Narrow" w:hAnsi="Arial Narrow" w:cs="Arial"/>
                <w:sz w:val="18"/>
                <w:szCs w:val="18"/>
                <w:lang w:val="mk-MK"/>
              </w:rPr>
              <w:t>Рушење на постоечка асфалтна конструкција и транспорт до локална депонија (</w:t>
            </w:r>
            <w:r w:rsidRPr="00564AFA">
              <w:rPr>
                <w:rFonts w:ascii="Arial Narrow" w:hAnsi="Arial Narrow" w:cs="Arial"/>
                <w:sz w:val="18"/>
                <w:szCs w:val="18"/>
                <w:lang w:val="en-US"/>
              </w:rPr>
              <w:t xml:space="preserve">2.400 </w:t>
            </w:r>
            <w:r w:rsidRPr="00564AFA">
              <w:rPr>
                <w:rFonts w:ascii="Arial Narrow" w:hAnsi="Arial Narrow" w:cs="Arial"/>
                <w:sz w:val="18"/>
                <w:szCs w:val="18"/>
                <w:lang w:val="mk-MK"/>
              </w:rPr>
              <w:t xml:space="preserve"> </w:t>
            </w:r>
            <w:r w:rsidRPr="00564AFA">
              <w:rPr>
                <w:rFonts w:ascii="Arial Narrow" w:hAnsi="Arial Narrow" w:cs="Arial"/>
                <w:sz w:val="18"/>
                <w:szCs w:val="18"/>
                <w:lang w:val="en-US"/>
              </w:rPr>
              <w:t>m</w:t>
            </w:r>
            <w:r w:rsidRPr="00564AFA">
              <w:rPr>
                <w:rFonts w:ascii="Arial Narrow" w:hAnsi="Arial Narrow" w:cs="Arial"/>
                <w:sz w:val="18"/>
                <w:szCs w:val="18"/>
                <w:vertAlign w:val="superscript"/>
                <w:lang w:val="en-US"/>
              </w:rPr>
              <w:t>2</w:t>
            </w:r>
            <w:r w:rsidRPr="00564AFA">
              <w:rPr>
                <w:rFonts w:ascii="Arial Narrow" w:hAnsi="Arial Narrow" w:cs="Arial"/>
                <w:sz w:val="18"/>
                <w:szCs w:val="18"/>
                <w:lang w:val="mk-MK"/>
              </w:rPr>
              <w:t>)</w:t>
            </w:r>
          </w:p>
          <w:p w14:paraId="70B2749C" w14:textId="77777777" w:rsidR="006034AA" w:rsidRPr="00564AFA" w:rsidRDefault="006034AA" w:rsidP="006034AA">
            <w:pPr>
              <w:pStyle w:val="ListParagraph"/>
              <w:ind w:left="346"/>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564AFA">
              <w:rPr>
                <w:rFonts w:ascii="Arial Narrow" w:hAnsi="Arial Narrow" w:cs="Arial"/>
                <w:sz w:val="18"/>
                <w:szCs w:val="18"/>
                <w:lang w:val="mk-MK"/>
              </w:rPr>
              <w:t xml:space="preserve"> </w:t>
            </w:r>
          </w:p>
        </w:tc>
        <w:tc>
          <w:tcPr>
            <w:cnfStyle w:val="000010000000" w:firstRow="0" w:lastRow="0" w:firstColumn="0" w:lastColumn="0" w:oddVBand="1" w:evenVBand="0" w:oddHBand="0" w:evenHBand="0" w:firstRowFirstColumn="0" w:firstRowLastColumn="0" w:lastRowFirstColumn="0" w:lastRowLastColumn="0"/>
            <w:tcW w:w="1029" w:type="pct"/>
            <w:tcBorders>
              <w:top w:val="single" w:sz="4" w:space="0" w:color="auto"/>
              <w:right w:val="single" w:sz="4" w:space="0" w:color="auto"/>
            </w:tcBorders>
          </w:tcPr>
          <w:p w14:paraId="09306615" w14:textId="77777777" w:rsidR="006034AA" w:rsidRPr="00564AFA" w:rsidRDefault="00E458ED" w:rsidP="006034AA">
            <w:pPr>
              <w:pStyle w:val="ListParagraph"/>
              <w:numPr>
                <w:ilvl w:val="0"/>
                <w:numId w:val="5"/>
              </w:numPr>
              <w:ind w:left="319" w:hanging="283"/>
              <w:jc w:val="both"/>
              <w:rPr>
                <w:rFonts w:ascii="Arial Narrow" w:hAnsi="Arial Narrow" w:cs="Arial"/>
                <w:sz w:val="18"/>
                <w:szCs w:val="18"/>
                <w:lang w:val="mk-MK"/>
              </w:rPr>
            </w:pPr>
            <w:r w:rsidRPr="00564AFA">
              <w:rPr>
                <w:rFonts w:ascii="Arial Narrow" w:hAnsi="Arial Narrow" w:cs="Arial"/>
                <w:sz w:val="18"/>
                <w:szCs w:val="18"/>
                <w:lang w:val="mk-MK"/>
              </w:rPr>
              <w:t>Изработка на сообраќаен проект</w:t>
            </w:r>
          </w:p>
          <w:p w14:paraId="20C8EC34" w14:textId="77777777" w:rsidR="00E458ED" w:rsidRPr="00564AFA" w:rsidRDefault="00E458ED" w:rsidP="00E458ED">
            <w:pPr>
              <w:pStyle w:val="ListParagraph"/>
              <w:numPr>
                <w:ilvl w:val="0"/>
                <w:numId w:val="5"/>
              </w:numPr>
              <w:ind w:left="319" w:hanging="283"/>
              <w:jc w:val="both"/>
              <w:rPr>
                <w:rFonts w:ascii="Arial Narrow" w:hAnsi="Arial Narrow" w:cs="Arial"/>
                <w:sz w:val="18"/>
                <w:szCs w:val="18"/>
                <w:lang w:val="mk-MK"/>
              </w:rPr>
            </w:pPr>
            <w:r w:rsidRPr="00564AFA">
              <w:rPr>
                <w:rFonts w:ascii="Arial Narrow" w:hAnsi="Arial Narrow" w:cs="Arial"/>
                <w:sz w:val="18"/>
                <w:szCs w:val="18"/>
                <w:lang w:val="mk-MK"/>
              </w:rPr>
              <w:t>Обележување и осигурување на трасата</w:t>
            </w:r>
          </w:p>
          <w:p w14:paraId="571A3FAF" w14:textId="77777777" w:rsidR="00E458ED" w:rsidRPr="00564AFA" w:rsidRDefault="00E458ED" w:rsidP="006034AA">
            <w:pPr>
              <w:pStyle w:val="ListParagraph"/>
              <w:numPr>
                <w:ilvl w:val="0"/>
                <w:numId w:val="5"/>
              </w:numPr>
              <w:ind w:left="319" w:hanging="283"/>
              <w:jc w:val="both"/>
              <w:rPr>
                <w:rFonts w:ascii="Arial Narrow" w:hAnsi="Arial Narrow" w:cs="Arial"/>
                <w:sz w:val="18"/>
                <w:szCs w:val="18"/>
                <w:lang w:val="mk-MK"/>
              </w:rPr>
            </w:pPr>
            <w:r w:rsidRPr="00564AFA">
              <w:rPr>
                <w:rFonts w:ascii="Arial Narrow" w:hAnsi="Arial Narrow" w:cs="Arial"/>
                <w:sz w:val="18"/>
                <w:szCs w:val="18"/>
                <w:lang w:val="mk-MK"/>
              </w:rPr>
              <w:t>Сечење на постоечка асфалтна конструкција</w:t>
            </w:r>
          </w:p>
          <w:p w14:paraId="250A10A4" w14:textId="77777777" w:rsidR="00E458ED" w:rsidRPr="00564AFA" w:rsidRDefault="00E458ED" w:rsidP="006034AA">
            <w:pPr>
              <w:pStyle w:val="ListParagraph"/>
              <w:numPr>
                <w:ilvl w:val="0"/>
                <w:numId w:val="5"/>
              </w:numPr>
              <w:ind w:left="319" w:hanging="283"/>
              <w:jc w:val="both"/>
              <w:rPr>
                <w:rFonts w:ascii="Arial Narrow" w:hAnsi="Arial Narrow" w:cs="Arial"/>
                <w:sz w:val="18"/>
                <w:szCs w:val="18"/>
                <w:lang w:val="mk-MK"/>
              </w:rPr>
            </w:pPr>
            <w:r w:rsidRPr="00564AFA">
              <w:rPr>
                <w:rFonts w:ascii="Arial Narrow" w:hAnsi="Arial Narrow" w:cs="Arial"/>
                <w:sz w:val="18"/>
                <w:szCs w:val="18"/>
                <w:lang w:val="mk-MK"/>
              </w:rPr>
              <w:t>Орапавување на постојниот коловоз</w:t>
            </w:r>
          </w:p>
          <w:p w14:paraId="0E2D24EB" w14:textId="77777777" w:rsidR="00E458ED" w:rsidRPr="00564AFA" w:rsidRDefault="00E458ED" w:rsidP="007F01CF">
            <w:pPr>
              <w:pStyle w:val="ListParagraph"/>
              <w:numPr>
                <w:ilvl w:val="0"/>
                <w:numId w:val="5"/>
              </w:numPr>
              <w:ind w:left="319" w:hanging="283"/>
              <w:jc w:val="both"/>
              <w:rPr>
                <w:rFonts w:ascii="Arial Narrow" w:hAnsi="Arial Narrow" w:cs="Arial"/>
                <w:sz w:val="18"/>
                <w:szCs w:val="18"/>
                <w:lang w:val="mk-MK"/>
              </w:rPr>
            </w:pPr>
            <w:r w:rsidRPr="00564AFA">
              <w:rPr>
                <w:rFonts w:ascii="Arial Narrow" w:hAnsi="Arial Narrow" w:cs="Arial"/>
                <w:sz w:val="18"/>
                <w:szCs w:val="18"/>
                <w:lang w:val="mk-MK"/>
              </w:rPr>
              <w:t>Стругање со профилирање на постојниот коловоз</w:t>
            </w:r>
            <w:r w:rsidR="007F01CF" w:rsidRPr="00564AFA">
              <w:rPr>
                <w:rFonts w:ascii="Arial Narrow" w:hAnsi="Arial Narrow" w:cs="Arial"/>
                <w:sz w:val="18"/>
                <w:szCs w:val="18"/>
                <w:lang w:val="mk-MK"/>
              </w:rPr>
              <w:t xml:space="preserve"> и транспорт до локална депонија (2.172 </w:t>
            </w:r>
            <w:r w:rsidR="007F01CF" w:rsidRPr="00564AFA">
              <w:rPr>
                <w:rFonts w:ascii="Arial Narrow" w:hAnsi="Arial Narrow" w:cs="Arial"/>
                <w:sz w:val="18"/>
                <w:szCs w:val="18"/>
                <w:lang w:val="en-US"/>
              </w:rPr>
              <w:t>m</w:t>
            </w:r>
            <w:r w:rsidR="007F01CF" w:rsidRPr="00564AFA">
              <w:rPr>
                <w:rFonts w:ascii="Arial Narrow" w:hAnsi="Arial Narrow" w:cs="Arial"/>
                <w:sz w:val="18"/>
                <w:szCs w:val="18"/>
                <w:vertAlign w:val="superscript"/>
                <w:lang w:val="en-US"/>
              </w:rPr>
              <w:t>2</w:t>
            </w:r>
            <w:r w:rsidR="007F01CF" w:rsidRPr="00564AFA">
              <w:rPr>
                <w:rFonts w:ascii="Arial Narrow" w:hAnsi="Arial Narrow" w:cs="Arial"/>
                <w:sz w:val="18"/>
                <w:szCs w:val="18"/>
                <w:lang w:val="mk-MK"/>
              </w:rPr>
              <w:t>)</w:t>
            </w:r>
          </w:p>
        </w:tc>
        <w:tc>
          <w:tcPr>
            <w:tcW w:w="1029" w:type="pct"/>
            <w:tcBorders>
              <w:top w:val="single" w:sz="4" w:space="0" w:color="auto"/>
              <w:left w:val="single" w:sz="4" w:space="0" w:color="auto"/>
            </w:tcBorders>
          </w:tcPr>
          <w:p w14:paraId="74EE0DD4" w14:textId="77777777" w:rsidR="00E76D23" w:rsidRPr="00564AFA" w:rsidRDefault="00E76D23" w:rsidP="00E76D23">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564AFA">
              <w:rPr>
                <w:rFonts w:ascii="Arial Narrow" w:hAnsi="Arial Narrow" w:cs="Arial"/>
                <w:sz w:val="18"/>
                <w:szCs w:val="18"/>
                <w:lang w:val="mk-MK"/>
              </w:rPr>
              <w:t>Обележување и осигурување на трасата</w:t>
            </w:r>
          </w:p>
          <w:p w14:paraId="6B9582A3" w14:textId="77777777" w:rsidR="00E76D23" w:rsidRPr="00564AFA" w:rsidRDefault="00E76D23" w:rsidP="00E76D23">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564AFA">
              <w:rPr>
                <w:rFonts w:ascii="Arial Narrow" w:hAnsi="Arial Narrow" w:cs="Arial"/>
                <w:sz w:val="18"/>
                <w:szCs w:val="18"/>
                <w:lang w:val="mk-MK"/>
              </w:rPr>
              <w:t>Дислокација на бандери (1+2*)</w:t>
            </w:r>
          </w:p>
          <w:p w14:paraId="61C19489" w14:textId="77777777" w:rsidR="00E76D23" w:rsidRPr="00564AFA" w:rsidRDefault="00E76D23" w:rsidP="00E76D23">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564AFA">
              <w:rPr>
                <w:rFonts w:ascii="Arial Narrow" w:hAnsi="Arial Narrow" w:cs="Arial"/>
                <w:sz w:val="18"/>
                <w:szCs w:val="18"/>
                <w:lang w:val="mk-MK"/>
              </w:rPr>
              <w:t>Расчистување на трасата и транспорт до локална депонија (430* + 83</w:t>
            </w:r>
            <w:r w:rsidR="00E458ED" w:rsidRPr="00564AFA">
              <w:rPr>
                <w:rFonts w:ascii="Arial Narrow" w:hAnsi="Arial Narrow" w:cs="Arial"/>
                <w:sz w:val="18"/>
                <w:szCs w:val="18"/>
                <w:lang w:val="mk-MK"/>
              </w:rPr>
              <w:t>***</w:t>
            </w:r>
            <w:r w:rsidRPr="00564AFA">
              <w:rPr>
                <w:rFonts w:ascii="Arial Narrow" w:hAnsi="Arial Narrow" w:cs="Arial"/>
                <w:sz w:val="18"/>
                <w:szCs w:val="18"/>
                <w:lang w:val="mk-MK"/>
              </w:rPr>
              <w:t xml:space="preserve"> </w:t>
            </w:r>
            <w:r w:rsidRPr="00564AFA">
              <w:rPr>
                <w:rFonts w:ascii="Arial Narrow" w:hAnsi="Arial Narrow" w:cs="Arial"/>
                <w:sz w:val="18"/>
                <w:szCs w:val="18"/>
                <w:lang w:val="en-US"/>
              </w:rPr>
              <w:t>m</w:t>
            </w:r>
            <w:r w:rsidRPr="00564AFA">
              <w:rPr>
                <w:rFonts w:ascii="Arial Narrow" w:hAnsi="Arial Narrow" w:cs="Arial"/>
                <w:sz w:val="18"/>
                <w:szCs w:val="18"/>
                <w:vertAlign w:val="superscript"/>
                <w:lang w:val="en-US"/>
              </w:rPr>
              <w:t>2</w:t>
            </w:r>
            <w:r w:rsidR="0085479F" w:rsidRPr="00564AFA">
              <w:rPr>
                <w:rFonts w:ascii="Arial Narrow" w:hAnsi="Arial Narrow" w:cs="Arial"/>
                <w:sz w:val="18"/>
                <w:szCs w:val="18"/>
                <w:lang w:val="en-US"/>
              </w:rPr>
              <w:t>)</w:t>
            </w:r>
          </w:p>
          <w:p w14:paraId="5A6C2635" w14:textId="77777777" w:rsidR="006034AA" w:rsidRPr="00564AFA" w:rsidRDefault="00E76D23" w:rsidP="00E76D23">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564AFA">
              <w:rPr>
                <w:rFonts w:ascii="Arial Narrow" w:hAnsi="Arial Narrow" w:cs="Arial"/>
                <w:sz w:val="18"/>
                <w:szCs w:val="18"/>
                <w:lang w:val="mk-MK"/>
              </w:rPr>
              <w:t xml:space="preserve">Рушење на постоечка асфалтна конструкција и транспорт до локална депонија (948 + 102,96** </w:t>
            </w:r>
            <w:r w:rsidRPr="00564AFA">
              <w:rPr>
                <w:rFonts w:ascii="Arial Narrow" w:hAnsi="Arial Narrow" w:cs="Arial"/>
                <w:sz w:val="18"/>
                <w:szCs w:val="18"/>
                <w:lang w:val="en-US"/>
              </w:rPr>
              <w:t>m</w:t>
            </w:r>
            <w:r w:rsidRPr="00564AFA">
              <w:rPr>
                <w:rFonts w:ascii="Arial Narrow" w:hAnsi="Arial Narrow" w:cs="Arial"/>
                <w:sz w:val="18"/>
                <w:szCs w:val="18"/>
                <w:vertAlign w:val="superscript"/>
                <w:lang w:val="en-US"/>
              </w:rPr>
              <w:t>2</w:t>
            </w:r>
            <w:r w:rsidRPr="00564AFA">
              <w:rPr>
                <w:rFonts w:ascii="Arial Narrow" w:hAnsi="Arial Narrow" w:cs="Arial"/>
                <w:sz w:val="18"/>
                <w:szCs w:val="18"/>
                <w:lang w:val="mk-MK"/>
              </w:rPr>
              <w:t>)</w:t>
            </w:r>
          </w:p>
        </w:tc>
        <w:tc>
          <w:tcPr>
            <w:cnfStyle w:val="000010000000" w:firstRow="0" w:lastRow="0" w:firstColumn="0" w:lastColumn="0" w:oddVBand="1" w:evenVBand="0" w:oddHBand="0" w:evenHBand="0" w:firstRowFirstColumn="0" w:firstRowLastColumn="0" w:lastRowFirstColumn="0" w:lastRowLastColumn="0"/>
            <w:tcW w:w="1085" w:type="pct"/>
            <w:tcBorders>
              <w:top w:val="single" w:sz="4" w:space="0" w:color="auto"/>
            </w:tcBorders>
          </w:tcPr>
          <w:p w14:paraId="0202A250" w14:textId="77777777" w:rsidR="006034AA" w:rsidRPr="00564AFA" w:rsidRDefault="006034AA" w:rsidP="006034AA">
            <w:pPr>
              <w:pStyle w:val="ListParagraph"/>
              <w:numPr>
                <w:ilvl w:val="0"/>
                <w:numId w:val="5"/>
              </w:numPr>
              <w:ind w:left="319" w:hanging="283"/>
              <w:jc w:val="both"/>
              <w:rPr>
                <w:rFonts w:ascii="Arial Narrow" w:hAnsi="Arial Narrow" w:cs="Arial"/>
                <w:sz w:val="18"/>
                <w:szCs w:val="18"/>
                <w:lang w:val="mk-MK"/>
              </w:rPr>
            </w:pPr>
            <w:r w:rsidRPr="00564AFA">
              <w:rPr>
                <w:rFonts w:ascii="Arial Narrow" w:hAnsi="Arial Narrow" w:cs="Arial"/>
                <w:sz w:val="18"/>
                <w:szCs w:val="18"/>
                <w:lang w:val="mk-MK"/>
              </w:rPr>
              <w:t>Обележување и осигурување на трасата</w:t>
            </w:r>
          </w:p>
          <w:p w14:paraId="3A198F7C" w14:textId="77777777" w:rsidR="006034AA" w:rsidRPr="00564AFA" w:rsidRDefault="006034AA" w:rsidP="006034AA">
            <w:pPr>
              <w:pStyle w:val="ListParagraph"/>
              <w:numPr>
                <w:ilvl w:val="0"/>
                <w:numId w:val="5"/>
              </w:numPr>
              <w:ind w:left="319" w:hanging="283"/>
              <w:jc w:val="both"/>
              <w:rPr>
                <w:rFonts w:ascii="Arial Narrow" w:hAnsi="Arial Narrow" w:cs="Arial"/>
                <w:sz w:val="18"/>
                <w:szCs w:val="18"/>
                <w:lang w:val="mk-MK"/>
              </w:rPr>
            </w:pPr>
            <w:r w:rsidRPr="00564AFA">
              <w:rPr>
                <w:rFonts w:ascii="Arial Narrow" w:hAnsi="Arial Narrow" w:cs="Arial"/>
                <w:sz w:val="18"/>
                <w:szCs w:val="18"/>
                <w:lang w:val="mk-MK"/>
              </w:rPr>
              <w:t xml:space="preserve">Рушење на постоечка асфалтна конструкција и транспорт до локална депонија (2.950 </w:t>
            </w:r>
            <w:r w:rsidRPr="00564AFA">
              <w:rPr>
                <w:rFonts w:ascii="Arial Narrow" w:hAnsi="Arial Narrow" w:cs="Arial"/>
                <w:sz w:val="18"/>
                <w:szCs w:val="18"/>
                <w:lang w:val="en-US"/>
              </w:rPr>
              <w:t>m</w:t>
            </w:r>
            <w:r w:rsidRPr="00564AFA">
              <w:rPr>
                <w:rFonts w:ascii="Arial Narrow" w:hAnsi="Arial Narrow" w:cs="Arial"/>
                <w:sz w:val="18"/>
                <w:szCs w:val="18"/>
                <w:vertAlign w:val="superscript"/>
                <w:lang w:val="en-US"/>
              </w:rPr>
              <w:t>2</w:t>
            </w:r>
            <w:r w:rsidRPr="00564AFA">
              <w:rPr>
                <w:rFonts w:ascii="Arial Narrow" w:hAnsi="Arial Narrow" w:cs="Arial"/>
                <w:sz w:val="18"/>
                <w:szCs w:val="18"/>
                <w:lang w:val="mk-MK"/>
              </w:rPr>
              <w:t>)</w:t>
            </w:r>
          </w:p>
        </w:tc>
      </w:tr>
      <w:tr w:rsidR="00E76D23" w:rsidRPr="00564AFA" w14:paraId="53A624E7" w14:textId="77777777" w:rsidTr="005D3A15">
        <w:trPr>
          <w:trHeight w:val="54"/>
        </w:trPr>
        <w:tc>
          <w:tcPr>
            <w:cnfStyle w:val="000010000000" w:firstRow="0" w:lastRow="0" w:firstColumn="0" w:lastColumn="0" w:oddVBand="1" w:evenVBand="0" w:oddHBand="0" w:evenHBand="0" w:firstRowFirstColumn="0" w:firstRowLastColumn="0" w:lastRowFirstColumn="0" w:lastRowLastColumn="0"/>
            <w:tcW w:w="827" w:type="pct"/>
            <w:vAlign w:val="center"/>
          </w:tcPr>
          <w:p w14:paraId="4C479903" w14:textId="77777777" w:rsidR="00E76D23" w:rsidRPr="00564AFA" w:rsidRDefault="00E76D23" w:rsidP="001B1CF2">
            <w:pPr>
              <w:spacing w:before="0" w:after="0" w:line="240" w:lineRule="auto"/>
              <w:jc w:val="center"/>
              <w:rPr>
                <w:rFonts w:ascii="Arial Narrow" w:hAnsi="Arial Narrow" w:cs="Arial"/>
                <w:b/>
                <w:i/>
                <w:color w:val="002060"/>
                <w:sz w:val="18"/>
                <w:szCs w:val="18"/>
                <w:lang w:val="mk-MK"/>
              </w:rPr>
            </w:pPr>
            <w:r w:rsidRPr="00564AFA">
              <w:rPr>
                <w:rFonts w:ascii="Arial Narrow" w:hAnsi="Arial Narrow" w:cstheme="minorHAnsi"/>
                <w:b/>
                <w:i/>
                <w:sz w:val="18"/>
                <w:szCs w:val="18"/>
                <w:lang w:val="mk-MK"/>
              </w:rPr>
              <w:t>Фаза на надградба и реконструкција</w:t>
            </w:r>
          </w:p>
        </w:tc>
        <w:tc>
          <w:tcPr>
            <w:tcW w:w="1029" w:type="pct"/>
          </w:tcPr>
          <w:p w14:paraId="71C5E5F9" w14:textId="77777777" w:rsidR="005D3A15" w:rsidRPr="00564AFA" w:rsidRDefault="005D3A15" w:rsidP="005D3A15">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564AFA">
              <w:rPr>
                <w:rFonts w:ascii="Arial Narrow" w:hAnsi="Arial Narrow" w:cs="Arial"/>
                <w:sz w:val="18"/>
                <w:szCs w:val="18"/>
                <w:lang w:val="mk-MK"/>
              </w:rPr>
              <w:t>Машински ископ на материјал од III и IV категорија</w:t>
            </w:r>
            <w:r w:rsidRPr="00564AFA">
              <w:rPr>
                <w:rFonts w:ascii="Arial Narrow" w:hAnsi="Arial Narrow" w:cs="Arial"/>
                <w:sz w:val="18"/>
                <w:szCs w:val="18"/>
                <w:lang w:val="en-US"/>
              </w:rPr>
              <w:t xml:space="preserve"> </w:t>
            </w:r>
            <w:r w:rsidRPr="00564AFA">
              <w:rPr>
                <w:rFonts w:ascii="Arial Narrow" w:hAnsi="Arial Narrow" w:cs="Arial"/>
                <w:sz w:val="18"/>
                <w:szCs w:val="18"/>
                <w:lang w:val="mk-MK"/>
              </w:rPr>
              <w:t>за улицата и за приклучни земјени/асфалтни улици со утовар и транспорт до депонија (</w:t>
            </w:r>
            <w:r w:rsidRPr="00564AFA">
              <w:rPr>
                <w:rFonts w:ascii="Arial Narrow" w:hAnsi="Arial Narrow" w:cs="Arial"/>
                <w:sz w:val="18"/>
                <w:szCs w:val="18"/>
                <w:lang w:val="en-US"/>
              </w:rPr>
              <w:t>1</w:t>
            </w:r>
            <w:r w:rsidRPr="00564AFA">
              <w:rPr>
                <w:rFonts w:ascii="Arial Narrow" w:hAnsi="Arial Narrow" w:cs="Arial"/>
                <w:sz w:val="18"/>
                <w:szCs w:val="18"/>
                <w:lang w:val="mk-MK"/>
              </w:rPr>
              <w:t>.</w:t>
            </w:r>
            <w:r w:rsidRPr="00564AFA">
              <w:rPr>
                <w:rFonts w:ascii="Arial Narrow" w:hAnsi="Arial Narrow" w:cs="Arial"/>
                <w:sz w:val="18"/>
                <w:szCs w:val="18"/>
                <w:lang w:val="en-US"/>
              </w:rPr>
              <w:t>405</w:t>
            </w:r>
            <w:r w:rsidRPr="00564AFA">
              <w:rPr>
                <w:rFonts w:ascii="Arial Narrow" w:hAnsi="Arial Narrow" w:cs="Arial"/>
                <w:sz w:val="18"/>
                <w:szCs w:val="18"/>
                <w:lang w:val="mk-MK"/>
              </w:rPr>
              <w:t xml:space="preserve"> </w:t>
            </w:r>
            <w:r w:rsidRPr="00564AFA">
              <w:rPr>
                <w:rFonts w:ascii="Arial Narrow" w:hAnsi="Arial Narrow" w:cs="Arial"/>
                <w:sz w:val="18"/>
                <w:szCs w:val="18"/>
                <w:lang w:val="en-US"/>
              </w:rPr>
              <w:t>m</w:t>
            </w:r>
            <w:r w:rsidRPr="00564AFA">
              <w:rPr>
                <w:rFonts w:ascii="Arial Narrow" w:hAnsi="Arial Narrow" w:cs="Arial"/>
                <w:sz w:val="18"/>
                <w:szCs w:val="18"/>
                <w:vertAlign w:val="superscript"/>
                <w:lang w:val="mk-MK"/>
              </w:rPr>
              <w:t>3</w:t>
            </w:r>
            <w:r w:rsidRPr="00564AFA">
              <w:rPr>
                <w:rFonts w:ascii="Arial Narrow" w:hAnsi="Arial Narrow" w:cs="Arial"/>
                <w:sz w:val="18"/>
                <w:szCs w:val="18"/>
                <w:lang w:val="mk-MK"/>
              </w:rPr>
              <w:t>)</w:t>
            </w:r>
            <w:r w:rsidRPr="00564AFA">
              <w:rPr>
                <w:rFonts w:ascii="Arial Narrow" w:hAnsi="Arial Narrow" w:cs="Arial"/>
                <w:sz w:val="18"/>
                <w:szCs w:val="18"/>
                <w:lang w:val="en-US"/>
              </w:rPr>
              <w:t xml:space="preserve"> </w:t>
            </w:r>
          </w:p>
          <w:p w14:paraId="50147D9D" w14:textId="77777777" w:rsidR="005D3A15" w:rsidRPr="00564AFA" w:rsidRDefault="005D3A15" w:rsidP="005D3A15">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564AFA">
              <w:rPr>
                <w:rFonts w:ascii="Arial Narrow" w:hAnsi="Arial Narrow" w:cs="Arial"/>
                <w:sz w:val="18"/>
                <w:szCs w:val="18"/>
                <w:lang w:val="mk-MK"/>
              </w:rPr>
              <w:t>Сечење на постоечка асфалтна конструкција</w:t>
            </w:r>
          </w:p>
          <w:p w14:paraId="3D23C920" w14:textId="77777777" w:rsidR="005D3A15" w:rsidRPr="00564AFA" w:rsidRDefault="005D3A15" w:rsidP="00DF1898">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564AFA">
              <w:rPr>
                <w:rFonts w:ascii="Arial Narrow" w:hAnsi="Arial Narrow" w:cs="Arial"/>
                <w:sz w:val="18"/>
                <w:szCs w:val="18"/>
                <w:lang w:val="mk-MK"/>
              </w:rPr>
              <w:t>Набавка,транспорт и уградување на тампонски слој од дробен камен материјал за улицата и земјените улици</w:t>
            </w:r>
          </w:p>
          <w:p w14:paraId="20E7A958" w14:textId="77777777" w:rsidR="005D3A15" w:rsidRPr="00564AFA" w:rsidRDefault="005D3A15" w:rsidP="00DF1898">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564AFA">
              <w:rPr>
                <w:rFonts w:ascii="Arial Narrow" w:hAnsi="Arial Narrow" w:cs="Arial"/>
                <w:sz w:val="18"/>
                <w:szCs w:val="18"/>
                <w:lang w:val="mk-MK"/>
              </w:rPr>
              <w:t>Набавка,транспорт и уградување на тампонски слој од дробен камен материјал за улицата и земјените улици</w:t>
            </w:r>
          </w:p>
          <w:p w14:paraId="72584AD7" w14:textId="77777777" w:rsidR="00E76D23" w:rsidRPr="00564AFA" w:rsidRDefault="005D3A15" w:rsidP="005D3A15">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564AFA">
              <w:rPr>
                <w:rFonts w:ascii="Arial Narrow" w:hAnsi="Arial Narrow" w:cs="Arial"/>
                <w:sz w:val="18"/>
                <w:szCs w:val="18"/>
                <w:lang w:val="mk-MK"/>
              </w:rPr>
              <w:t>Набавка,транспорт и вградување на битуминизиран носив слој БНXС 16 д=7см – за улицата и земјените улици</w:t>
            </w:r>
            <w:r w:rsidR="00E76D23" w:rsidRPr="00564AFA">
              <w:rPr>
                <w:rFonts w:ascii="Arial Narrow" w:hAnsi="Arial Narrow" w:cs="Arial"/>
                <w:sz w:val="18"/>
                <w:szCs w:val="18"/>
                <w:lang w:val="mk-MK"/>
              </w:rPr>
              <w:t>;</w:t>
            </w:r>
          </w:p>
          <w:p w14:paraId="403C0AF3" w14:textId="77777777" w:rsidR="005D3A15" w:rsidRPr="00564AFA" w:rsidRDefault="005D3A15" w:rsidP="005D3A15">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564AFA">
              <w:rPr>
                <w:rFonts w:ascii="Arial Narrow" w:hAnsi="Arial Narrow" w:cs="Arial"/>
                <w:sz w:val="18"/>
                <w:szCs w:val="18"/>
                <w:lang w:val="mk-MK"/>
              </w:rPr>
              <w:t>Набавка транспорт и вградување на бетонска каналета</w:t>
            </w:r>
          </w:p>
        </w:tc>
        <w:tc>
          <w:tcPr>
            <w:cnfStyle w:val="000010000000" w:firstRow="0" w:lastRow="0" w:firstColumn="0" w:lastColumn="0" w:oddVBand="1" w:evenVBand="0" w:oddHBand="0" w:evenHBand="0" w:firstRowFirstColumn="0" w:firstRowLastColumn="0" w:lastRowFirstColumn="0" w:lastRowLastColumn="0"/>
            <w:tcW w:w="1029" w:type="pct"/>
            <w:tcBorders>
              <w:right w:val="single" w:sz="4" w:space="0" w:color="auto"/>
            </w:tcBorders>
          </w:tcPr>
          <w:p w14:paraId="5A7CD508" w14:textId="77777777" w:rsidR="007F01CF" w:rsidRPr="00564AFA" w:rsidRDefault="007F01CF" w:rsidP="007F01CF">
            <w:pPr>
              <w:pStyle w:val="ListParagraph"/>
              <w:numPr>
                <w:ilvl w:val="0"/>
                <w:numId w:val="5"/>
              </w:numPr>
              <w:ind w:left="319" w:hanging="283"/>
              <w:jc w:val="both"/>
              <w:rPr>
                <w:rFonts w:ascii="Arial Narrow" w:hAnsi="Arial Narrow" w:cs="Arial"/>
                <w:sz w:val="18"/>
                <w:szCs w:val="18"/>
                <w:lang w:val="mk-MK"/>
              </w:rPr>
            </w:pPr>
            <w:r w:rsidRPr="00564AFA">
              <w:rPr>
                <w:rFonts w:ascii="Arial Narrow" w:hAnsi="Arial Narrow" w:cs="Arial"/>
                <w:sz w:val="18"/>
                <w:szCs w:val="18"/>
                <w:lang w:val="mk-MK"/>
              </w:rPr>
              <w:t>Изработка на банкина со механичка стабилизација</w:t>
            </w:r>
          </w:p>
          <w:p w14:paraId="02057C10" w14:textId="77777777" w:rsidR="007F01CF" w:rsidRPr="00564AFA" w:rsidRDefault="007F01CF" w:rsidP="007F01CF">
            <w:pPr>
              <w:pStyle w:val="ListParagraph"/>
              <w:numPr>
                <w:ilvl w:val="0"/>
                <w:numId w:val="5"/>
              </w:numPr>
              <w:ind w:left="319" w:hanging="283"/>
              <w:jc w:val="both"/>
              <w:rPr>
                <w:rFonts w:ascii="Arial Narrow" w:hAnsi="Arial Narrow" w:cs="Arial"/>
                <w:sz w:val="18"/>
                <w:szCs w:val="18"/>
                <w:lang w:val="mk-MK"/>
              </w:rPr>
            </w:pPr>
            <w:r w:rsidRPr="00564AFA">
              <w:rPr>
                <w:rFonts w:ascii="Arial Narrow" w:hAnsi="Arial Narrow" w:cs="Arial"/>
                <w:sz w:val="18"/>
                <w:szCs w:val="18"/>
                <w:lang w:val="mk-MK"/>
              </w:rPr>
              <w:t>Премачкување на споеви на стар и нов асфалт со</w:t>
            </w:r>
            <w:r w:rsidRPr="00564AFA">
              <w:rPr>
                <w:rFonts w:ascii="Arial Narrow" w:hAnsi="Arial Narrow" w:cs="Arial"/>
                <w:sz w:val="18"/>
                <w:szCs w:val="18"/>
                <w:lang w:val="en-US"/>
              </w:rPr>
              <w:t xml:space="preserve"> </w:t>
            </w:r>
            <w:r w:rsidRPr="00564AFA">
              <w:rPr>
                <w:rFonts w:ascii="Arial Narrow" w:hAnsi="Arial Narrow" w:cs="Arial"/>
                <w:sz w:val="18"/>
                <w:szCs w:val="18"/>
                <w:lang w:val="mk-MK"/>
              </w:rPr>
              <w:t>разреден битумен</w:t>
            </w:r>
          </w:p>
          <w:p w14:paraId="2775115C" w14:textId="77777777" w:rsidR="007F01CF" w:rsidRPr="00564AFA" w:rsidRDefault="007F01CF" w:rsidP="007F01CF">
            <w:pPr>
              <w:pStyle w:val="ListParagraph"/>
              <w:numPr>
                <w:ilvl w:val="0"/>
                <w:numId w:val="5"/>
              </w:numPr>
              <w:ind w:left="319" w:hanging="283"/>
              <w:jc w:val="both"/>
              <w:rPr>
                <w:rFonts w:ascii="Arial Narrow" w:hAnsi="Arial Narrow" w:cs="Arial"/>
                <w:sz w:val="18"/>
                <w:szCs w:val="18"/>
                <w:lang w:val="mk-MK"/>
              </w:rPr>
            </w:pPr>
            <w:r w:rsidRPr="00564AFA">
              <w:rPr>
                <w:rFonts w:ascii="Arial Narrow" w:hAnsi="Arial Narrow" w:cs="Arial"/>
                <w:sz w:val="18"/>
                <w:szCs w:val="18"/>
                <w:lang w:val="mk-MK"/>
              </w:rPr>
              <w:t>Набавка,транспорт и вградување на битуминизиран носив слој БНXС 16</w:t>
            </w:r>
          </w:p>
          <w:p w14:paraId="5127BBF5" w14:textId="77777777" w:rsidR="00E76D23" w:rsidRPr="00564AFA" w:rsidRDefault="005D3A15" w:rsidP="005D3A15">
            <w:pPr>
              <w:pStyle w:val="ListParagraph"/>
              <w:numPr>
                <w:ilvl w:val="0"/>
                <w:numId w:val="5"/>
              </w:numPr>
              <w:ind w:left="319" w:hanging="283"/>
              <w:jc w:val="both"/>
              <w:rPr>
                <w:rFonts w:ascii="Arial Narrow" w:hAnsi="Arial Narrow" w:cs="Arial"/>
                <w:sz w:val="18"/>
                <w:szCs w:val="18"/>
                <w:lang w:val="mk-MK"/>
              </w:rPr>
            </w:pPr>
            <w:r w:rsidRPr="00564AFA">
              <w:rPr>
                <w:rFonts w:ascii="Arial Narrow" w:hAnsi="Arial Narrow" w:cs="Arial"/>
                <w:sz w:val="18"/>
                <w:szCs w:val="18"/>
                <w:lang w:val="mk-MK"/>
              </w:rPr>
              <w:t>Прскање со битуменска емулзија</w:t>
            </w:r>
          </w:p>
        </w:tc>
        <w:tc>
          <w:tcPr>
            <w:tcW w:w="1029" w:type="pct"/>
            <w:tcBorders>
              <w:left w:val="single" w:sz="4" w:space="0" w:color="auto"/>
            </w:tcBorders>
          </w:tcPr>
          <w:p w14:paraId="7C62860F" w14:textId="77777777" w:rsidR="00E76D23" w:rsidRPr="00564AFA" w:rsidRDefault="00E76D23" w:rsidP="00E76D23">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564AFA">
              <w:rPr>
                <w:rFonts w:ascii="Arial Narrow" w:hAnsi="Arial Narrow" w:cs="Arial"/>
                <w:sz w:val="18"/>
                <w:szCs w:val="18"/>
                <w:lang w:val="mk-MK"/>
              </w:rPr>
              <w:t>Ископ на хумус и транспорт до депонија (52</w:t>
            </w:r>
            <w:r w:rsidR="00E458ED" w:rsidRPr="00564AFA">
              <w:rPr>
                <w:rFonts w:ascii="Arial Narrow" w:hAnsi="Arial Narrow" w:cs="Arial"/>
                <w:sz w:val="18"/>
                <w:szCs w:val="18"/>
                <w:lang w:val="mk-MK"/>
              </w:rPr>
              <w:t>*</w:t>
            </w:r>
            <w:r w:rsidRPr="00564AFA">
              <w:rPr>
                <w:rFonts w:ascii="Arial Narrow" w:hAnsi="Arial Narrow" w:cs="Arial"/>
                <w:sz w:val="18"/>
                <w:szCs w:val="18"/>
                <w:lang w:val="mk-MK"/>
              </w:rPr>
              <w:t xml:space="preserve"> </w:t>
            </w:r>
            <w:r w:rsidRPr="00564AFA">
              <w:rPr>
                <w:rFonts w:ascii="Arial Narrow" w:hAnsi="Arial Narrow" w:cs="Arial"/>
                <w:sz w:val="18"/>
                <w:szCs w:val="18"/>
                <w:lang w:val="en-US"/>
              </w:rPr>
              <w:t>m</w:t>
            </w:r>
            <w:r w:rsidRPr="00564AFA">
              <w:rPr>
                <w:rFonts w:ascii="Arial Narrow" w:hAnsi="Arial Narrow" w:cs="Arial"/>
                <w:sz w:val="18"/>
                <w:szCs w:val="18"/>
                <w:vertAlign w:val="superscript"/>
                <w:lang w:val="mk-MK"/>
              </w:rPr>
              <w:t>3</w:t>
            </w:r>
            <w:r w:rsidRPr="00564AFA">
              <w:rPr>
                <w:rFonts w:ascii="Arial Narrow" w:hAnsi="Arial Narrow" w:cs="Arial"/>
                <w:sz w:val="18"/>
                <w:szCs w:val="18"/>
                <w:lang w:val="mk-MK"/>
              </w:rPr>
              <w:t>)</w:t>
            </w:r>
          </w:p>
          <w:p w14:paraId="6ABDE867" w14:textId="77777777" w:rsidR="00E76D23" w:rsidRPr="00564AFA" w:rsidRDefault="00E76D23" w:rsidP="00E76D23">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564AFA">
              <w:rPr>
                <w:rFonts w:ascii="Arial Narrow" w:hAnsi="Arial Narrow" w:cs="Arial"/>
                <w:sz w:val="18"/>
                <w:szCs w:val="18"/>
                <w:lang w:val="mk-MK"/>
              </w:rPr>
              <w:t xml:space="preserve">Машински ископ на материјал и транспорт до депонија (338 + 122* + 49,57** </w:t>
            </w:r>
            <w:r w:rsidRPr="00564AFA">
              <w:rPr>
                <w:rFonts w:ascii="Arial Narrow" w:hAnsi="Arial Narrow" w:cs="Arial"/>
                <w:sz w:val="18"/>
                <w:szCs w:val="18"/>
                <w:lang w:val="en-US"/>
              </w:rPr>
              <w:t>m</w:t>
            </w:r>
            <w:r w:rsidRPr="00564AFA">
              <w:rPr>
                <w:rFonts w:ascii="Arial Narrow" w:hAnsi="Arial Narrow" w:cs="Arial"/>
                <w:sz w:val="18"/>
                <w:szCs w:val="18"/>
                <w:vertAlign w:val="superscript"/>
                <w:lang w:val="mk-MK"/>
              </w:rPr>
              <w:t>3</w:t>
            </w:r>
            <w:r w:rsidRPr="00564AFA">
              <w:rPr>
                <w:rFonts w:ascii="Arial Narrow" w:hAnsi="Arial Narrow" w:cs="Arial"/>
                <w:sz w:val="18"/>
                <w:szCs w:val="18"/>
                <w:lang w:val="mk-MK"/>
              </w:rPr>
              <w:t>)</w:t>
            </w:r>
            <w:r w:rsidRPr="00564AFA">
              <w:rPr>
                <w:rFonts w:ascii="Arial Narrow" w:hAnsi="Arial Narrow" w:cs="Arial"/>
                <w:sz w:val="18"/>
                <w:szCs w:val="18"/>
                <w:lang w:val="en-US"/>
              </w:rPr>
              <w:t xml:space="preserve"> </w:t>
            </w:r>
          </w:p>
          <w:p w14:paraId="1289BA78" w14:textId="77777777" w:rsidR="00E76D23" w:rsidRPr="00564AFA" w:rsidRDefault="00E76D23" w:rsidP="00DF1898">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564AFA">
              <w:rPr>
                <w:rFonts w:ascii="Arial Narrow" w:hAnsi="Arial Narrow" w:cs="Arial"/>
                <w:sz w:val="18"/>
                <w:szCs w:val="18"/>
                <w:lang w:val="mk-MK"/>
              </w:rPr>
              <w:t>Набавка,транспорт и уградување на тампонски слој од дробен камен материјал</w:t>
            </w:r>
          </w:p>
          <w:p w14:paraId="48C35B85" w14:textId="77777777" w:rsidR="00E76D23" w:rsidRPr="00564AFA" w:rsidRDefault="00E76D23" w:rsidP="00DF1898">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564AFA">
              <w:rPr>
                <w:rFonts w:ascii="Arial Narrow" w:hAnsi="Arial Narrow" w:cs="Arial"/>
                <w:sz w:val="18"/>
                <w:szCs w:val="18"/>
                <w:lang w:val="mk-MK"/>
              </w:rPr>
              <w:t>Набавка,транспорт и вградување на битуминизиран носив слој БНXС 16</w:t>
            </w:r>
          </w:p>
          <w:p w14:paraId="099AD390" w14:textId="77777777" w:rsidR="00E76D23" w:rsidRPr="00564AFA" w:rsidRDefault="00E76D23" w:rsidP="00DF1898">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564AFA">
              <w:rPr>
                <w:rFonts w:ascii="Arial Narrow" w:hAnsi="Arial Narrow" w:cs="Arial"/>
                <w:sz w:val="18"/>
                <w:szCs w:val="18"/>
                <w:lang w:val="mk-MK"/>
              </w:rPr>
              <w:t>Изработка на банкина со механичка стабилизација</w:t>
            </w:r>
          </w:p>
          <w:p w14:paraId="13B2F16A" w14:textId="77777777" w:rsidR="00E76D23" w:rsidRPr="00564AFA" w:rsidRDefault="00E76D23" w:rsidP="00DF1898">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564AFA">
              <w:rPr>
                <w:rFonts w:ascii="Arial Narrow" w:hAnsi="Arial Narrow" w:cs="Arial"/>
                <w:sz w:val="18"/>
                <w:szCs w:val="18"/>
                <w:lang w:val="mk-MK"/>
              </w:rPr>
              <w:t>Нивелирање и уредување на постоечки рабници</w:t>
            </w:r>
          </w:p>
        </w:tc>
        <w:tc>
          <w:tcPr>
            <w:cnfStyle w:val="000010000000" w:firstRow="0" w:lastRow="0" w:firstColumn="0" w:lastColumn="0" w:oddVBand="1" w:evenVBand="0" w:oddHBand="0" w:evenHBand="0" w:firstRowFirstColumn="0" w:firstRowLastColumn="0" w:lastRowFirstColumn="0" w:lastRowLastColumn="0"/>
            <w:tcW w:w="1085" w:type="pct"/>
          </w:tcPr>
          <w:p w14:paraId="52E42887" w14:textId="77777777" w:rsidR="00E76D23" w:rsidRPr="00564AFA" w:rsidRDefault="00E76D23" w:rsidP="00A57EFC">
            <w:pPr>
              <w:pStyle w:val="ListParagraph"/>
              <w:numPr>
                <w:ilvl w:val="0"/>
                <w:numId w:val="5"/>
              </w:numPr>
              <w:ind w:left="319" w:hanging="283"/>
              <w:jc w:val="both"/>
              <w:rPr>
                <w:rFonts w:ascii="Arial Narrow" w:hAnsi="Arial Narrow" w:cs="Arial"/>
                <w:sz w:val="18"/>
                <w:szCs w:val="18"/>
                <w:lang w:val="mk-MK"/>
              </w:rPr>
            </w:pPr>
            <w:r w:rsidRPr="00564AFA">
              <w:rPr>
                <w:rFonts w:ascii="Arial Narrow" w:hAnsi="Arial Narrow" w:cs="Arial"/>
                <w:sz w:val="18"/>
                <w:szCs w:val="18"/>
                <w:lang w:val="mk-MK"/>
              </w:rPr>
              <w:t>Машински ископ на материјал од III и IV категорија</w:t>
            </w:r>
            <w:r w:rsidRPr="00564AFA">
              <w:rPr>
                <w:rFonts w:ascii="Arial Narrow" w:hAnsi="Arial Narrow" w:cs="Arial"/>
                <w:sz w:val="18"/>
                <w:szCs w:val="18"/>
                <w:lang w:val="en-US"/>
              </w:rPr>
              <w:t xml:space="preserve"> </w:t>
            </w:r>
            <w:r w:rsidRPr="00564AFA">
              <w:rPr>
                <w:rFonts w:ascii="Arial Narrow" w:hAnsi="Arial Narrow" w:cs="Arial"/>
                <w:sz w:val="18"/>
                <w:szCs w:val="18"/>
                <w:lang w:val="mk-MK"/>
              </w:rPr>
              <w:t xml:space="preserve">за улицата и за приклучни земјени/асфалтни улици со утовар и транспорт до депонија (2.165 </w:t>
            </w:r>
            <w:r w:rsidRPr="00564AFA">
              <w:rPr>
                <w:rFonts w:ascii="Arial Narrow" w:hAnsi="Arial Narrow" w:cs="Arial"/>
                <w:sz w:val="18"/>
                <w:szCs w:val="18"/>
                <w:lang w:val="en-US"/>
              </w:rPr>
              <w:t>m</w:t>
            </w:r>
            <w:r w:rsidRPr="00564AFA">
              <w:rPr>
                <w:rFonts w:ascii="Arial Narrow" w:hAnsi="Arial Narrow" w:cs="Arial"/>
                <w:sz w:val="18"/>
                <w:szCs w:val="18"/>
                <w:vertAlign w:val="superscript"/>
                <w:lang w:val="mk-MK"/>
              </w:rPr>
              <w:t>3</w:t>
            </w:r>
            <w:r w:rsidRPr="00564AFA">
              <w:rPr>
                <w:rFonts w:ascii="Arial Narrow" w:hAnsi="Arial Narrow" w:cs="Arial"/>
                <w:sz w:val="18"/>
                <w:szCs w:val="18"/>
                <w:lang w:val="mk-MK"/>
              </w:rPr>
              <w:t>)</w:t>
            </w:r>
            <w:r w:rsidRPr="00564AFA">
              <w:rPr>
                <w:rFonts w:ascii="Arial Narrow" w:hAnsi="Arial Narrow" w:cs="Arial"/>
                <w:sz w:val="18"/>
                <w:szCs w:val="18"/>
                <w:lang w:val="en-US"/>
              </w:rPr>
              <w:t xml:space="preserve"> </w:t>
            </w:r>
          </w:p>
          <w:p w14:paraId="15F3A5A7" w14:textId="77777777" w:rsidR="00E76D23" w:rsidRPr="00564AFA" w:rsidRDefault="00E76D23" w:rsidP="00A57EFC">
            <w:pPr>
              <w:pStyle w:val="ListParagraph"/>
              <w:numPr>
                <w:ilvl w:val="0"/>
                <w:numId w:val="5"/>
              </w:numPr>
              <w:ind w:left="319" w:hanging="283"/>
              <w:jc w:val="both"/>
              <w:rPr>
                <w:rFonts w:ascii="Arial Narrow" w:hAnsi="Arial Narrow" w:cs="Arial"/>
                <w:sz w:val="18"/>
                <w:szCs w:val="18"/>
                <w:lang w:val="mk-MK"/>
              </w:rPr>
            </w:pPr>
            <w:r w:rsidRPr="00564AFA">
              <w:rPr>
                <w:rFonts w:ascii="Arial Narrow" w:hAnsi="Arial Narrow" w:cs="Arial"/>
                <w:sz w:val="18"/>
                <w:szCs w:val="18"/>
                <w:lang w:val="mk-MK"/>
              </w:rPr>
              <w:t>Изработка на дренажа со приклучок во сливник или шахта</w:t>
            </w:r>
          </w:p>
          <w:p w14:paraId="3F26ACA5" w14:textId="77777777" w:rsidR="00E76D23" w:rsidRPr="00564AFA" w:rsidRDefault="00E76D23" w:rsidP="00A57EFC">
            <w:pPr>
              <w:pStyle w:val="ListParagraph"/>
              <w:numPr>
                <w:ilvl w:val="0"/>
                <w:numId w:val="5"/>
              </w:numPr>
              <w:ind w:left="319" w:hanging="283"/>
              <w:jc w:val="both"/>
              <w:rPr>
                <w:rFonts w:ascii="Arial Narrow" w:hAnsi="Arial Narrow" w:cs="Arial"/>
                <w:sz w:val="18"/>
                <w:szCs w:val="18"/>
                <w:lang w:val="mk-MK"/>
              </w:rPr>
            </w:pPr>
            <w:r w:rsidRPr="00564AFA">
              <w:rPr>
                <w:rFonts w:ascii="Arial Narrow" w:hAnsi="Arial Narrow" w:cs="Arial"/>
                <w:sz w:val="18"/>
                <w:szCs w:val="18"/>
                <w:lang w:val="mk-MK"/>
              </w:rPr>
              <w:t>Набавка, транспорт и вградување на комплет армирано бетонски сливник со решетка</w:t>
            </w:r>
          </w:p>
          <w:p w14:paraId="49B9F987" w14:textId="77777777" w:rsidR="00E76D23" w:rsidRPr="00564AFA" w:rsidRDefault="00E76D23" w:rsidP="00A57EFC">
            <w:pPr>
              <w:pStyle w:val="ListParagraph"/>
              <w:numPr>
                <w:ilvl w:val="0"/>
                <w:numId w:val="5"/>
              </w:numPr>
              <w:ind w:left="319" w:hanging="283"/>
              <w:jc w:val="both"/>
              <w:rPr>
                <w:rFonts w:ascii="Arial Narrow" w:hAnsi="Arial Narrow" w:cs="Arial"/>
                <w:sz w:val="18"/>
                <w:szCs w:val="18"/>
                <w:lang w:val="mk-MK"/>
              </w:rPr>
            </w:pPr>
            <w:r w:rsidRPr="00564AFA">
              <w:rPr>
                <w:rFonts w:ascii="Arial Narrow" w:hAnsi="Arial Narrow" w:cs="Arial"/>
                <w:sz w:val="18"/>
                <w:szCs w:val="18"/>
                <w:lang w:val="mk-MK"/>
              </w:rPr>
              <w:t>Сечење на постоечки асфалт, Премачкување на споевите на стар со нов асфалт</w:t>
            </w:r>
          </w:p>
          <w:p w14:paraId="7EA683BC" w14:textId="77777777" w:rsidR="00E76D23" w:rsidRPr="00564AFA" w:rsidRDefault="00E76D23" w:rsidP="00A57EFC">
            <w:pPr>
              <w:pStyle w:val="ListParagraph"/>
              <w:numPr>
                <w:ilvl w:val="0"/>
                <w:numId w:val="5"/>
              </w:numPr>
              <w:ind w:left="319" w:hanging="283"/>
              <w:jc w:val="both"/>
              <w:rPr>
                <w:rFonts w:ascii="Arial Narrow" w:hAnsi="Arial Narrow" w:cs="Arial"/>
                <w:sz w:val="18"/>
                <w:szCs w:val="18"/>
                <w:lang w:val="mk-MK"/>
              </w:rPr>
            </w:pPr>
            <w:r w:rsidRPr="00564AFA">
              <w:rPr>
                <w:rFonts w:ascii="Arial Narrow" w:hAnsi="Arial Narrow" w:cs="Arial"/>
                <w:sz w:val="18"/>
                <w:szCs w:val="18"/>
                <w:lang w:val="mk-MK"/>
              </w:rPr>
              <w:t>Набавка,транспорт и уградување на тампонски слој од дробен камен материјал за коловоз и за тротоар</w:t>
            </w:r>
          </w:p>
          <w:p w14:paraId="5518BF61" w14:textId="77777777" w:rsidR="00E76D23" w:rsidRPr="00564AFA" w:rsidRDefault="00E76D23" w:rsidP="00A57EFC">
            <w:pPr>
              <w:pStyle w:val="ListParagraph"/>
              <w:numPr>
                <w:ilvl w:val="0"/>
                <w:numId w:val="5"/>
              </w:numPr>
              <w:ind w:left="319" w:hanging="283"/>
              <w:jc w:val="both"/>
              <w:rPr>
                <w:rFonts w:ascii="Arial Narrow" w:hAnsi="Arial Narrow" w:cs="Arial"/>
                <w:sz w:val="18"/>
                <w:szCs w:val="18"/>
                <w:lang w:val="mk-MK"/>
              </w:rPr>
            </w:pPr>
            <w:r w:rsidRPr="00564AFA">
              <w:rPr>
                <w:rFonts w:ascii="Arial Narrow" w:hAnsi="Arial Narrow" w:cs="Arial"/>
                <w:sz w:val="18"/>
                <w:szCs w:val="18"/>
                <w:lang w:val="mk-MK"/>
              </w:rPr>
              <w:t>Набавка,транспорт и вградување на битуминизиран носив слој БНXС 16</w:t>
            </w:r>
          </w:p>
          <w:p w14:paraId="3172BE49" w14:textId="77777777" w:rsidR="00E76D23" w:rsidRPr="00564AFA" w:rsidRDefault="00E76D23" w:rsidP="00A57EFC">
            <w:pPr>
              <w:pStyle w:val="ListParagraph"/>
              <w:numPr>
                <w:ilvl w:val="0"/>
                <w:numId w:val="5"/>
              </w:numPr>
              <w:ind w:left="319" w:hanging="283"/>
              <w:jc w:val="both"/>
              <w:rPr>
                <w:rFonts w:ascii="Arial Narrow" w:hAnsi="Arial Narrow" w:cs="Arial"/>
                <w:sz w:val="18"/>
                <w:szCs w:val="18"/>
                <w:lang w:val="mk-MK"/>
              </w:rPr>
            </w:pPr>
            <w:r w:rsidRPr="00564AFA">
              <w:rPr>
                <w:rFonts w:ascii="Arial Narrow" w:hAnsi="Arial Narrow" w:cs="Arial"/>
                <w:sz w:val="18"/>
                <w:szCs w:val="18"/>
                <w:lang w:val="mk-MK"/>
              </w:rPr>
              <w:t>Изработка на банкини</w:t>
            </w:r>
          </w:p>
          <w:p w14:paraId="19FACC64" w14:textId="77777777" w:rsidR="00E76D23" w:rsidRPr="00564AFA" w:rsidRDefault="00E76D23" w:rsidP="00A57EFC">
            <w:pPr>
              <w:pStyle w:val="ListParagraph"/>
              <w:numPr>
                <w:ilvl w:val="0"/>
                <w:numId w:val="5"/>
              </w:numPr>
              <w:ind w:left="319" w:hanging="283"/>
              <w:jc w:val="both"/>
              <w:rPr>
                <w:rFonts w:ascii="Arial Narrow" w:hAnsi="Arial Narrow" w:cs="Arial"/>
                <w:sz w:val="18"/>
                <w:szCs w:val="18"/>
                <w:lang w:val="mk-MK"/>
              </w:rPr>
            </w:pPr>
            <w:r w:rsidRPr="00564AFA">
              <w:rPr>
                <w:rFonts w:ascii="Arial Narrow" w:hAnsi="Arial Narrow" w:cs="Arial"/>
                <w:sz w:val="18"/>
                <w:szCs w:val="18"/>
                <w:lang w:val="mk-MK"/>
              </w:rPr>
              <w:t>Набавка, транспорт и вградување на бетонски рабници</w:t>
            </w:r>
          </w:p>
          <w:p w14:paraId="457FD1F3" w14:textId="77777777" w:rsidR="00E76D23" w:rsidRPr="00564AFA" w:rsidRDefault="00E76D23" w:rsidP="00A57EFC">
            <w:pPr>
              <w:pStyle w:val="ListParagraph"/>
              <w:numPr>
                <w:ilvl w:val="0"/>
                <w:numId w:val="5"/>
              </w:numPr>
              <w:ind w:left="319" w:hanging="283"/>
              <w:jc w:val="both"/>
              <w:rPr>
                <w:rFonts w:ascii="Arial Narrow" w:hAnsi="Arial Narrow" w:cs="Arial"/>
                <w:sz w:val="18"/>
                <w:szCs w:val="18"/>
                <w:lang w:val="mk-MK"/>
              </w:rPr>
            </w:pPr>
            <w:r w:rsidRPr="00564AFA">
              <w:rPr>
                <w:rFonts w:ascii="Arial Narrow" w:hAnsi="Arial Narrow" w:cs="Arial"/>
                <w:sz w:val="18"/>
                <w:szCs w:val="18"/>
                <w:lang w:val="mk-MK"/>
              </w:rPr>
              <w:t>Набавка, транспорт и вградување на павер елементи(бехатон) и вградување на песок</w:t>
            </w:r>
          </w:p>
        </w:tc>
      </w:tr>
      <w:tr w:rsidR="005D3A15" w:rsidRPr="00564AFA" w14:paraId="131C590C" w14:textId="77777777" w:rsidTr="005D3A15">
        <w:trPr>
          <w:trHeight w:val="585"/>
        </w:trPr>
        <w:tc>
          <w:tcPr>
            <w:cnfStyle w:val="000010000000" w:firstRow="0" w:lastRow="0" w:firstColumn="0" w:lastColumn="0" w:oddVBand="1" w:evenVBand="0" w:oddHBand="0" w:evenHBand="0" w:firstRowFirstColumn="0" w:firstRowLastColumn="0" w:lastRowFirstColumn="0" w:lastRowLastColumn="0"/>
            <w:tcW w:w="827" w:type="pct"/>
            <w:vAlign w:val="center"/>
          </w:tcPr>
          <w:p w14:paraId="27E292A7" w14:textId="77777777" w:rsidR="005D3A15" w:rsidRPr="00564AFA" w:rsidRDefault="005D3A15" w:rsidP="00DF1898">
            <w:pPr>
              <w:spacing w:before="0" w:after="0" w:line="240" w:lineRule="auto"/>
              <w:jc w:val="center"/>
              <w:rPr>
                <w:rFonts w:ascii="Arial Narrow" w:hAnsi="Arial Narrow" w:cs="Arial"/>
                <w:b/>
                <w:i/>
                <w:color w:val="002060"/>
                <w:sz w:val="18"/>
                <w:szCs w:val="18"/>
                <w:lang w:val="mk-MK"/>
              </w:rPr>
            </w:pPr>
            <w:r w:rsidRPr="00564AFA">
              <w:rPr>
                <w:rFonts w:ascii="Arial Narrow" w:hAnsi="Arial Narrow" w:cstheme="minorHAnsi"/>
                <w:b/>
                <w:i/>
                <w:sz w:val="18"/>
                <w:szCs w:val="18"/>
                <w:lang w:val="mk-MK"/>
              </w:rPr>
              <w:t>Оперативна фаза</w:t>
            </w:r>
          </w:p>
        </w:tc>
        <w:tc>
          <w:tcPr>
            <w:tcW w:w="4173" w:type="pct"/>
            <w:gridSpan w:val="4"/>
          </w:tcPr>
          <w:p w14:paraId="3A20D740" w14:textId="77777777" w:rsidR="005D3A15" w:rsidRPr="00564AFA" w:rsidRDefault="005D3A15" w:rsidP="00DF1898">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HAnsi"/>
                <w:szCs w:val="20"/>
                <w:lang w:val="mk-MK"/>
              </w:rPr>
            </w:pPr>
            <w:r w:rsidRPr="00564AFA">
              <w:rPr>
                <w:rFonts w:ascii="Arial Narrow" w:hAnsi="Arial Narrow" w:cs="Arial"/>
                <w:sz w:val="18"/>
                <w:szCs w:val="18"/>
                <w:lang w:val="mk-MK"/>
              </w:rPr>
              <w:t>Расчистување</w:t>
            </w:r>
            <w:r w:rsidRPr="00564AFA">
              <w:rPr>
                <w:rFonts w:ascii="Arial Narrow" w:hAnsi="Arial Narrow" w:cstheme="minorHAnsi"/>
                <w:szCs w:val="20"/>
                <w:lang w:val="mk-MK"/>
              </w:rPr>
              <w:t xml:space="preserve"> на градилиштето;</w:t>
            </w:r>
          </w:p>
          <w:p w14:paraId="18EE9023" w14:textId="77777777" w:rsidR="005D3A15" w:rsidRPr="00564AFA" w:rsidRDefault="005D3A15" w:rsidP="005D3A15">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564AFA">
              <w:rPr>
                <w:rFonts w:ascii="Arial Narrow" w:hAnsi="Arial Narrow" w:cs="Arial"/>
                <w:sz w:val="18"/>
                <w:szCs w:val="18"/>
                <w:lang w:val="mk-MK"/>
              </w:rPr>
              <w:t>Одржување</w:t>
            </w:r>
            <w:r w:rsidRPr="00564AFA">
              <w:rPr>
                <w:rFonts w:ascii="Arial Narrow" w:hAnsi="Arial Narrow" w:cstheme="minorHAnsi"/>
                <w:szCs w:val="20"/>
                <w:lang w:val="mk-MK"/>
              </w:rPr>
              <w:t xml:space="preserve"> на патот во зимскиот период.</w:t>
            </w:r>
          </w:p>
        </w:tc>
      </w:tr>
    </w:tbl>
    <w:p w14:paraId="4190DC07" w14:textId="77777777" w:rsidR="00DF1898" w:rsidRPr="00564AFA" w:rsidRDefault="00DF1898" w:rsidP="00DF1898">
      <w:pPr>
        <w:rPr>
          <w:rFonts w:eastAsiaTheme="majorEastAsia"/>
          <w:lang w:val="mk-MK"/>
        </w:rPr>
      </w:pPr>
    </w:p>
    <w:p w14:paraId="6D55DAFF" w14:textId="77777777" w:rsidR="000E4D97" w:rsidRPr="00564AFA" w:rsidRDefault="000E4D97" w:rsidP="000E4D97">
      <w:pPr>
        <w:pStyle w:val="Heading2"/>
        <w:spacing w:before="120" w:after="120"/>
        <w:ind w:left="578" w:hanging="578"/>
        <w:rPr>
          <w:rFonts w:ascii="Arial Narrow" w:hAnsi="Arial Narrow" w:cstheme="minorHAnsi"/>
          <w:lang w:val="mk-MK"/>
        </w:rPr>
      </w:pPr>
      <w:bookmarkStart w:id="45" w:name="_Toc25065572"/>
      <w:bookmarkStart w:id="46" w:name="_Toc63071761"/>
      <w:r w:rsidRPr="00564AFA">
        <w:rPr>
          <w:rFonts w:ascii="Arial Narrow" w:hAnsi="Arial Narrow" w:cstheme="minorHAnsi"/>
          <w:lang w:val="mk-MK"/>
        </w:rPr>
        <w:lastRenderedPageBreak/>
        <w:t>Сензитивни рецептори</w:t>
      </w:r>
      <w:bookmarkEnd w:id="45"/>
      <w:bookmarkEnd w:id="46"/>
      <w:r w:rsidRPr="00564AFA">
        <w:rPr>
          <w:rFonts w:ascii="Arial Narrow" w:hAnsi="Arial Narrow" w:cstheme="minorHAnsi"/>
          <w:lang w:val="mk-MK"/>
        </w:rPr>
        <w:t xml:space="preserve"> </w:t>
      </w:r>
    </w:p>
    <w:p w14:paraId="11BF5C67" w14:textId="77777777" w:rsidR="00DF1898" w:rsidRPr="00564AFA" w:rsidRDefault="00DF1898" w:rsidP="00DF1898">
      <w:pPr>
        <w:ind w:firstLine="720"/>
        <w:rPr>
          <w:rStyle w:val="tlid-translation"/>
          <w:rFonts w:ascii="Arial Narrow" w:eastAsiaTheme="majorEastAsia" w:hAnsi="Arial Narrow" w:cs="Arial"/>
          <w:lang w:val="mk-MK"/>
        </w:rPr>
      </w:pPr>
      <w:r w:rsidRPr="00564AFA">
        <w:rPr>
          <w:rStyle w:val="tlid-translation"/>
          <w:rFonts w:ascii="Arial Narrow" w:eastAsiaTheme="majorEastAsia" w:hAnsi="Arial Narrow" w:cs="Arial"/>
          <w:lang w:val="mk-MK"/>
        </w:rPr>
        <w:t xml:space="preserve">За време на подготвителните активности и фазата на реконструкција на </w:t>
      </w:r>
      <w:r w:rsidR="00DB7F1B" w:rsidRPr="00564AFA">
        <w:rPr>
          <w:rStyle w:val="tlid-translation"/>
          <w:rFonts w:ascii="Arial Narrow" w:eastAsiaTheme="majorEastAsia" w:hAnsi="Arial Narrow" w:cs="Arial"/>
          <w:lang w:val="mk-MK"/>
        </w:rPr>
        <w:t>трите</w:t>
      </w:r>
      <w:r w:rsidRPr="00564AFA">
        <w:rPr>
          <w:rStyle w:val="tlid-translation"/>
          <w:rFonts w:ascii="Arial Narrow" w:eastAsiaTheme="majorEastAsia" w:hAnsi="Arial Narrow" w:cs="Arial"/>
          <w:lang w:val="mk-MK"/>
        </w:rPr>
        <w:t xml:space="preserve"> под-проекти, чувствителни рецептори што ќе бидат засегнати, се: работници (кои ќе бидат ангажирани во текот на фазата на изградба и реконструкција), локално население кое живее во н.м. </w:t>
      </w:r>
      <w:r w:rsidR="00DB7F1B" w:rsidRPr="00564AFA">
        <w:rPr>
          <w:rStyle w:val="tlid-translation"/>
          <w:rFonts w:ascii="Arial Narrow" w:eastAsiaTheme="majorEastAsia" w:hAnsi="Arial Narrow" w:cs="Arial"/>
          <w:lang w:val="mk-MK"/>
        </w:rPr>
        <w:t>Црничани, н.м. Фурка</w:t>
      </w:r>
      <w:r w:rsidRPr="00564AFA">
        <w:rPr>
          <w:rStyle w:val="tlid-translation"/>
          <w:rFonts w:ascii="Arial Narrow" w:eastAsiaTheme="majorEastAsia" w:hAnsi="Arial Narrow" w:cs="Arial"/>
          <w:lang w:val="mk-MK"/>
        </w:rPr>
        <w:t xml:space="preserve"> и н.м. </w:t>
      </w:r>
      <w:r w:rsidR="00DB7F1B" w:rsidRPr="00564AFA">
        <w:rPr>
          <w:rStyle w:val="tlid-translation"/>
          <w:rFonts w:ascii="Arial Narrow" w:eastAsiaTheme="majorEastAsia" w:hAnsi="Arial Narrow" w:cs="Arial"/>
          <w:lang w:val="mk-MK"/>
        </w:rPr>
        <w:t>Николиќ</w:t>
      </w:r>
      <w:r w:rsidR="00B57623" w:rsidRPr="00564AFA">
        <w:rPr>
          <w:rStyle w:val="tlid-translation"/>
          <w:rFonts w:ascii="Arial Narrow" w:eastAsiaTheme="majorEastAsia" w:hAnsi="Arial Narrow" w:cs="Arial"/>
          <w:lang w:val="mk-MK"/>
        </w:rPr>
        <w:t xml:space="preserve">, како и учениците од подрачните училишта во населените места </w:t>
      </w:r>
      <w:r w:rsidRPr="00564AFA">
        <w:rPr>
          <w:rStyle w:val="tlid-translation"/>
          <w:rFonts w:ascii="Arial Narrow" w:eastAsiaTheme="majorEastAsia" w:hAnsi="Arial Narrow" w:cs="Arial"/>
          <w:lang w:val="mk-MK"/>
        </w:rPr>
        <w:t>и луѓето кои работат на земјоделското подрачје по должина на проектн</w:t>
      </w:r>
      <w:r w:rsidR="00DB7F1B" w:rsidRPr="00564AFA">
        <w:rPr>
          <w:rStyle w:val="tlid-translation"/>
          <w:rFonts w:ascii="Arial Narrow" w:eastAsiaTheme="majorEastAsia" w:hAnsi="Arial Narrow" w:cs="Arial"/>
          <w:lang w:val="mk-MK"/>
        </w:rPr>
        <w:t>и</w:t>
      </w:r>
      <w:r w:rsidRPr="00564AFA">
        <w:rPr>
          <w:rStyle w:val="tlid-translation"/>
          <w:rFonts w:ascii="Arial Narrow" w:eastAsiaTheme="majorEastAsia" w:hAnsi="Arial Narrow" w:cs="Arial"/>
          <w:lang w:val="mk-MK"/>
        </w:rPr>
        <w:t>т</w:t>
      </w:r>
      <w:r w:rsidR="00DB7F1B" w:rsidRPr="00564AFA">
        <w:rPr>
          <w:rStyle w:val="tlid-translation"/>
          <w:rFonts w:ascii="Arial Narrow" w:eastAsiaTheme="majorEastAsia" w:hAnsi="Arial Narrow" w:cs="Arial"/>
          <w:lang w:val="mk-MK"/>
        </w:rPr>
        <w:t>е</w:t>
      </w:r>
      <w:r w:rsidRPr="00564AFA">
        <w:rPr>
          <w:rStyle w:val="tlid-translation"/>
          <w:rFonts w:ascii="Arial Narrow" w:eastAsiaTheme="majorEastAsia" w:hAnsi="Arial Narrow" w:cs="Arial"/>
          <w:lang w:val="mk-MK"/>
        </w:rPr>
        <w:t xml:space="preserve"> локаци</w:t>
      </w:r>
      <w:r w:rsidR="00B57623" w:rsidRPr="00564AFA">
        <w:rPr>
          <w:rStyle w:val="tlid-translation"/>
          <w:rFonts w:ascii="Arial Narrow" w:eastAsiaTheme="majorEastAsia" w:hAnsi="Arial Narrow" w:cs="Arial"/>
          <w:lang w:val="mk-MK"/>
        </w:rPr>
        <w:t>и</w:t>
      </w:r>
      <w:r w:rsidRPr="00564AFA">
        <w:rPr>
          <w:rStyle w:val="tlid-translation"/>
          <w:rFonts w:ascii="Arial Narrow" w:eastAsiaTheme="majorEastAsia" w:hAnsi="Arial Narrow" w:cs="Arial"/>
          <w:lang w:val="mk-MK"/>
        </w:rPr>
        <w:t xml:space="preserve">. Чувствителни објекти што треба да се земат предвид при спроведувањето на проектните активности, се </w:t>
      </w:r>
      <w:r w:rsidR="00B57623" w:rsidRPr="00564AFA">
        <w:rPr>
          <w:rStyle w:val="tlid-translation"/>
          <w:rFonts w:ascii="Arial Narrow" w:eastAsiaTheme="majorEastAsia" w:hAnsi="Arial Narrow" w:cs="Arial"/>
          <w:lang w:val="mk-MK"/>
        </w:rPr>
        <w:t>обработливата земја</w:t>
      </w:r>
      <w:r w:rsidRPr="00564AFA">
        <w:rPr>
          <w:rStyle w:val="tlid-translation"/>
          <w:rFonts w:ascii="Arial Narrow" w:eastAsiaTheme="majorEastAsia" w:hAnsi="Arial Narrow" w:cs="Arial"/>
          <w:lang w:val="mk-MK"/>
        </w:rPr>
        <w:t xml:space="preserve"> и локалните куќи. Овој заклучок се однесува на зголемено ниво на емисија на бучава и воздух.</w:t>
      </w:r>
    </w:p>
    <w:p w14:paraId="7548A751" w14:textId="77777777" w:rsidR="000E4D97" w:rsidRPr="00564AFA" w:rsidRDefault="00DF1898" w:rsidP="00DF1898">
      <w:pPr>
        <w:ind w:firstLine="720"/>
        <w:rPr>
          <w:rFonts w:ascii="Arial Narrow" w:eastAsiaTheme="majorEastAsia" w:hAnsi="Arial Narrow"/>
          <w:lang w:val="mk-MK"/>
        </w:rPr>
      </w:pPr>
      <w:r w:rsidRPr="00564AFA">
        <w:rPr>
          <w:rStyle w:val="tlid-translation"/>
          <w:rFonts w:ascii="Arial Narrow" w:eastAsiaTheme="majorEastAsia" w:hAnsi="Arial Narrow" w:cs="Arial"/>
          <w:lang w:val="mk-MK"/>
        </w:rPr>
        <w:t>Потенцијалното влијание врз животната средина и ризикот, влијанието и проценката на ризикот за секој аспект, е даден подолу. Предметните патишта ги користат заедниците за транзит во поголемите урбани центри за работа (</w:t>
      </w:r>
      <w:r w:rsidR="00B57623" w:rsidRPr="00564AFA">
        <w:rPr>
          <w:rStyle w:val="tlid-translation"/>
          <w:rFonts w:ascii="Arial Narrow" w:eastAsiaTheme="majorEastAsia" w:hAnsi="Arial Narrow" w:cs="Arial"/>
          <w:lang w:val="mk-MK"/>
        </w:rPr>
        <w:t>Богданци и Нов Дојран</w:t>
      </w:r>
      <w:r w:rsidRPr="00564AFA">
        <w:rPr>
          <w:rStyle w:val="tlid-translation"/>
          <w:rFonts w:ascii="Arial Narrow" w:eastAsiaTheme="majorEastAsia" w:hAnsi="Arial Narrow" w:cs="Arial"/>
          <w:lang w:val="mk-MK"/>
        </w:rPr>
        <w:t>) при посета на здравствените</w:t>
      </w:r>
      <w:r w:rsidR="00B57623" w:rsidRPr="00564AFA">
        <w:rPr>
          <w:rStyle w:val="tlid-translation"/>
          <w:rFonts w:ascii="Arial Narrow" w:eastAsiaTheme="majorEastAsia" w:hAnsi="Arial Narrow" w:cs="Arial"/>
          <w:lang w:val="mk-MK"/>
        </w:rPr>
        <w:t xml:space="preserve"> и образовни</w:t>
      </w:r>
      <w:r w:rsidRPr="00564AFA">
        <w:rPr>
          <w:rStyle w:val="tlid-translation"/>
          <w:rFonts w:ascii="Arial Narrow" w:eastAsiaTheme="majorEastAsia" w:hAnsi="Arial Narrow" w:cs="Arial"/>
          <w:lang w:val="mk-MK"/>
        </w:rPr>
        <w:t xml:space="preserve"> центри. За време на спроведувањето на проектните активности, ќе се инсталира вертикална сигнализација според подготвениот сообраќаен проект за секој од предметните патишта во Општина </w:t>
      </w:r>
      <w:r w:rsidR="00F97BF8" w:rsidRPr="00564AFA">
        <w:rPr>
          <w:rStyle w:val="tlid-translation"/>
          <w:rFonts w:ascii="Arial Narrow" w:eastAsiaTheme="majorEastAsia" w:hAnsi="Arial Narrow" w:cs="Arial"/>
          <w:lang w:val="mk-MK"/>
        </w:rPr>
        <w:t>Дојран</w:t>
      </w:r>
      <w:r w:rsidRPr="00564AFA">
        <w:rPr>
          <w:rStyle w:val="tlid-translation"/>
          <w:rFonts w:ascii="Arial Narrow" w:eastAsiaTheme="majorEastAsia" w:hAnsi="Arial Narrow" w:cs="Arial"/>
          <w:lang w:val="mk-MK"/>
        </w:rPr>
        <w:t>, со цел да се подобри безбедноста на возачите и локалното население на тие делови</w:t>
      </w:r>
      <w:r w:rsidR="00144301" w:rsidRPr="00564AFA">
        <w:rPr>
          <w:rStyle w:val="tlid-translation"/>
          <w:rFonts w:ascii="Arial Narrow" w:eastAsiaTheme="majorEastAsia" w:hAnsi="Arial Narrow"/>
          <w:lang w:val="mk-MK"/>
        </w:rPr>
        <w:t>.</w:t>
      </w:r>
      <w:r w:rsidR="000E4D97" w:rsidRPr="00564AFA">
        <w:rPr>
          <w:rStyle w:val="tlid-translation"/>
          <w:rFonts w:ascii="Arial Narrow" w:eastAsiaTheme="majorEastAsia" w:hAnsi="Arial Narrow"/>
          <w:lang w:val="mk-MK"/>
        </w:rPr>
        <w:t xml:space="preserve"> </w:t>
      </w:r>
    </w:p>
    <w:p w14:paraId="7F47CEB3" w14:textId="77777777" w:rsidR="000E4D97" w:rsidRPr="00564AFA" w:rsidRDefault="000E4D97" w:rsidP="000E4D97">
      <w:pPr>
        <w:pStyle w:val="Heading1"/>
        <w:numPr>
          <w:ilvl w:val="0"/>
          <w:numId w:val="1"/>
        </w:numPr>
        <w:rPr>
          <w:rFonts w:ascii="Arial Narrow" w:hAnsi="Arial Narrow" w:cstheme="minorHAnsi"/>
          <w:lang w:val="mk-MK"/>
        </w:rPr>
      </w:pPr>
      <w:bookmarkStart w:id="47" w:name="_Toc25065573"/>
      <w:bookmarkStart w:id="48" w:name="_Toc63071762"/>
      <w:r w:rsidRPr="00564AFA">
        <w:rPr>
          <w:rFonts w:ascii="Arial Narrow" w:hAnsi="Arial Narrow" w:cstheme="minorHAnsi"/>
          <w:lang w:val="mk-MK"/>
        </w:rPr>
        <w:t>ПОТЕНЦИЈАЛН</w:t>
      </w:r>
      <w:r w:rsidR="00144301" w:rsidRPr="00564AFA">
        <w:rPr>
          <w:rFonts w:ascii="Arial Narrow" w:hAnsi="Arial Narrow" w:cstheme="minorHAnsi"/>
          <w:lang w:val="mk-MK"/>
        </w:rPr>
        <w:t xml:space="preserve">И </w:t>
      </w:r>
      <w:r w:rsidRPr="00564AFA">
        <w:rPr>
          <w:rFonts w:ascii="Arial Narrow" w:hAnsi="Arial Narrow" w:cstheme="minorHAnsi"/>
          <w:lang w:val="mk-MK"/>
        </w:rPr>
        <w:t>ВЛИЈАНИ</w:t>
      </w:r>
      <w:r w:rsidR="00144301" w:rsidRPr="00564AFA">
        <w:rPr>
          <w:rFonts w:ascii="Arial Narrow" w:hAnsi="Arial Narrow" w:cstheme="minorHAnsi"/>
          <w:lang w:val="mk-MK"/>
        </w:rPr>
        <w:t>ЈА</w:t>
      </w:r>
      <w:r w:rsidRPr="00564AFA">
        <w:rPr>
          <w:rFonts w:ascii="Arial Narrow" w:hAnsi="Arial Narrow" w:cstheme="minorHAnsi"/>
          <w:lang w:val="mk-MK"/>
        </w:rPr>
        <w:t xml:space="preserve"> И РИЗИ</w:t>
      </w:r>
      <w:r w:rsidR="00144301" w:rsidRPr="00564AFA">
        <w:rPr>
          <w:rFonts w:ascii="Arial Narrow" w:hAnsi="Arial Narrow" w:cstheme="minorHAnsi"/>
          <w:lang w:val="mk-MK"/>
        </w:rPr>
        <w:t>ЦИ ВРЗ ЖИВОТНАТА СРЕДИНА</w:t>
      </w:r>
      <w:r w:rsidRPr="00564AFA">
        <w:rPr>
          <w:rFonts w:ascii="Arial Narrow" w:hAnsi="Arial Narrow" w:cstheme="minorHAnsi"/>
          <w:lang w:val="mk-MK"/>
        </w:rPr>
        <w:t xml:space="preserve"> И ПРОЦЕНКА НА</w:t>
      </w:r>
      <w:r w:rsidR="00144301" w:rsidRPr="00564AFA">
        <w:rPr>
          <w:rFonts w:ascii="Arial Narrow" w:hAnsi="Arial Narrow" w:cstheme="minorHAnsi"/>
          <w:lang w:val="mk-MK"/>
        </w:rPr>
        <w:t xml:space="preserve"> РИЗИКОТ ОД</w:t>
      </w:r>
      <w:r w:rsidRPr="00564AFA">
        <w:rPr>
          <w:rFonts w:ascii="Arial Narrow" w:hAnsi="Arial Narrow" w:cstheme="minorHAnsi"/>
          <w:lang w:val="mk-MK"/>
        </w:rPr>
        <w:t xml:space="preserve"> ИСТИТЕ</w:t>
      </w:r>
      <w:bookmarkEnd w:id="47"/>
      <w:bookmarkEnd w:id="48"/>
      <w:r w:rsidRPr="00564AFA">
        <w:rPr>
          <w:rFonts w:ascii="Arial Narrow" w:hAnsi="Arial Narrow" w:cstheme="minorHAnsi"/>
          <w:lang w:val="mk-MK"/>
        </w:rPr>
        <w:t xml:space="preserve"> </w:t>
      </w:r>
    </w:p>
    <w:p w14:paraId="00D1A809" w14:textId="77777777" w:rsidR="00F97BF8" w:rsidRPr="00564AFA" w:rsidRDefault="00F97BF8" w:rsidP="00F97BF8">
      <w:pPr>
        <w:ind w:firstLine="567"/>
        <w:rPr>
          <w:rFonts w:ascii="Arial Narrow" w:eastAsiaTheme="majorEastAsia" w:hAnsi="Arial Narrow"/>
          <w:lang w:val="mk-MK"/>
        </w:rPr>
      </w:pPr>
      <w:bookmarkStart w:id="49" w:name="_Hlk39697581"/>
      <w:bookmarkStart w:id="50" w:name="_Ref17295389"/>
      <w:r w:rsidRPr="00564AFA">
        <w:rPr>
          <w:rFonts w:ascii="Arial Narrow" w:eastAsiaTheme="majorEastAsia" w:hAnsi="Arial Narrow"/>
          <w:lang w:val="mk-MK"/>
        </w:rPr>
        <w:t>За ов</w:t>
      </w:r>
      <w:r w:rsidR="00D91CAD" w:rsidRPr="00564AFA">
        <w:rPr>
          <w:rFonts w:ascii="Arial Narrow" w:eastAsiaTheme="majorEastAsia" w:hAnsi="Arial Narrow"/>
          <w:lang w:val="mk-MK"/>
        </w:rPr>
        <w:t>и</w:t>
      </w:r>
      <w:r w:rsidRPr="00564AFA">
        <w:rPr>
          <w:rFonts w:ascii="Arial Narrow" w:eastAsiaTheme="majorEastAsia" w:hAnsi="Arial Narrow"/>
        </w:rPr>
        <w:t>e</w:t>
      </w:r>
      <w:r w:rsidRPr="00564AFA">
        <w:rPr>
          <w:rFonts w:ascii="Arial Narrow" w:eastAsiaTheme="majorEastAsia" w:hAnsi="Arial Narrow"/>
          <w:lang w:val="mk-MK"/>
        </w:rPr>
        <w:t xml:space="preserve"> под-проекти експропријација на земјиштето не е предвидена бидејќи имотот на земјиштето каде што се наоѓаат локалнит</w:t>
      </w:r>
      <w:r w:rsidRPr="00564AFA">
        <w:rPr>
          <w:rFonts w:ascii="Arial Narrow" w:eastAsiaTheme="majorEastAsia" w:hAnsi="Arial Narrow"/>
        </w:rPr>
        <w:t>e</w:t>
      </w:r>
      <w:r w:rsidRPr="00564AFA">
        <w:rPr>
          <w:rFonts w:ascii="Arial Narrow" w:eastAsiaTheme="majorEastAsia" w:hAnsi="Arial Narrow"/>
          <w:lang w:val="mk-MK"/>
        </w:rPr>
        <w:t xml:space="preserve"> патишта е во државна сопственост.</w:t>
      </w:r>
    </w:p>
    <w:p w14:paraId="06281041" w14:textId="77777777" w:rsidR="00F97BF8" w:rsidRPr="00564AFA" w:rsidRDefault="00F97BF8" w:rsidP="00F97BF8">
      <w:pPr>
        <w:ind w:firstLine="567"/>
        <w:rPr>
          <w:rFonts w:ascii="Arial Narrow" w:eastAsiaTheme="majorEastAsia" w:hAnsi="Arial Narrow"/>
          <w:lang w:val="mk-MK"/>
        </w:rPr>
      </w:pPr>
      <w:r w:rsidRPr="00564AFA">
        <w:rPr>
          <w:rFonts w:ascii="Arial Narrow" w:eastAsiaTheme="majorEastAsia" w:hAnsi="Arial Narrow"/>
          <w:lang w:val="mk-MK"/>
        </w:rPr>
        <w:t>За потребите на Изведувачот за привремено поставување на машини и опрема на локациите во непосредна близина на под-проектите што се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под-проект</w:t>
      </w:r>
      <w:r w:rsidR="00C1103E">
        <w:rPr>
          <w:rFonts w:ascii="Arial Narrow" w:eastAsiaTheme="majorEastAsia" w:hAnsi="Arial Narrow"/>
          <w:lang w:val="mk-MK"/>
        </w:rPr>
        <w:t>и</w:t>
      </w:r>
      <w:r w:rsidRPr="00564AFA">
        <w:rPr>
          <w:rFonts w:ascii="Arial Narrow" w:eastAsiaTheme="majorEastAsia" w:hAnsi="Arial Narrow"/>
          <w:lang w:val="mk-MK"/>
        </w:rPr>
        <w:t>т</w:t>
      </w:r>
      <w:r w:rsidR="00C1103E">
        <w:rPr>
          <w:rFonts w:ascii="Arial Narrow" w:eastAsiaTheme="majorEastAsia" w:hAnsi="Arial Narrow"/>
          <w:lang w:val="mk-MK"/>
        </w:rPr>
        <w:t>е</w:t>
      </w:r>
      <w:r w:rsidRPr="00564AFA">
        <w:rPr>
          <w:rFonts w:ascii="Arial Narrow" w:eastAsiaTheme="majorEastAsia" w:hAnsi="Arial Narrow"/>
          <w:lang w:val="mk-MK"/>
        </w:rPr>
        <w:t>. Договорот ќе ги дефинира роковите и обврските за користење на земјиштето или други простории (на пр. гаража, простор за складирање, итн.) во согласност со РПР. Понатаму, целиот надоместок ќе се исплати пред да се пристапи до земјиштето.</w:t>
      </w:r>
    </w:p>
    <w:bookmarkEnd w:id="49"/>
    <w:p w14:paraId="4A043CD2" w14:textId="77777777" w:rsidR="000E4D97" w:rsidRPr="00564AFA" w:rsidRDefault="00E36C80" w:rsidP="000E4D97">
      <w:pPr>
        <w:ind w:firstLine="720"/>
        <w:rPr>
          <w:rFonts w:ascii="Arial Narrow" w:hAnsi="Arial Narrow" w:cs="Arial"/>
          <w:szCs w:val="24"/>
          <w:lang w:val="mk-MK" w:eastAsia="es-ES"/>
        </w:rPr>
      </w:pPr>
      <w:r w:rsidRPr="00564AFA">
        <w:rPr>
          <w:rFonts w:ascii="Arial Narrow" w:hAnsi="Arial Narrow" w:cstheme="minorHAnsi"/>
          <w:szCs w:val="24"/>
          <w:lang w:val="mk-MK" w:eastAsia="es-ES"/>
        </w:rPr>
        <w:t>П</w:t>
      </w:r>
      <w:r w:rsidR="00144301" w:rsidRPr="00564AFA">
        <w:rPr>
          <w:rFonts w:ascii="Arial Narrow" w:hAnsi="Arial Narrow" w:cstheme="minorHAnsi"/>
          <w:szCs w:val="24"/>
          <w:lang w:val="mk-MK" w:eastAsia="es-ES"/>
        </w:rPr>
        <w:t xml:space="preserve">отенцијалното влијание и ризици што можат да се појават при спроведувањето на фазите на </w:t>
      </w:r>
      <w:r w:rsidR="00F97BF8" w:rsidRPr="00564AFA">
        <w:rPr>
          <w:rFonts w:ascii="Arial Narrow" w:hAnsi="Arial Narrow" w:cstheme="minorHAnsi"/>
          <w:szCs w:val="24"/>
          <w:lang w:val="mk-MK" w:eastAsia="es-ES"/>
        </w:rPr>
        <w:t xml:space="preserve">под-  </w:t>
      </w:r>
      <w:r w:rsidR="00144301" w:rsidRPr="00564AFA">
        <w:rPr>
          <w:rFonts w:ascii="Arial Narrow" w:hAnsi="Arial Narrow" w:cstheme="minorHAnsi"/>
          <w:szCs w:val="24"/>
          <w:lang w:val="mk-MK" w:eastAsia="es-ES"/>
        </w:rPr>
        <w:t>проект</w:t>
      </w:r>
      <w:r w:rsidR="00F97BF8" w:rsidRPr="00564AFA">
        <w:rPr>
          <w:rFonts w:ascii="Arial Narrow" w:hAnsi="Arial Narrow" w:cstheme="minorHAnsi"/>
          <w:szCs w:val="24"/>
          <w:lang w:val="mk-MK" w:eastAsia="es-ES"/>
        </w:rPr>
        <w:t>ите</w:t>
      </w:r>
      <w:r w:rsidR="00144301" w:rsidRPr="00564AFA">
        <w:rPr>
          <w:rFonts w:ascii="Arial Narrow" w:hAnsi="Arial Narrow" w:cstheme="minorHAnsi"/>
          <w:szCs w:val="24"/>
          <w:lang w:val="mk-MK" w:eastAsia="es-ES"/>
        </w:rPr>
        <w:t xml:space="preserve"> се дадени во </w:t>
      </w:r>
      <w:r w:rsidR="000E4D97" w:rsidRPr="00564AFA">
        <w:rPr>
          <w:rStyle w:val="tlid-translation"/>
          <w:rFonts w:eastAsiaTheme="majorEastAsia"/>
          <w:lang w:val="mk-MK"/>
        </w:rPr>
        <w:fldChar w:fldCharType="begin"/>
      </w:r>
      <w:r w:rsidR="000E4D97" w:rsidRPr="00564AFA">
        <w:rPr>
          <w:rStyle w:val="tlid-translation"/>
          <w:rFonts w:eastAsiaTheme="majorEastAsia"/>
          <w:lang w:val="mk-MK"/>
        </w:rPr>
        <w:instrText xml:space="preserve"> REF _Ref35718947 \h  \* MERGEFORMAT </w:instrText>
      </w:r>
      <w:r w:rsidR="000E4D97" w:rsidRPr="00564AFA">
        <w:rPr>
          <w:rStyle w:val="tlid-translation"/>
          <w:rFonts w:eastAsiaTheme="majorEastAsia"/>
          <w:lang w:val="mk-MK"/>
        </w:rPr>
      </w:r>
      <w:r w:rsidR="000E4D97" w:rsidRPr="00564AFA">
        <w:rPr>
          <w:rStyle w:val="tlid-translation"/>
          <w:rFonts w:eastAsiaTheme="majorEastAsia"/>
          <w:lang w:val="mk-MK"/>
        </w:rPr>
        <w:fldChar w:fldCharType="separate"/>
      </w:r>
      <w:r w:rsidR="00B55A5C" w:rsidRPr="00B55A5C">
        <w:rPr>
          <w:rStyle w:val="tlid-translation"/>
          <w:rFonts w:ascii="Arial Narrow" w:eastAsiaTheme="majorEastAsia" w:hAnsi="Arial Narrow"/>
          <w:lang w:val="mk-MK"/>
        </w:rPr>
        <w:t>Табела 3</w:t>
      </w:r>
      <w:r w:rsidR="000E4D97" w:rsidRPr="00564AFA">
        <w:rPr>
          <w:rStyle w:val="tlid-translation"/>
          <w:rFonts w:eastAsiaTheme="majorEastAsia"/>
          <w:lang w:val="mk-MK"/>
        </w:rPr>
        <w:fldChar w:fldCharType="end"/>
      </w:r>
      <w:r w:rsidR="000E4D97" w:rsidRPr="00564AFA">
        <w:rPr>
          <w:rStyle w:val="tlid-translation"/>
          <w:rFonts w:eastAsiaTheme="majorEastAsia"/>
          <w:lang w:val="mk-MK"/>
        </w:rPr>
        <w:t>.</w:t>
      </w:r>
    </w:p>
    <w:p w14:paraId="1F9E13E6" w14:textId="77777777" w:rsidR="000E4D97" w:rsidRPr="00564AFA" w:rsidRDefault="000E4D97" w:rsidP="00DF1898">
      <w:pPr>
        <w:pStyle w:val="Caption"/>
        <w:rPr>
          <w:rFonts w:asciiTheme="minorHAnsi" w:eastAsia="Calibri" w:hAnsiTheme="minorHAnsi"/>
          <w:lang w:eastAsia="de-DE"/>
        </w:rPr>
      </w:pPr>
      <w:bookmarkStart w:id="51" w:name="_Ref35718947"/>
      <w:bookmarkStart w:id="52" w:name="_Ref35005079"/>
      <w:bookmarkStart w:id="53" w:name="_Toc63071783"/>
      <w:bookmarkEnd w:id="50"/>
      <w:r w:rsidRPr="00564AFA">
        <w:t xml:space="preserve">Табела </w:t>
      </w:r>
      <w:r w:rsidR="00DD6E44">
        <w:fldChar w:fldCharType="begin"/>
      </w:r>
      <w:r w:rsidR="00DD6E44">
        <w:instrText xml:space="preserve"> SEQ Табела \* ARABIC </w:instrText>
      </w:r>
      <w:r w:rsidR="00DD6E44">
        <w:fldChar w:fldCharType="separate"/>
      </w:r>
      <w:r w:rsidR="00DD6E44">
        <w:rPr>
          <w:noProof/>
        </w:rPr>
        <w:t>3</w:t>
      </w:r>
      <w:r w:rsidR="00DD6E44">
        <w:fldChar w:fldCharType="end"/>
      </w:r>
      <w:bookmarkEnd w:id="51"/>
      <w:r w:rsidRPr="00564AFA">
        <w:t xml:space="preserve"> </w:t>
      </w:r>
      <w:bookmarkEnd w:id="52"/>
      <w:r w:rsidRPr="00564AFA">
        <w:t>Потенцијални влијанија и ризици</w:t>
      </w:r>
      <w:r w:rsidR="00E260A7" w:rsidRPr="00564AFA">
        <w:t xml:space="preserve"> за</w:t>
      </w:r>
      <w:bookmarkEnd w:id="53"/>
      <w:r w:rsidR="00E260A7" w:rsidRPr="00564AFA">
        <w:t xml:space="preserve"> </w:t>
      </w:r>
    </w:p>
    <w:tbl>
      <w:tblPr>
        <w:tblStyle w:val="GridTable4-Accent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80"/>
        <w:gridCol w:w="3827"/>
        <w:gridCol w:w="2841"/>
      </w:tblGrid>
      <w:tr w:rsidR="00003C80" w:rsidRPr="00564AFA" w14:paraId="31689B0D" w14:textId="77777777" w:rsidTr="00CB68E1">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8648" w:type="dxa"/>
            <w:gridSpan w:val="3"/>
            <w:shd w:val="clear" w:color="auto" w:fill="BF8F00" w:themeFill="accent4" w:themeFillShade="BF"/>
          </w:tcPr>
          <w:p w14:paraId="0E6E1D59" w14:textId="77777777" w:rsidR="00003C80" w:rsidRPr="00564AFA" w:rsidRDefault="00003C80" w:rsidP="00003C80">
            <w:pPr>
              <w:spacing w:before="0" w:after="0" w:line="240" w:lineRule="auto"/>
              <w:jc w:val="center"/>
              <w:rPr>
                <w:rFonts w:ascii="Arial Narrow" w:eastAsia="Calibri" w:hAnsi="Arial Narrow"/>
                <w:b w:val="0"/>
                <w:i/>
                <w:sz w:val="18"/>
                <w:szCs w:val="18"/>
                <w:lang w:val="mk-MK"/>
              </w:rPr>
            </w:pPr>
            <w:r w:rsidRPr="00564AFA">
              <w:rPr>
                <w:rFonts w:ascii="Arial Narrow" w:hAnsi="Arial Narrow"/>
                <w:i/>
                <w:sz w:val="18"/>
                <w:szCs w:val="18"/>
                <w:lang w:val="mk-MK"/>
              </w:rPr>
              <w:t>Потенцијални влијанија од под-проект</w:t>
            </w:r>
            <w:r w:rsidR="00CB68E1" w:rsidRPr="00564AFA">
              <w:rPr>
                <w:rFonts w:ascii="Arial Narrow" w:hAnsi="Arial Narrow"/>
                <w:i/>
                <w:sz w:val="18"/>
                <w:szCs w:val="18"/>
                <w:lang w:val="mk-MK"/>
              </w:rPr>
              <w:t>и</w:t>
            </w:r>
            <w:r w:rsidRPr="00564AFA">
              <w:rPr>
                <w:rFonts w:ascii="Arial Narrow" w:hAnsi="Arial Narrow"/>
                <w:i/>
                <w:sz w:val="18"/>
                <w:szCs w:val="18"/>
                <w:lang w:val="mk-MK"/>
              </w:rPr>
              <w:t>т</w:t>
            </w:r>
            <w:r w:rsidR="00CB68E1" w:rsidRPr="00564AFA">
              <w:rPr>
                <w:rFonts w:ascii="Arial Narrow" w:hAnsi="Arial Narrow"/>
                <w:i/>
                <w:sz w:val="18"/>
                <w:szCs w:val="18"/>
                <w:lang w:val="mk-MK"/>
              </w:rPr>
              <w:t>е</w:t>
            </w:r>
            <w:r w:rsidRPr="00564AFA">
              <w:rPr>
                <w:rFonts w:ascii="Arial Narrow" w:hAnsi="Arial Narrow"/>
                <w:i/>
                <w:sz w:val="18"/>
                <w:szCs w:val="18"/>
                <w:lang w:val="mk-MK"/>
              </w:rPr>
              <w:t xml:space="preserve"> за </w:t>
            </w:r>
            <w:r w:rsidR="00CB68E1" w:rsidRPr="00564AFA">
              <w:rPr>
                <w:rFonts w:ascii="Arial Narrow" w:hAnsi="Arial Narrow"/>
                <w:i/>
                <w:sz w:val="18"/>
                <w:szCs w:val="18"/>
                <w:lang w:val="mk-MK"/>
              </w:rPr>
              <w:t>реконструкција</w:t>
            </w:r>
            <w:r w:rsidRPr="00564AFA">
              <w:rPr>
                <w:rFonts w:ascii="Arial Narrow" w:hAnsi="Arial Narrow"/>
                <w:i/>
                <w:sz w:val="18"/>
                <w:szCs w:val="18"/>
                <w:lang w:val="mk-MK"/>
              </w:rPr>
              <w:t xml:space="preserve"> </w:t>
            </w:r>
            <w:r w:rsidR="00CB68E1" w:rsidRPr="00564AFA">
              <w:rPr>
                <w:rFonts w:ascii="Arial Narrow" w:hAnsi="Arial Narrow"/>
                <w:i/>
                <w:sz w:val="18"/>
                <w:szCs w:val="18"/>
                <w:lang w:val="mk-MK"/>
              </w:rPr>
              <w:t>на локални патишта во н.м. Црничани, н.м. Фурка и н.м. Николиќ</w:t>
            </w:r>
          </w:p>
        </w:tc>
      </w:tr>
      <w:tr w:rsidR="00144301" w:rsidRPr="00564AFA" w14:paraId="0C41FD49" w14:textId="77777777" w:rsidTr="00CB68E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980" w:type="dxa"/>
            <w:shd w:val="clear" w:color="auto" w:fill="FFE599" w:themeFill="accent4" w:themeFillTint="66"/>
          </w:tcPr>
          <w:p w14:paraId="151112A6" w14:textId="77777777" w:rsidR="00144301" w:rsidRPr="00564AFA" w:rsidRDefault="00144301" w:rsidP="00144301">
            <w:pPr>
              <w:spacing w:before="0" w:after="0" w:line="240" w:lineRule="auto"/>
              <w:rPr>
                <w:rFonts w:ascii="Arial Narrow" w:eastAsia="Calibri" w:hAnsi="Arial Narrow"/>
                <w:b w:val="0"/>
                <w:bCs w:val="0"/>
                <w:i/>
                <w:sz w:val="18"/>
                <w:szCs w:val="18"/>
                <w:lang w:val="mk-MK"/>
              </w:rPr>
            </w:pPr>
            <w:r w:rsidRPr="00564AFA">
              <w:rPr>
                <w:rFonts w:ascii="Arial Narrow" w:eastAsia="Calibri" w:hAnsi="Arial Narrow"/>
                <w:b w:val="0"/>
                <w:bCs w:val="0"/>
                <w:i/>
                <w:sz w:val="18"/>
                <w:szCs w:val="18"/>
                <w:lang w:val="mk-MK"/>
              </w:rPr>
              <w:t>Подготвителна фаза</w:t>
            </w:r>
          </w:p>
        </w:tc>
        <w:tc>
          <w:tcPr>
            <w:tcW w:w="3827" w:type="dxa"/>
            <w:shd w:val="clear" w:color="auto" w:fill="FFE599" w:themeFill="accent4" w:themeFillTint="66"/>
          </w:tcPr>
          <w:p w14:paraId="4B052460" w14:textId="77777777" w:rsidR="00144301" w:rsidRPr="00564AFA" w:rsidRDefault="001B1CF2" w:rsidP="0014430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i/>
                <w:sz w:val="18"/>
                <w:szCs w:val="18"/>
                <w:lang w:val="mk-MK"/>
              </w:rPr>
            </w:pPr>
            <w:r w:rsidRPr="00564AFA">
              <w:rPr>
                <w:rFonts w:ascii="Arial Narrow" w:eastAsia="Calibri" w:hAnsi="Arial Narrow"/>
                <w:i/>
                <w:sz w:val="18"/>
                <w:szCs w:val="18"/>
                <w:lang w:val="mk-MK"/>
              </w:rPr>
              <w:t>Фаза на над</w:t>
            </w:r>
            <w:r w:rsidR="00144301" w:rsidRPr="00564AFA">
              <w:rPr>
                <w:rFonts w:ascii="Arial Narrow" w:eastAsia="Calibri" w:hAnsi="Arial Narrow"/>
                <w:i/>
                <w:sz w:val="18"/>
                <w:szCs w:val="18"/>
                <w:lang w:val="mk-MK"/>
              </w:rPr>
              <w:t>градба</w:t>
            </w:r>
          </w:p>
        </w:tc>
        <w:tc>
          <w:tcPr>
            <w:tcW w:w="2841" w:type="dxa"/>
            <w:shd w:val="clear" w:color="auto" w:fill="FFE599" w:themeFill="accent4" w:themeFillTint="66"/>
          </w:tcPr>
          <w:p w14:paraId="1F5147F3" w14:textId="77777777" w:rsidR="00144301" w:rsidRPr="00564AFA" w:rsidRDefault="00144301" w:rsidP="0014430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i/>
                <w:sz w:val="18"/>
                <w:szCs w:val="18"/>
                <w:lang w:val="mk-MK"/>
              </w:rPr>
            </w:pPr>
            <w:r w:rsidRPr="00564AFA">
              <w:rPr>
                <w:rFonts w:ascii="Arial Narrow" w:eastAsia="Calibri" w:hAnsi="Arial Narrow"/>
                <w:i/>
                <w:sz w:val="18"/>
                <w:szCs w:val="18"/>
                <w:lang w:val="mk-MK"/>
              </w:rPr>
              <w:t>Оперативна фаза</w:t>
            </w:r>
          </w:p>
        </w:tc>
      </w:tr>
      <w:tr w:rsidR="00144301" w:rsidRPr="00564AFA" w14:paraId="441FEB9D" w14:textId="77777777" w:rsidTr="007C49B8">
        <w:trPr>
          <w:trHeight w:val="542"/>
        </w:trPr>
        <w:tc>
          <w:tcPr>
            <w:cnfStyle w:val="001000000000" w:firstRow="0" w:lastRow="0" w:firstColumn="1" w:lastColumn="0" w:oddVBand="0" w:evenVBand="0" w:oddHBand="0" w:evenHBand="0" w:firstRowFirstColumn="0" w:firstRowLastColumn="0" w:lastRowFirstColumn="0" w:lastRowLastColumn="0"/>
            <w:tcW w:w="1980" w:type="dxa"/>
          </w:tcPr>
          <w:p w14:paraId="5A9EA259" w14:textId="77777777" w:rsidR="00144301" w:rsidRPr="00564AFA" w:rsidRDefault="00144301" w:rsidP="00144301">
            <w:pPr>
              <w:pStyle w:val="ListParagraph"/>
              <w:numPr>
                <w:ilvl w:val="0"/>
                <w:numId w:val="6"/>
              </w:numPr>
              <w:ind w:left="167" w:hanging="142"/>
              <w:rPr>
                <w:rFonts w:ascii="Arial Narrow" w:eastAsia="Calibri" w:hAnsi="Arial Narrow"/>
                <w:sz w:val="18"/>
                <w:szCs w:val="18"/>
                <w:lang w:val="mk-MK"/>
              </w:rPr>
            </w:pPr>
            <w:r w:rsidRPr="00564AFA">
              <w:rPr>
                <w:rFonts w:ascii="Arial Narrow" w:eastAsia="Calibri" w:hAnsi="Arial Narrow"/>
                <w:i/>
                <w:sz w:val="18"/>
                <w:szCs w:val="18"/>
                <w:lang w:val="mk-MK"/>
              </w:rPr>
              <w:t>БЗР ризици</w:t>
            </w:r>
            <w:r w:rsidR="007C49B8" w:rsidRPr="00564AFA">
              <w:rPr>
                <w:rFonts w:ascii="Arial Narrow" w:eastAsia="Calibri" w:hAnsi="Arial Narrow"/>
                <w:i/>
                <w:sz w:val="18"/>
                <w:szCs w:val="18"/>
                <w:lang w:val="mk-MK"/>
              </w:rPr>
              <w:t xml:space="preserve"> за работниците и локалното население</w:t>
            </w:r>
            <w:r w:rsidRPr="00564AFA">
              <w:rPr>
                <w:rFonts w:ascii="Arial Narrow" w:eastAsia="Calibri" w:hAnsi="Arial Narrow"/>
                <w:i/>
                <w:sz w:val="18"/>
                <w:szCs w:val="18"/>
                <w:lang w:val="mk-MK"/>
              </w:rPr>
              <w:t>;</w:t>
            </w:r>
          </w:p>
          <w:p w14:paraId="12C71F74" w14:textId="77777777" w:rsidR="00144301" w:rsidRPr="00564AFA" w:rsidRDefault="00144301" w:rsidP="00144301">
            <w:pPr>
              <w:pStyle w:val="ListParagraph"/>
              <w:numPr>
                <w:ilvl w:val="0"/>
                <w:numId w:val="6"/>
              </w:numPr>
              <w:ind w:left="167" w:hanging="142"/>
              <w:rPr>
                <w:rFonts w:ascii="Arial Narrow" w:eastAsia="Calibri" w:hAnsi="Arial Narrow"/>
                <w:sz w:val="18"/>
                <w:szCs w:val="18"/>
                <w:lang w:val="mk-MK"/>
              </w:rPr>
            </w:pPr>
            <w:r w:rsidRPr="00564AFA">
              <w:rPr>
                <w:rFonts w:ascii="Arial Narrow" w:eastAsia="Calibri" w:hAnsi="Arial Narrow"/>
                <w:i/>
                <w:sz w:val="18"/>
                <w:szCs w:val="18"/>
                <w:lang w:val="mk-MK"/>
              </w:rPr>
              <w:t>Безбедносен ризик за локалното население (особено она кое живее околу патот).</w:t>
            </w:r>
          </w:p>
        </w:tc>
        <w:tc>
          <w:tcPr>
            <w:tcW w:w="3827" w:type="dxa"/>
          </w:tcPr>
          <w:p w14:paraId="7C0E66ED" w14:textId="77777777" w:rsidR="00144301" w:rsidRPr="00564AFA" w:rsidRDefault="00144301" w:rsidP="00144301">
            <w:pPr>
              <w:pStyle w:val="ListParagraph"/>
              <w:numPr>
                <w:ilvl w:val="0"/>
                <w:numId w:val="6"/>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sidRPr="00564AFA">
              <w:rPr>
                <w:rFonts w:ascii="Arial Narrow" w:eastAsia="Calibri" w:hAnsi="Arial Narrow"/>
                <w:b/>
                <w:i/>
                <w:sz w:val="18"/>
                <w:szCs w:val="18"/>
                <w:lang w:val="mk-MK"/>
              </w:rPr>
              <w:t>БЗР ризици;</w:t>
            </w:r>
          </w:p>
          <w:p w14:paraId="4F8F7E5E" w14:textId="77777777" w:rsidR="00144301" w:rsidRPr="00564AFA" w:rsidRDefault="00144301" w:rsidP="00144301">
            <w:pPr>
              <w:pStyle w:val="ListParagraph"/>
              <w:numPr>
                <w:ilvl w:val="0"/>
                <w:numId w:val="6"/>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sidRPr="00564AFA">
              <w:rPr>
                <w:rFonts w:ascii="Arial Narrow" w:eastAsia="Calibri" w:hAnsi="Arial Narrow"/>
                <w:b/>
                <w:i/>
                <w:sz w:val="18"/>
                <w:szCs w:val="18"/>
                <w:lang w:val="mk-MK"/>
              </w:rPr>
              <w:t>Безбедносни ризици за заедницата;</w:t>
            </w:r>
          </w:p>
          <w:p w14:paraId="4EEFC81F" w14:textId="77777777" w:rsidR="00144301" w:rsidRPr="00564AFA" w:rsidRDefault="00144301" w:rsidP="00144301">
            <w:pPr>
              <w:pStyle w:val="ListParagraph"/>
              <w:numPr>
                <w:ilvl w:val="0"/>
                <w:numId w:val="6"/>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sidRPr="00564AFA">
              <w:rPr>
                <w:rFonts w:ascii="Arial Narrow" w:eastAsia="Calibri" w:hAnsi="Arial Narrow"/>
                <w:b/>
                <w:i/>
                <w:sz w:val="18"/>
                <w:szCs w:val="18"/>
                <w:lang w:val="mk-MK"/>
              </w:rPr>
              <w:t>Квалитет на воздух;</w:t>
            </w:r>
          </w:p>
          <w:p w14:paraId="5FDD1D49" w14:textId="77777777" w:rsidR="00144301" w:rsidRPr="00564AFA" w:rsidRDefault="00144301" w:rsidP="00144301">
            <w:pPr>
              <w:pStyle w:val="ListParagraph"/>
              <w:numPr>
                <w:ilvl w:val="0"/>
                <w:numId w:val="6"/>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sidRPr="00564AFA">
              <w:rPr>
                <w:rFonts w:ascii="Arial Narrow" w:eastAsia="Calibri" w:hAnsi="Arial Narrow"/>
                <w:b/>
                <w:i/>
                <w:sz w:val="18"/>
                <w:szCs w:val="18"/>
                <w:lang w:val="mk-MK"/>
              </w:rPr>
              <w:t>Бучава;</w:t>
            </w:r>
          </w:p>
          <w:p w14:paraId="40B9530F" w14:textId="77777777" w:rsidR="00144301" w:rsidRPr="00564AFA" w:rsidRDefault="00144301" w:rsidP="00144301">
            <w:pPr>
              <w:pStyle w:val="ListParagraph"/>
              <w:numPr>
                <w:ilvl w:val="0"/>
                <w:numId w:val="6"/>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sidRPr="00564AFA">
              <w:rPr>
                <w:rFonts w:ascii="Arial Narrow" w:eastAsia="Calibri" w:hAnsi="Arial Narrow"/>
                <w:b/>
                <w:i/>
                <w:sz w:val="18"/>
                <w:szCs w:val="18"/>
                <w:lang w:val="mk-MK"/>
              </w:rPr>
              <w:t>Создавање отпад;</w:t>
            </w:r>
          </w:p>
          <w:p w14:paraId="20B4429D" w14:textId="77777777" w:rsidR="00144301" w:rsidRPr="00564AFA" w:rsidRDefault="00144301" w:rsidP="00144301">
            <w:pPr>
              <w:pStyle w:val="ListParagraph"/>
              <w:numPr>
                <w:ilvl w:val="0"/>
                <w:numId w:val="6"/>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sidRPr="00564AFA">
              <w:rPr>
                <w:rFonts w:ascii="Arial Narrow" w:eastAsia="Calibri" w:hAnsi="Arial Narrow"/>
                <w:b/>
                <w:i/>
                <w:sz w:val="18"/>
                <w:szCs w:val="18"/>
                <w:lang w:val="mk-MK"/>
              </w:rPr>
              <w:t>Загадување на водата;</w:t>
            </w:r>
          </w:p>
          <w:p w14:paraId="3E6C448C" w14:textId="77777777" w:rsidR="00144301" w:rsidRPr="00564AFA" w:rsidRDefault="00144301" w:rsidP="007C49B8">
            <w:pPr>
              <w:ind w:left="174"/>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p>
        </w:tc>
        <w:tc>
          <w:tcPr>
            <w:tcW w:w="2841" w:type="dxa"/>
          </w:tcPr>
          <w:p w14:paraId="5A8E7B96" w14:textId="77777777" w:rsidR="00144301" w:rsidRPr="00564AFA" w:rsidRDefault="00144301" w:rsidP="00144301">
            <w:pPr>
              <w:pStyle w:val="ListParagraph"/>
              <w:numPr>
                <w:ilvl w:val="0"/>
                <w:numId w:val="6"/>
              </w:numPr>
              <w:ind w:left="408" w:hanging="175"/>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sidRPr="00564AFA">
              <w:rPr>
                <w:rFonts w:ascii="Arial Narrow" w:eastAsia="Calibri" w:hAnsi="Arial Narrow"/>
                <w:b/>
                <w:i/>
                <w:sz w:val="18"/>
                <w:szCs w:val="18"/>
                <w:lang w:val="mk-MK"/>
              </w:rPr>
              <w:t>Создавање отпад;</w:t>
            </w:r>
          </w:p>
          <w:p w14:paraId="27280355" w14:textId="77777777" w:rsidR="00144301" w:rsidRPr="00564AFA" w:rsidRDefault="00144301" w:rsidP="00144301">
            <w:pPr>
              <w:pStyle w:val="ListParagraph"/>
              <w:numPr>
                <w:ilvl w:val="0"/>
                <w:numId w:val="6"/>
              </w:numPr>
              <w:ind w:left="408" w:hanging="175"/>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sidRPr="00564AFA">
              <w:rPr>
                <w:rFonts w:ascii="Arial Narrow" w:eastAsia="Calibri" w:hAnsi="Arial Narrow"/>
                <w:b/>
                <w:i/>
                <w:sz w:val="18"/>
                <w:szCs w:val="18"/>
                <w:lang w:val="mk-MK"/>
              </w:rPr>
              <w:t>Бучава;</w:t>
            </w:r>
          </w:p>
          <w:p w14:paraId="4514A58D" w14:textId="77777777" w:rsidR="00144301" w:rsidRPr="00564AFA" w:rsidRDefault="00144301" w:rsidP="00144301">
            <w:pPr>
              <w:pStyle w:val="ListParagraph"/>
              <w:numPr>
                <w:ilvl w:val="0"/>
                <w:numId w:val="6"/>
              </w:numPr>
              <w:ind w:left="408" w:hanging="175"/>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18"/>
                <w:szCs w:val="18"/>
                <w:lang w:val="mk-MK"/>
              </w:rPr>
            </w:pPr>
            <w:r w:rsidRPr="00564AFA">
              <w:rPr>
                <w:rFonts w:ascii="Arial Narrow" w:eastAsia="Calibri" w:hAnsi="Arial Narrow"/>
                <w:b/>
                <w:i/>
                <w:sz w:val="18"/>
                <w:szCs w:val="18"/>
                <w:lang w:val="mk-MK"/>
              </w:rPr>
              <w:t>Емисии во воздухот.</w:t>
            </w:r>
          </w:p>
        </w:tc>
      </w:tr>
    </w:tbl>
    <w:p w14:paraId="179EB443" w14:textId="77777777" w:rsidR="00CE372F" w:rsidRPr="00564AFA" w:rsidRDefault="00CE372F" w:rsidP="000E4D97">
      <w:pPr>
        <w:rPr>
          <w:rFonts w:ascii="Arial Narrow" w:hAnsi="Arial Narrow"/>
          <w:b/>
          <w:u w:val="single"/>
          <w:lang w:val="mk-MK"/>
        </w:rPr>
      </w:pPr>
    </w:p>
    <w:p w14:paraId="3E763A18" w14:textId="77777777" w:rsidR="005F6EFB" w:rsidRDefault="000E4D97" w:rsidP="000E4D97">
      <w:pPr>
        <w:ind w:firstLine="720"/>
        <w:rPr>
          <w:rFonts w:ascii="Arial Narrow" w:hAnsi="Arial Narrow"/>
          <w:lang w:val="mk-MK"/>
        </w:rPr>
      </w:pPr>
      <w:r w:rsidRPr="00564AFA">
        <w:rPr>
          <w:rFonts w:ascii="Arial Narrow" w:hAnsi="Arial Narrow"/>
          <w:lang w:val="mk-MK"/>
        </w:rPr>
        <w:t xml:space="preserve">Како резултат на спроведување на проектните активности, главното неповолно влијание врз животната средина може да се види преку: зголемено ниво на бучава (поради употреба на градежни машини); можни емисии на воздухот; неправилно управување со отпад; можно загадување на водата; неисполнување на условите за БЗР и можен ризик за локалното население. </w:t>
      </w:r>
    </w:p>
    <w:p w14:paraId="589F76B2" w14:textId="77777777" w:rsidR="005F6EFB" w:rsidRDefault="000E4D97" w:rsidP="000E4D97">
      <w:pPr>
        <w:ind w:firstLine="720"/>
        <w:rPr>
          <w:rFonts w:ascii="Arial Narrow" w:hAnsi="Arial Narrow"/>
          <w:lang w:val="mk-MK"/>
        </w:rPr>
      </w:pPr>
      <w:r w:rsidRPr="00564AFA">
        <w:rPr>
          <w:rFonts w:ascii="Arial Narrow" w:hAnsi="Arial Narrow"/>
          <w:lang w:val="mk-MK"/>
        </w:rPr>
        <w:t>Главни задолжителни активности пред започнување на активностите од под-</w:t>
      </w:r>
      <w:r w:rsidR="00C1103E" w:rsidRPr="00C1103E">
        <w:t xml:space="preserve"> </w:t>
      </w:r>
      <w:r w:rsidR="00C1103E" w:rsidRPr="00C1103E">
        <w:rPr>
          <w:rFonts w:ascii="Arial Narrow" w:hAnsi="Arial Narrow"/>
          <w:lang w:val="mk-MK"/>
        </w:rPr>
        <w:t xml:space="preserve">проектите </w:t>
      </w:r>
      <w:r w:rsidRPr="00564AFA">
        <w:rPr>
          <w:rFonts w:ascii="Arial Narrow" w:hAnsi="Arial Narrow"/>
          <w:lang w:val="mk-MK"/>
        </w:rPr>
        <w:t>што треба да се спроведат од страна на Изведувачот се:</w:t>
      </w:r>
    </w:p>
    <w:p w14:paraId="78996B8B" w14:textId="77777777" w:rsidR="005F6EFB" w:rsidRDefault="000E4D97" w:rsidP="005F6EFB">
      <w:pPr>
        <w:pStyle w:val="ListParagraph"/>
        <w:numPr>
          <w:ilvl w:val="0"/>
          <w:numId w:val="28"/>
        </w:numPr>
        <w:jc w:val="both"/>
        <w:rPr>
          <w:rFonts w:ascii="Arial Narrow" w:hAnsi="Arial Narrow"/>
          <w:lang w:val="mk-MK"/>
        </w:rPr>
      </w:pPr>
      <w:r w:rsidRPr="005F6EFB">
        <w:rPr>
          <w:rFonts w:ascii="Arial Narrow" w:hAnsi="Arial Narrow"/>
          <w:lang w:val="mk-MK"/>
        </w:rPr>
        <w:lastRenderedPageBreak/>
        <w:t xml:space="preserve">подготовка и имплементација на </w:t>
      </w:r>
      <w:r w:rsidRPr="005F6EFB">
        <w:rPr>
          <w:rFonts w:ascii="Arial Narrow" w:hAnsi="Arial Narrow"/>
          <w:b/>
          <w:bCs/>
          <w:lang w:val="mk-MK"/>
        </w:rPr>
        <w:t>План за безбедност и здравје при работа вклучувајќи и Процедурите</w:t>
      </w:r>
      <w:r w:rsidRPr="005F6EFB">
        <w:rPr>
          <w:rFonts w:ascii="Arial Narrow" w:hAnsi="Arial Narrow"/>
          <w:b/>
          <w:lang w:val="mk-MK"/>
        </w:rPr>
        <w:t xml:space="preserve"> за управување со работната сила</w:t>
      </w:r>
      <w:r w:rsidRPr="005F6EFB">
        <w:rPr>
          <w:rFonts w:ascii="Arial Narrow" w:hAnsi="Arial Narrow"/>
          <w:lang w:val="mk-MK"/>
        </w:rPr>
        <w:t xml:space="preserve"> (</w:t>
      </w:r>
      <w:r w:rsidR="005F6EFB" w:rsidRPr="006904CA">
        <w:rPr>
          <w:rFonts w:ascii="Arial Narrow" w:hAnsi="Arial Narrow"/>
          <w:lang w:val="mk-MK"/>
        </w:rPr>
        <w:t>со цел да се спречат повреди на работниците на локациите на под-</w:t>
      </w:r>
      <w:r w:rsidR="005F6EFB" w:rsidRPr="006904CA">
        <w:rPr>
          <w:rFonts w:ascii="Arial Narrow" w:hAnsi="Arial Narrow"/>
        </w:rPr>
        <w:t xml:space="preserve"> </w:t>
      </w:r>
      <w:r w:rsidR="005F6EFB" w:rsidRPr="006904CA">
        <w:rPr>
          <w:rFonts w:ascii="Arial Narrow" w:hAnsi="Arial Narrow"/>
          <w:lang w:val="mk-MK"/>
        </w:rPr>
        <w:t>проектите каде што мерките пропишани во рамките на националното законодавство за БЗР (во согласност со регулативите на ЕУ и Меѓународната организација на трудот) треба да се следат, како и Упатствата на Светската Банка за безбедност</w:t>
      </w:r>
      <w:r w:rsidR="005F6EFB" w:rsidRPr="006904CA">
        <w:rPr>
          <w:rFonts w:ascii="Arial Narrow" w:hAnsi="Arial Narrow"/>
        </w:rPr>
        <w:t xml:space="preserve"> </w:t>
      </w:r>
      <w:r w:rsidR="005F6EFB" w:rsidRPr="006904CA">
        <w:rPr>
          <w:rFonts w:ascii="Arial Narrow" w:hAnsi="Arial Narrow"/>
          <w:lang w:val="mk-MK"/>
        </w:rPr>
        <w:t>и здравје и на животната средина, особено Упатство за градење и отстранување од функција на објекти: (</w:t>
      </w:r>
      <w:r w:rsidR="006D64B3">
        <w:fldChar w:fldCharType="begin"/>
      </w:r>
      <w:r w:rsidR="006D64B3">
        <w:instrText xml:space="preserve"> HYPERLINK "https://www.ifc.org/wps/wcm" </w:instrText>
      </w:r>
      <w:r w:rsidR="006D64B3">
        <w:fldChar w:fldCharType="separate"/>
      </w:r>
      <w:r w:rsidR="005F6EFB" w:rsidRPr="006904CA">
        <w:rPr>
          <w:rStyle w:val="Hyperlink"/>
          <w:rFonts w:ascii="Arial Narrow" w:hAnsi="Arial Narrow"/>
          <w:color w:val="auto"/>
        </w:rPr>
        <w:t>https://www.ifc.org/wps/wcm</w:t>
      </w:r>
      <w:r w:rsidR="006D64B3">
        <w:rPr>
          <w:rStyle w:val="Hyperlink"/>
          <w:rFonts w:ascii="Arial Narrow" w:hAnsi="Arial Narrow"/>
          <w:color w:val="auto"/>
        </w:rPr>
        <w:fldChar w:fldCharType="end"/>
      </w:r>
      <w:r w:rsidR="005F6EFB" w:rsidRPr="006904CA">
        <w:rPr>
          <w:rFonts w:ascii="Arial Narrow" w:hAnsi="Arial Narrow"/>
          <w:lang w:val="mk-MK"/>
        </w:rPr>
        <w:t xml:space="preserve"> може да се прилагоди на околностите специфични за проектната локација.),</w:t>
      </w:r>
    </w:p>
    <w:p w14:paraId="30BFAE61" w14:textId="77777777" w:rsidR="005F6EFB" w:rsidRPr="007E45FD" w:rsidRDefault="000E4D97" w:rsidP="007E45FD">
      <w:pPr>
        <w:pStyle w:val="ListParagraph"/>
        <w:numPr>
          <w:ilvl w:val="0"/>
          <w:numId w:val="28"/>
        </w:numPr>
        <w:jc w:val="both"/>
        <w:rPr>
          <w:rFonts w:ascii="Arial Narrow" w:hAnsi="Arial Narrow"/>
          <w:bCs/>
          <w:lang w:val="mk-MK"/>
        </w:rPr>
      </w:pPr>
      <w:r w:rsidRPr="007E45FD">
        <w:rPr>
          <w:rFonts w:ascii="Arial Narrow" w:hAnsi="Arial Narrow"/>
          <w:bCs/>
          <w:lang w:val="mk-MK"/>
        </w:rPr>
        <w:t xml:space="preserve">изготвување и спроведување на План за управување со сообраќајот </w:t>
      </w:r>
      <w:r w:rsidRPr="005F6EFB">
        <w:rPr>
          <w:rFonts w:ascii="Arial Narrow" w:hAnsi="Arial Narrow"/>
          <w:bCs/>
          <w:lang w:val="mk-MK"/>
        </w:rPr>
        <w:t xml:space="preserve">со временски распоред на проектните активности и насоки за пренасочување на сообраќајот (со цел да се обезбеди соодветен превоз на стоки и луѓе во рамките </w:t>
      </w:r>
      <w:r w:rsidR="0033778D" w:rsidRPr="005F6EFB">
        <w:rPr>
          <w:rFonts w:ascii="Arial Narrow" w:hAnsi="Arial Narrow"/>
          <w:bCs/>
          <w:lang w:val="mk-MK"/>
        </w:rPr>
        <w:t>на проектните локации</w:t>
      </w:r>
      <w:r w:rsidR="007E45FD" w:rsidRPr="007E45FD">
        <w:rPr>
          <w:rFonts w:ascii="Arial Narrow" w:hAnsi="Arial Narrow"/>
          <w:bCs/>
          <w:lang w:val="mk-MK"/>
        </w:rPr>
        <w:t>, како и хоризонтална или вертикална сигнализација долж патот на проектот за време на фазата на надградба</w:t>
      </w:r>
      <w:r w:rsidRPr="007E45FD">
        <w:rPr>
          <w:rFonts w:ascii="Arial Narrow" w:hAnsi="Arial Narrow"/>
          <w:bCs/>
          <w:lang w:val="mk-MK"/>
        </w:rPr>
        <w:t xml:space="preserve">) </w:t>
      </w:r>
    </w:p>
    <w:p w14:paraId="449194E2" w14:textId="77777777" w:rsidR="005F6EFB" w:rsidRDefault="000E4D97" w:rsidP="005F6EFB">
      <w:pPr>
        <w:pStyle w:val="ListParagraph"/>
        <w:numPr>
          <w:ilvl w:val="0"/>
          <w:numId w:val="28"/>
        </w:numPr>
        <w:jc w:val="both"/>
        <w:rPr>
          <w:rFonts w:ascii="Arial Narrow" w:hAnsi="Arial Narrow"/>
          <w:lang w:val="mk-MK"/>
        </w:rPr>
      </w:pPr>
      <w:r w:rsidRPr="005F6EFB">
        <w:rPr>
          <w:rFonts w:ascii="Arial Narrow" w:hAnsi="Arial Narrow"/>
          <w:bCs/>
          <w:lang w:val="mk-MK"/>
        </w:rPr>
        <w:t>подготовка и имплементација на</w:t>
      </w:r>
      <w:r w:rsidRPr="005F6EFB">
        <w:rPr>
          <w:rFonts w:ascii="Arial Narrow" w:hAnsi="Arial Narrow"/>
          <w:lang w:val="mk-MK"/>
        </w:rPr>
        <w:t xml:space="preserve"> </w:t>
      </w:r>
      <w:r w:rsidRPr="005F6EFB">
        <w:rPr>
          <w:rFonts w:ascii="Arial Narrow" w:hAnsi="Arial Narrow"/>
          <w:b/>
          <w:lang w:val="mk-MK"/>
        </w:rPr>
        <w:t xml:space="preserve">План за безбедност на заедницата </w:t>
      </w:r>
      <w:r w:rsidRPr="005F6EFB">
        <w:rPr>
          <w:rFonts w:ascii="Arial Narrow" w:hAnsi="Arial Narrow"/>
          <w:bCs/>
          <w:lang w:val="mk-MK"/>
        </w:rPr>
        <w:t>(со соодветни превентивни мерки што треба да бидат дел од проектната документација</w:t>
      </w:r>
      <w:r w:rsidR="00F153F5" w:rsidRPr="005F6EFB">
        <w:rPr>
          <w:rFonts w:ascii="Arial Narrow" w:hAnsi="Arial Narrow"/>
          <w:bCs/>
          <w:lang w:val="mk-MK"/>
        </w:rPr>
        <w:t>,</w:t>
      </w:r>
      <w:r w:rsidR="00CB68E1" w:rsidRPr="005F6EFB">
        <w:rPr>
          <w:rFonts w:ascii="Arial Narrow" w:hAnsi="Arial Narrow"/>
          <w:bCs/>
          <w:lang w:val="mk-MK"/>
        </w:rPr>
        <w:t xml:space="preserve"> </w:t>
      </w:r>
      <w:r w:rsidR="00F153F5" w:rsidRPr="005F6EFB">
        <w:rPr>
          <w:rFonts w:ascii="Arial Narrow" w:hAnsi="Arial Narrow"/>
          <w:lang w:val="mk-MK"/>
        </w:rPr>
        <w:t xml:space="preserve">да ја обележи, огради и постави сигнализацијата на местата </w:t>
      </w:r>
      <w:r w:rsidR="00CB68E1" w:rsidRPr="005F6EFB">
        <w:rPr>
          <w:rFonts w:ascii="Arial Narrow" w:hAnsi="Arial Narrow"/>
          <w:lang w:val="mk-MK"/>
        </w:rPr>
        <w:t xml:space="preserve">за реконструкција </w:t>
      </w:r>
      <w:r w:rsidR="00F153F5" w:rsidRPr="005F6EFB">
        <w:rPr>
          <w:rFonts w:ascii="Arial Narrow" w:hAnsi="Arial Narrow"/>
          <w:lang w:val="mk-MK"/>
        </w:rPr>
        <w:t>и механизмот за поплаки и формуларот за поплаки треба да бидат достапни за околното население за време на изведбата на проектните активности.</w:t>
      </w:r>
      <w:r w:rsidR="005F6EFB">
        <w:rPr>
          <w:rFonts w:ascii="Arial Narrow" w:hAnsi="Arial Narrow"/>
          <w:lang w:val="en-US"/>
        </w:rPr>
        <w:t xml:space="preserve"> </w:t>
      </w:r>
      <w:r w:rsidR="00B817E6" w:rsidRPr="005F6EFB">
        <w:rPr>
          <w:rFonts w:ascii="Arial Narrow" w:hAnsi="Arial Narrow"/>
          <w:lang w:val="mk-MK"/>
        </w:rPr>
        <w:t xml:space="preserve">Формуларот </w:t>
      </w:r>
      <w:r w:rsidRPr="005F6EFB">
        <w:rPr>
          <w:rFonts w:ascii="Arial Narrow" w:hAnsi="Arial Narrow"/>
          <w:lang w:val="mk-MK"/>
        </w:rPr>
        <w:t>може да бид</w:t>
      </w:r>
      <w:r w:rsidR="00B817E6" w:rsidRPr="005F6EFB">
        <w:rPr>
          <w:rFonts w:ascii="Arial Narrow" w:hAnsi="Arial Narrow"/>
          <w:lang w:val="mk-MK"/>
        </w:rPr>
        <w:t>е</w:t>
      </w:r>
      <w:r w:rsidRPr="005F6EFB">
        <w:rPr>
          <w:rFonts w:ascii="Arial Narrow" w:hAnsi="Arial Narrow"/>
          <w:lang w:val="mk-MK"/>
        </w:rPr>
        <w:t xml:space="preserve"> објавен во општината и во </w:t>
      </w:r>
      <w:r w:rsidR="00CE372F" w:rsidRPr="005F6EFB">
        <w:rPr>
          <w:rFonts w:ascii="Arial Narrow" w:hAnsi="Arial Narrow"/>
          <w:lang w:val="mk-MK"/>
        </w:rPr>
        <w:t>месната</w:t>
      </w:r>
      <w:r w:rsidRPr="005F6EFB">
        <w:rPr>
          <w:rFonts w:ascii="Arial Narrow" w:hAnsi="Arial Narrow"/>
          <w:lang w:val="mk-MK"/>
        </w:rPr>
        <w:t xml:space="preserve"> заедница.</w:t>
      </w:r>
    </w:p>
    <w:p w14:paraId="20096D2F" w14:textId="77777777" w:rsidR="002E198F" w:rsidRPr="005F6EFB" w:rsidRDefault="000E4D97" w:rsidP="005F6EFB">
      <w:pPr>
        <w:pStyle w:val="ListParagraph"/>
        <w:numPr>
          <w:ilvl w:val="0"/>
          <w:numId w:val="28"/>
        </w:numPr>
        <w:jc w:val="both"/>
        <w:rPr>
          <w:rFonts w:ascii="Arial Narrow" w:hAnsi="Arial Narrow"/>
          <w:lang w:val="mk-MK"/>
        </w:rPr>
      </w:pPr>
      <w:r w:rsidRPr="005F6EFB">
        <w:rPr>
          <w:rFonts w:ascii="Arial Narrow" w:hAnsi="Arial Narrow"/>
          <w:b/>
          <w:lang w:val="mk-MK"/>
        </w:rPr>
        <w:t>Известување</w:t>
      </w:r>
      <w:r w:rsidR="00F153F5" w:rsidRPr="005F6EFB">
        <w:rPr>
          <w:rFonts w:ascii="Arial Narrow" w:hAnsi="Arial Narrow"/>
          <w:b/>
          <w:lang w:val="mk-MK"/>
        </w:rPr>
        <w:t>то</w:t>
      </w:r>
      <w:r w:rsidRPr="005F6EFB">
        <w:rPr>
          <w:rFonts w:ascii="Arial Narrow" w:hAnsi="Arial Narrow"/>
          <w:b/>
          <w:lang w:val="mk-MK"/>
        </w:rPr>
        <w:t>/Соопштение</w:t>
      </w:r>
      <w:r w:rsidR="00F153F5" w:rsidRPr="005F6EFB">
        <w:rPr>
          <w:rFonts w:ascii="Arial Narrow" w:hAnsi="Arial Narrow"/>
          <w:b/>
          <w:lang w:val="mk-MK"/>
        </w:rPr>
        <w:t xml:space="preserve">то </w:t>
      </w:r>
      <w:r w:rsidR="00F153F5" w:rsidRPr="005F6EFB">
        <w:rPr>
          <w:rFonts w:ascii="Arial Narrow" w:hAnsi="Arial Narrow"/>
          <w:lang w:val="mk-MK"/>
        </w:rPr>
        <w:t>треба да</w:t>
      </w:r>
      <w:r w:rsidR="00F153F5" w:rsidRPr="005F6EFB">
        <w:rPr>
          <w:rFonts w:ascii="Arial Narrow" w:hAnsi="Arial Narrow"/>
          <w:b/>
          <w:lang w:val="mk-MK"/>
        </w:rPr>
        <w:t xml:space="preserve"> </w:t>
      </w:r>
      <w:r w:rsidR="00F153F5" w:rsidRPr="005F6EFB">
        <w:rPr>
          <w:rFonts w:ascii="Arial Narrow" w:hAnsi="Arial Narrow"/>
          <w:lang w:val="mk-MK"/>
        </w:rPr>
        <w:t xml:space="preserve">содржи </w:t>
      </w:r>
      <w:r w:rsidRPr="005F6EFB">
        <w:rPr>
          <w:rFonts w:ascii="Arial Narrow" w:hAnsi="Arial Narrow"/>
          <w:lang w:val="mk-MK"/>
        </w:rPr>
        <w:t xml:space="preserve">детални информации за видот активности за </w:t>
      </w:r>
      <w:r w:rsidR="00355749" w:rsidRPr="005F6EFB">
        <w:rPr>
          <w:rFonts w:ascii="Arial Narrow" w:hAnsi="Arial Narrow"/>
          <w:lang w:val="mk-MK"/>
        </w:rPr>
        <w:t>Изградба</w:t>
      </w:r>
      <w:r w:rsidRPr="005F6EFB">
        <w:rPr>
          <w:rFonts w:ascii="Arial Narrow" w:hAnsi="Arial Narrow"/>
          <w:lang w:val="mk-MK"/>
        </w:rPr>
        <w:t xml:space="preserve"> и нивното времетраење (најавено преку веб-страната на општината </w:t>
      </w:r>
      <w:r w:rsidR="00F153F5" w:rsidRPr="005F6EFB">
        <w:rPr>
          <w:rFonts w:ascii="Arial Narrow" w:hAnsi="Arial Narrow" w:cs="Arial"/>
          <w:lang w:val="mk-MK"/>
        </w:rPr>
        <w:t>(</w:t>
      </w:r>
      <w:hyperlink r:id="rId24" w:history="1">
        <w:r w:rsidR="00D91CAD" w:rsidRPr="005F6EFB">
          <w:rPr>
            <w:rStyle w:val="Hyperlink"/>
            <w:rFonts w:ascii="Arial Narrow" w:eastAsiaTheme="majorEastAsia" w:hAnsi="Arial Narrow" w:cs="Arial"/>
            <w:lang w:val="mk-MK"/>
          </w:rPr>
          <w:t>https://dojran.gov.mk/</w:t>
        </w:r>
      </w:hyperlink>
      <w:r w:rsidR="00F153F5" w:rsidRPr="005F6EFB">
        <w:rPr>
          <w:rFonts w:ascii="Arial Narrow" w:hAnsi="Arial Narrow" w:cs="Arial"/>
          <w:lang w:val="mk-MK"/>
        </w:rPr>
        <w:t>)</w:t>
      </w:r>
      <w:r w:rsidRPr="005F6EFB">
        <w:rPr>
          <w:rFonts w:ascii="Arial Narrow" w:hAnsi="Arial Narrow"/>
          <w:lang w:val="mk-MK"/>
        </w:rPr>
        <w:t xml:space="preserve"> и општинската табла. </w:t>
      </w:r>
    </w:p>
    <w:p w14:paraId="24AE57B4" w14:textId="77777777" w:rsidR="00F153F5" w:rsidRPr="00564AFA" w:rsidRDefault="00F153F5" w:rsidP="000E4D97">
      <w:pPr>
        <w:ind w:firstLine="720"/>
        <w:rPr>
          <w:rFonts w:ascii="Arial Narrow" w:hAnsi="Arial Narrow"/>
          <w:bCs/>
          <w:lang w:val="mk-MK"/>
        </w:rPr>
      </w:pPr>
      <w:r w:rsidRPr="00564AFA">
        <w:rPr>
          <w:rFonts w:ascii="Arial Narrow" w:hAnsi="Arial Narrow"/>
          <w:bCs/>
          <w:lang w:val="mk-MK"/>
        </w:rPr>
        <w:t xml:space="preserve">За </w:t>
      </w:r>
      <w:r w:rsidR="00D91CAD" w:rsidRPr="00564AFA">
        <w:rPr>
          <w:rFonts w:ascii="Arial Narrow" w:hAnsi="Arial Narrow"/>
          <w:bCs/>
          <w:lang w:val="mk-MK"/>
        </w:rPr>
        <w:t>трите</w:t>
      </w:r>
      <w:r w:rsidRPr="00564AFA">
        <w:rPr>
          <w:rFonts w:ascii="Arial Narrow" w:hAnsi="Arial Narrow"/>
          <w:bCs/>
          <w:lang w:val="mk-MK"/>
        </w:rPr>
        <w:t xml:space="preserve"> под-проекти, Главниот сообраќај проект е подготвен во </w:t>
      </w:r>
      <w:r w:rsidR="00D91CAD" w:rsidRPr="00564AFA">
        <w:rPr>
          <w:rFonts w:ascii="Arial Narrow" w:hAnsi="Arial Narrow"/>
          <w:bCs/>
          <w:lang w:val="mk-MK"/>
        </w:rPr>
        <w:t>октомври</w:t>
      </w:r>
      <w:r w:rsidRPr="00564AFA">
        <w:rPr>
          <w:rFonts w:ascii="Arial Narrow" w:hAnsi="Arial Narrow"/>
          <w:bCs/>
          <w:lang w:val="mk-MK"/>
        </w:rPr>
        <w:t xml:space="preserve"> 2020 година од страна на „МС Стоп Проект“ од Струмица со цел подобрување на сообраќајната безбедност и исто така безбедност на возачите и локалното население и поставување на нова хоризонтална и вертикална сигнализација на локалните патишта.</w:t>
      </w:r>
    </w:p>
    <w:p w14:paraId="4F674DA3" w14:textId="77777777" w:rsidR="000E4D97" w:rsidRPr="00564AFA" w:rsidRDefault="000E4D97" w:rsidP="000E4D97">
      <w:pPr>
        <w:ind w:firstLine="720"/>
        <w:rPr>
          <w:rFonts w:ascii="Arial Narrow" w:hAnsi="Arial Narrow"/>
          <w:iCs/>
          <w:lang w:val="mk-MK"/>
        </w:rPr>
      </w:pPr>
      <w:r w:rsidRPr="00564AFA">
        <w:rPr>
          <w:rFonts w:ascii="Arial Narrow" w:hAnsi="Arial Narrow"/>
          <w:iCs/>
          <w:lang w:val="mk-MK"/>
        </w:rPr>
        <w:t xml:space="preserve">Работниците треба да носат </w:t>
      </w:r>
      <w:r w:rsidR="001B1CF2" w:rsidRPr="00564AFA">
        <w:rPr>
          <w:rFonts w:ascii="Arial Narrow" w:hAnsi="Arial Narrow"/>
          <w:iCs/>
          <w:lang w:val="mk-MK"/>
        </w:rPr>
        <w:t>лична заштитна опрема (</w:t>
      </w:r>
      <w:r w:rsidRPr="00564AFA">
        <w:rPr>
          <w:rFonts w:ascii="Arial Narrow" w:hAnsi="Arial Narrow"/>
          <w:iCs/>
          <w:lang w:val="mk-MK"/>
        </w:rPr>
        <w:t>ЛЗО</w:t>
      </w:r>
      <w:r w:rsidR="001B1CF2" w:rsidRPr="00564AFA">
        <w:rPr>
          <w:rFonts w:ascii="Arial Narrow" w:hAnsi="Arial Narrow"/>
          <w:iCs/>
          <w:lang w:val="mk-MK"/>
        </w:rPr>
        <w:t>)</w:t>
      </w:r>
      <w:r w:rsidR="006268D1" w:rsidRPr="00564AFA">
        <w:rPr>
          <w:rFonts w:ascii="Arial Narrow" w:hAnsi="Arial Narrow"/>
          <w:iCs/>
          <w:lang w:val="mk-MK"/>
        </w:rPr>
        <w:t xml:space="preserve"> и да </w:t>
      </w:r>
      <w:r w:rsidR="00B817E6" w:rsidRPr="00564AFA">
        <w:rPr>
          <w:rFonts w:ascii="Arial Narrow" w:hAnsi="Arial Narrow"/>
          <w:iCs/>
          <w:lang w:val="mk-MK"/>
        </w:rPr>
        <w:t xml:space="preserve">бидат информирани за механизмот за надомест на поплаки, како и за правото на формирање на организација на работниците, од страна на нивниот работодавец Изведувачот / подизведувачот. Сите ангажирани работници мора да </w:t>
      </w:r>
      <w:r w:rsidR="002E198F" w:rsidRPr="00564AFA">
        <w:rPr>
          <w:rFonts w:ascii="Arial Narrow" w:hAnsi="Arial Narrow"/>
          <w:iCs/>
          <w:lang w:val="mk-MK"/>
        </w:rPr>
        <w:t xml:space="preserve">го </w:t>
      </w:r>
      <w:r w:rsidR="00B817E6" w:rsidRPr="00564AFA">
        <w:rPr>
          <w:rFonts w:ascii="Arial Narrow" w:hAnsi="Arial Narrow"/>
          <w:iCs/>
          <w:lang w:val="mk-MK"/>
        </w:rPr>
        <w:t xml:space="preserve">имаат регулирано статусот на вработување за </w:t>
      </w:r>
      <w:r w:rsidR="00B817E6" w:rsidRPr="00564AFA">
        <w:rPr>
          <w:rFonts w:ascii="Arial Narrow" w:hAnsi="Arial Narrow"/>
          <w:lang w:val="mk-MK"/>
        </w:rPr>
        <w:t>времетраење на овој проект</w:t>
      </w:r>
      <w:r w:rsidR="00B817E6" w:rsidRPr="00564AFA">
        <w:rPr>
          <w:rFonts w:ascii="Arial Narrow" w:hAnsi="Arial Narrow"/>
          <w:iCs/>
          <w:lang w:val="mk-MK"/>
        </w:rPr>
        <w:t>, а нивното здравствено и пензиско осигурување мора да биде покриено во целост за ангажираниот период од нивниот работодавец</w:t>
      </w:r>
      <w:r w:rsidRPr="00564AFA">
        <w:rPr>
          <w:rFonts w:ascii="Arial Narrow" w:hAnsi="Arial Narrow"/>
          <w:iCs/>
          <w:lang w:val="mk-MK"/>
        </w:rPr>
        <w:t xml:space="preserve">. </w:t>
      </w:r>
    </w:p>
    <w:p w14:paraId="491A375D" w14:textId="77777777" w:rsidR="002E198F" w:rsidRPr="00564AFA" w:rsidRDefault="002612AE" w:rsidP="00CE372F">
      <w:pPr>
        <w:ind w:firstLine="720"/>
        <w:rPr>
          <w:rStyle w:val="hps"/>
          <w:rFonts w:ascii="Arial Narrow" w:hAnsi="Arial Narrow"/>
          <w:iCs/>
          <w:lang w:val="mk-MK"/>
        </w:rPr>
      </w:pPr>
      <w:r w:rsidRPr="00564AFA">
        <w:rPr>
          <w:rStyle w:val="hps"/>
          <w:rFonts w:ascii="Arial Narrow" w:hAnsi="Arial Narrow"/>
          <w:iCs/>
          <w:lang w:val="mk-MK"/>
        </w:rPr>
        <w:t xml:space="preserve">Земајќи ја предвид новата ситуација со појавата на вирусот КОВИД 19 во земјата (бројот на заболени се </w:t>
      </w:r>
      <w:r w:rsidR="002F41EE" w:rsidRPr="00564AFA">
        <w:rPr>
          <w:rStyle w:val="hps"/>
          <w:rFonts w:ascii="Arial Narrow" w:hAnsi="Arial Narrow"/>
          <w:iCs/>
          <w:lang w:val="mk-MK"/>
        </w:rPr>
        <w:t>намалува</w:t>
      </w:r>
      <w:r w:rsidRPr="00564AFA">
        <w:rPr>
          <w:rStyle w:val="hps"/>
          <w:rFonts w:ascii="Arial Narrow" w:hAnsi="Arial Narrow"/>
          <w:iCs/>
          <w:lang w:val="mk-MK"/>
        </w:rPr>
        <w:t xml:space="preserve">, така што, на </w:t>
      </w:r>
      <w:r w:rsidR="002F41EE" w:rsidRPr="00564AFA">
        <w:rPr>
          <w:rStyle w:val="hps"/>
          <w:rFonts w:ascii="Arial Narrow" w:hAnsi="Arial Narrow"/>
          <w:iCs/>
        </w:rPr>
        <w:t>28</w:t>
      </w:r>
      <w:r w:rsidRPr="00564AFA">
        <w:rPr>
          <w:rStyle w:val="hps"/>
          <w:rFonts w:ascii="Arial Narrow" w:hAnsi="Arial Narrow"/>
          <w:iCs/>
          <w:lang w:val="mk-MK"/>
        </w:rPr>
        <w:t xml:space="preserve"> </w:t>
      </w:r>
      <w:r w:rsidR="002F41EE" w:rsidRPr="00564AFA">
        <w:rPr>
          <w:rStyle w:val="hps"/>
          <w:rFonts w:ascii="Arial Narrow" w:hAnsi="Arial Narrow"/>
          <w:iCs/>
          <w:lang w:val="mk-MK"/>
        </w:rPr>
        <w:t>јануари</w:t>
      </w:r>
      <w:r w:rsidRPr="00564AFA">
        <w:rPr>
          <w:rStyle w:val="hps"/>
          <w:rFonts w:ascii="Arial Narrow" w:hAnsi="Arial Narrow"/>
          <w:iCs/>
          <w:lang w:val="mk-MK"/>
        </w:rPr>
        <w:t xml:space="preserve"> има </w:t>
      </w:r>
      <w:bookmarkStart w:id="54" w:name="_Hlk62826741"/>
      <w:r w:rsidR="002F41EE" w:rsidRPr="00564AFA">
        <w:rPr>
          <w:rFonts w:ascii="Arial Narrow" w:hAnsi="Arial Narrow"/>
          <w:iCs/>
          <w:lang w:val="mk-MK"/>
        </w:rPr>
        <w:t>8.667</w:t>
      </w:r>
      <w:r w:rsidR="002E198F" w:rsidRPr="00564AFA">
        <w:rPr>
          <w:rFonts w:ascii="Arial Narrow" w:hAnsi="Arial Narrow"/>
          <w:iCs/>
          <w:lang w:val="mk-MK"/>
        </w:rPr>
        <w:t xml:space="preserve"> </w:t>
      </w:r>
      <w:bookmarkEnd w:id="54"/>
      <w:r w:rsidR="002E198F" w:rsidRPr="00564AFA">
        <w:rPr>
          <w:rFonts w:ascii="Arial Narrow" w:hAnsi="Arial Narrow"/>
          <w:iCs/>
          <w:lang w:val="mk-MK"/>
        </w:rPr>
        <w:t xml:space="preserve">активни </w:t>
      </w:r>
      <w:r w:rsidRPr="00564AFA">
        <w:rPr>
          <w:rStyle w:val="hps"/>
          <w:rFonts w:ascii="Arial Narrow" w:hAnsi="Arial Narrow"/>
          <w:iCs/>
          <w:lang w:val="mk-MK"/>
        </w:rPr>
        <w:t xml:space="preserve">случаи, вкупно починати </w:t>
      </w:r>
      <w:bookmarkStart w:id="55" w:name="_Hlk62826751"/>
      <w:r w:rsidR="002F41EE" w:rsidRPr="00564AFA">
        <w:rPr>
          <w:rFonts w:ascii="Arial Narrow" w:hAnsi="Arial Narrow"/>
          <w:iCs/>
          <w:lang w:val="mk-MK"/>
        </w:rPr>
        <w:t>2.831</w:t>
      </w:r>
      <w:r w:rsidR="006268D1" w:rsidRPr="00564AFA">
        <w:rPr>
          <w:rFonts w:ascii="Arial Narrow" w:hAnsi="Arial Narrow"/>
          <w:iCs/>
          <w:lang w:val="mk-MK"/>
        </w:rPr>
        <w:t xml:space="preserve"> </w:t>
      </w:r>
      <w:bookmarkEnd w:id="55"/>
      <w:r w:rsidRPr="00564AFA">
        <w:rPr>
          <w:rStyle w:val="hps"/>
          <w:rFonts w:ascii="Arial Narrow" w:hAnsi="Arial Narrow"/>
          <w:iCs/>
          <w:lang w:val="mk-MK"/>
        </w:rPr>
        <w:t xml:space="preserve">и вкупниот број на </w:t>
      </w:r>
      <w:r w:rsidR="002E198F" w:rsidRPr="00564AFA">
        <w:rPr>
          <w:rStyle w:val="hps"/>
          <w:rFonts w:ascii="Arial Narrow" w:hAnsi="Arial Narrow"/>
          <w:iCs/>
          <w:lang w:val="mk-MK"/>
        </w:rPr>
        <w:t>излечени</w:t>
      </w:r>
      <w:r w:rsidRPr="00564AFA">
        <w:rPr>
          <w:rStyle w:val="hps"/>
          <w:rFonts w:ascii="Arial Narrow" w:hAnsi="Arial Narrow"/>
          <w:iCs/>
          <w:lang w:val="mk-MK"/>
        </w:rPr>
        <w:t xml:space="preserve"> лица е </w:t>
      </w:r>
      <w:bookmarkStart w:id="56" w:name="_Hlk62826757"/>
      <w:r w:rsidR="002F41EE" w:rsidRPr="00564AFA">
        <w:rPr>
          <w:rStyle w:val="hps"/>
          <w:rFonts w:ascii="Arial Narrow" w:hAnsi="Arial Narrow"/>
          <w:iCs/>
          <w:lang w:val="mk-MK"/>
        </w:rPr>
        <w:t>80</w:t>
      </w:r>
      <w:r w:rsidR="006268D1" w:rsidRPr="00564AFA">
        <w:rPr>
          <w:rStyle w:val="hps"/>
          <w:rFonts w:ascii="Arial Narrow" w:hAnsi="Arial Narrow"/>
          <w:iCs/>
          <w:lang w:val="mk-MK"/>
        </w:rPr>
        <w:t>.</w:t>
      </w:r>
      <w:r w:rsidR="002F41EE" w:rsidRPr="00564AFA">
        <w:rPr>
          <w:rStyle w:val="hps"/>
          <w:rFonts w:ascii="Arial Narrow" w:hAnsi="Arial Narrow"/>
          <w:iCs/>
          <w:lang w:val="mk-MK"/>
        </w:rPr>
        <w:t>393</w:t>
      </w:r>
      <w:bookmarkEnd w:id="56"/>
      <w:r w:rsidRPr="00564AFA">
        <w:rPr>
          <w:rStyle w:val="hps"/>
          <w:rFonts w:ascii="Arial Narrow" w:hAnsi="Arial Narrow"/>
          <w:iCs/>
          <w:lang w:val="mk-MK"/>
        </w:rPr>
        <w:t>), покрај стандардните мерки за безбедност и заштита при работа, планот вклучува  и мерки за спречување од КОВИД 19. Детален опис на мерките и препораките од Светската банка / СЗО и МЗЗПР се дадени во</w:t>
      </w:r>
      <w:r w:rsidR="006268D1" w:rsidRPr="00564AFA">
        <w:rPr>
          <w:rStyle w:val="hps"/>
          <w:rFonts w:ascii="Arial Narrow" w:hAnsi="Arial Narrow"/>
          <w:iCs/>
          <w:lang w:val="mk-MK"/>
        </w:rPr>
        <w:t xml:space="preserve"> Прилог 3</w:t>
      </w:r>
      <w:r w:rsidRPr="00564AFA">
        <w:rPr>
          <w:rStyle w:val="hps"/>
          <w:rFonts w:ascii="Arial Narrow" w:hAnsi="Arial Narrow"/>
          <w:iCs/>
          <w:lang w:val="mk-MK"/>
        </w:rPr>
        <w:t xml:space="preserve">. Мерките за спречување на КОВИД 19 содржат препораки од Светска банка / СЗО, како и препораки од Македонското здружение за безбедност и здравје при работа во форма на Упатство што треба да го спроведе Изведувачот на градежните работи. Изведувачот е должен да ги следи / ажурира и спроведе мерките на сила во дадениот момент кои се донесени од Владата како обврзувачки на национално ниво. Официјална веб страница за информации поврзани со КОВИД 19 на национално ниво е </w:t>
      </w:r>
      <w:r w:rsidR="006D64B3">
        <w:fldChar w:fldCharType="begin"/>
      </w:r>
      <w:r w:rsidR="006D64B3">
        <w:instrText xml:space="preserve"> HYPERLINK "http://www.koronavirus.gov.mk" </w:instrText>
      </w:r>
      <w:r w:rsidR="006D64B3">
        <w:fldChar w:fldCharType="separate"/>
      </w:r>
      <w:r w:rsidRPr="00564AFA">
        <w:rPr>
          <w:rStyle w:val="Hyperlink"/>
          <w:rFonts w:ascii="Arial Narrow" w:hAnsi="Arial Narrow"/>
          <w:iCs/>
          <w:lang w:val="mk-MK"/>
        </w:rPr>
        <w:t>www.koronavirus.gov.mk</w:t>
      </w:r>
      <w:r w:rsidR="006D64B3">
        <w:rPr>
          <w:rStyle w:val="Hyperlink"/>
          <w:rFonts w:ascii="Arial Narrow" w:hAnsi="Arial Narrow"/>
          <w:iCs/>
          <w:lang w:val="mk-MK"/>
        </w:rPr>
        <w:fldChar w:fldCharType="end"/>
      </w:r>
      <w:r w:rsidRPr="00564AFA">
        <w:rPr>
          <w:rStyle w:val="hps"/>
          <w:rFonts w:ascii="Arial Narrow" w:hAnsi="Arial Narrow"/>
          <w:iCs/>
          <w:lang w:val="mk-MK"/>
        </w:rPr>
        <w:t>.</w:t>
      </w:r>
    </w:p>
    <w:p w14:paraId="0DCAB9C3" w14:textId="77777777" w:rsidR="000E4D97" w:rsidRPr="00564AFA" w:rsidRDefault="000E4D97" w:rsidP="00CE372F">
      <w:pPr>
        <w:ind w:firstLine="720"/>
        <w:rPr>
          <w:rFonts w:ascii="Arial Narrow" w:hAnsi="Arial Narrow"/>
          <w:b/>
          <w:bCs/>
          <w:u w:val="single"/>
          <w:lang w:val="mk-MK"/>
        </w:rPr>
      </w:pPr>
      <w:r w:rsidRPr="00564AFA">
        <w:rPr>
          <w:rFonts w:ascii="Arial Narrow" w:hAnsi="Arial Narrow"/>
          <w:b/>
          <w:bCs/>
          <w:u w:val="single"/>
          <w:lang w:val="mk-MK"/>
        </w:rPr>
        <w:t>Аспект: Квалитет на воздухот</w:t>
      </w:r>
      <w:r w:rsidRPr="00564AFA">
        <w:rPr>
          <w:rFonts w:ascii="Arial Narrow" w:hAnsi="Arial Narrow"/>
          <w:b/>
          <w:u w:val="single"/>
          <w:lang w:val="mk-MK"/>
        </w:rPr>
        <w:t xml:space="preserve"> </w:t>
      </w:r>
    </w:p>
    <w:p w14:paraId="3545328D" w14:textId="77777777" w:rsidR="000E4D97" w:rsidRPr="00564AFA" w:rsidRDefault="000E4D97" w:rsidP="000E4D97">
      <w:pPr>
        <w:ind w:firstLine="720"/>
        <w:rPr>
          <w:rFonts w:ascii="Arial Narrow" w:hAnsi="Arial Narrow"/>
          <w:lang w:val="mk-MK"/>
        </w:rPr>
      </w:pPr>
      <w:r w:rsidRPr="00564AFA">
        <w:rPr>
          <w:rFonts w:ascii="Arial Narrow" w:hAnsi="Arial Narrow"/>
          <w:lang w:val="mk-MK"/>
        </w:rPr>
        <w:t xml:space="preserve">За време на фазата на </w:t>
      </w:r>
      <w:r w:rsidR="006268D1" w:rsidRPr="00564AFA">
        <w:rPr>
          <w:rFonts w:ascii="Arial Narrow" w:hAnsi="Arial Narrow"/>
          <w:lang w:val="mk-MK"/>
        </w:rPr>
        <w:t xml:space="preserve">активностите за </w:t>
      </w:r>
      <w:r w:rsidR="001B1CF2" w:rsidRPr="00564AFA">
        <w:rPr>
          <w:rFonts w:ascii="Arial Narrow" w:hAnsi="Arial Narrow"/>
          <w:lang w:val="mk-MK"/>
        </w:rPr>
        <w:t>надг</w:t>
      </w:r>
      <w:r w:rsidR="00355749" w:rsidRPr="00564AFA">
        <w:rPr>
          <w:rFonts w:ascii="Arial Narrow" w:hAnsi="Arial Narrow"/>
          <w:lang w:val="mk-MK"/>
        </w:rPr>
        <w:t>радба</w:t>
      </w:r>
      <w:r w:rsidR="00B817E6" w:rsidRPr="00564AFA">
        <w:rPr>
          <w:rFonts w:ascii="Arial Narrow" w:hAnsi="Arial Narrow"/>
          <w:lang w:val="mk-MK"/>
        </w:rPr>
        <w:t xml:space="preserve">, потенцијалните </w:t>
      </w:r>
      <w:r w:rsidR="00B817E6" w:rsidRPr="00564AFA">
        <w:rPr>
          <w:rFonts w:ascii="Arial Narrow" w:hAnsi="Arial Narrow"/>
          <w:b/>
          <w:lang w:val="mk-MK"/>
        </w:rPr>
        <w:t>емисии во воздухот</w:t>
      </w:r>
      <w:r w:rsidR="00B817E6" w:rsidRPr="00564AFA">
        <w:rPr>
          <w:rFonts w:ascii="Arial Narrow" w:hAnsi="Arial Narrow"/>
          <w:lang w:val="mk-MK"/>
        </w:rPr>
        <w:t xml:space="preserve"> може да се појават при работа со градежните машини (емисија на прашина и гас).</w:t>
      </w:r>
      <w:r w:rsidR="00B817E6" w:rsidRPr="00564AFA">
        <w:rPr>
          <w:rFonts w:ascii="Arial Narrow" w:hAnsi="Arial Narrow"/>
          <w:b/>
          <w:bCs/>
          <w:lang w:val="mk-MK"/>
        </w:rPr>
        <w:t xml:space="preserve"> </w:t>
      </w:r>
      <w:r w:rsidR="00B817E6" w:rsidRPr="00564AFA">
        <w:rPr>
          <w:rFonts w:ascii="Arial Narrow" w:hAnsi="Arial Narrow"/>
          <w:lang w:val="mk-MK"/>
        </w:rPr>
        <w:t xml:space="preserve">Во оперативна фаза на локалниот пат, емисиите во воздухот ќе се генерираат од мобилни извори на загадување - </w:t>
      </w:r>
      <w:r w:rsidR="001B1CF2" w:rsidRPr="00564AFA">
        <w:rPr>
          <w:rFonts w:ascii="Arial Narrow" w:hAnsi="Arial Narrow"/>
          <w:lang w:val="mk-MK"/>
        </w:rPr>
        <w:t xml:space="preserve"> движење на </w:t>
      </w:r>
      <w:r w:rsidR="00B817E6" w:rsidRPr="00564AFA">
        <w:rPr>
          <w:rFonts w:ascii="Arial Narrow" w:hAnsi="Arial Narrow"/>
          <w:lang w:val="mk-MK"/>
        </w:rPr>
        <w:t>возила. За да се спречат и избегнат негативните влијанија врз животната средина, изведувачот треба да ги спроведе мерките за ублажување на емисиите во воздухот кои се прикажани во</w:t>
      </w:r>
      <w:r w:rsidR="002E6CED" w:rsidRPr="00564AFA">
        <w:rPr>
          <w:rFonts w:ascii="Arial Narrow" w:hAnsi="Arial Narrow"/>
        </w:rPr>
        <w:t xml:space="preserve"> </w:t>
      </w:r>
      <w:r w:rsidR="002E6CED" w:rsidRPr="00564AFA">
        <w:rPr>
          <w:rFonts w:ascii="Arial Narrow" w:hAnsi="Arial Narrow"/>
          <w:lang w:val="mk-MK"/>
        </w:rPr>
        <w:t xml:space="preserve">План за ублажување на еколошко-социјалните аспекти </w:t>
      </w:r>
      <w:r w:rsidR="00B817E6" w:rsidRPr="00564AFA">
        <w:rPr>
          <w:rFonts w:ascii="Arial Narrow" w:hAnsi="Arial Narrow"/>
          <w:lang w:val="mk-MK"/>
        </w:rPr>
        <w:t>(во продолжение).</w:t>
      </w:r>
    </w:p>
    <w:p w14:paraId="3AB1145A" w14:textId="77777777" w:rsidR="00B817E6" w:rsidRPr="00564AFA" w:rsidRDefault="00B817E6" w:rsidP="00B817E6">
      <w:pPr>
        <w:rPr>
          <w:rFonts w:ascii="Arial Narrow" w:hAnsi="Arial Narrow"/>
          <w:b/>
          <w:bCs/>
          <w:u w:val="single"/>
          <w:lang w:val="mk-MK"/>
        </w:rPr>
      </w:pPr>
      <w:r w:rsidRPr="00564AFA">
        <w:rPr>
          <w:rFonts w:ascii="Arial Narrow" w:hAnsi="Arial Narrow"/>
          <w:b/>
          <w:bCs/>
          <w:u w:val="single"/>
          <w:lang w:val="mk-MK"/>
        </w:rPr>
        <w:t>Аспект: Бучава</w:t>
      </w:r>
      <w:r w:rsidRPr="00564AFA">
        <w:rPr>
          <w:rFonts w:ascii="Arial Narrow" w:hAnsi="Arial Narrow"/>
          <w:b/>
          <w:u w:val="single"/>
          <w:lang w:val="mk-MK"/>
        </w:rPr>
        <w:t xml:space="preserve"> </w:t>
      </w:r>
    </w:p>
    <w:p w14:paraId="3666A553" w14:textId="77777777" w:rsidR="000E4D97" w:rsidRPr="00564AFA" w:rsidRDefault="00B817E6" w:rsidP="00B817E6">
      <w:pPr>
        <w:ind w:firstLine="720"/>
        <w:rPr>
          <w:lang w:val="mk-MK"/>
        </w:rPr>
      </w:pPr>
      <w:r w:rsidRPr="00564AFA">
        <w:rPr>
          <w:rFonts w:ascii="Arial Narrow" w:hAnsi="Arial Narrow"/>
          <w:lang w:val="mk-MK"/>
        </w:rPr>
        <w:lastRenderedPageBreak/>
        <w:t xml:space="preserve">Работењето на тешки градежни машини и опрема, ќе произведе зголемено </w:t>
      </w:r>
      <w:r w:rsidRPr="00564AFA">
        <w:rPr>
          <w:rFonts w:ascii="Arial Narrow" w:hAnsi="Arial Narrow"/>
          <w:b/>
          <w:bCs/>
          <w:lang w:val="mk-MK"/>
        </w:rPr>
        <w:t>ниво на бучава</w:t>
      </w:r>
      <w:r w:rsidRPr="00564AFA">
        <w:rPr>
          <w:rFonts w:ascii="Arial Narrow" w:hAnsi="Arial Narrow"/>
          <w:b/>
          <w:lang w:val="mk-MK"/>
        </w:rPr>
        <w:t xml:space="preserve"> и вибрации</w:t>
      </w:r>
      <w:r w:rsidRPr="00564AFA">
        <w:rPr>
          <w:rFonts w:ascii="Arial Narrow" w:hAnsi="Arial Narrow"/>
          <w:lang w:val="mk-MK"/>
        </w:rPr>
        <w:t xml:space="preserve"> за време на проектните активности</w:t>
      </w:r>
      <w:r w:rsidR="006268D1" w:rsidRPr="00564AFA">
        <w:rPr>
          <w:rFonts w:ascii="Arial Narrow" w:hAnsi="Arial Narrow"/>
          <w:lang w:val="mk-MK"/>
        </w:rPr>
        <w:t xml:space="preserve"> ( подготовка и изградба)</w:t>
      </w:r>
      <w:r w:rsidRPr="00564AFA">
        <w:rPr>
          <w:rFonts w:ascii="Arial Narrow" w:hAnsi="Arial Narrow"/>
          <w:lang w:val="mk-MK"/>
        </w:rPr>
        <w:t xml:space="preserve">. Имајќи ја предвид чувствителноста на бучавата, </w:t>
      </w:r>
      <w:r w:rsidR="0033778D" w:rsidRPr="00564AFA">
        <w:rPr>
          <w:rFonts w:ascii="Arial Narrow" w:hAnsi="Arial Narrow"/>
          <w:lang w:val="mk-MK"/>
        </w:rPr>
        <w:t xml:space="preserve">на проектните локации  </w:t>
      </w:r>
      <w:r w:rsidRPr="00564AFA">
        <w:rPr>
          <w:rFonts w:ascii="Arial Narrow" w:hAnsi="Arial Narrow"/>
          <w:lang w:val="mk-MK"/>
        </w:rPr>
        <w:t xml:space="preserve"> и националното законодавство за заштита од бучава (Службен весник бр. 79/07, 124/10, 47/11, 163/13 и 146/15) </w:t>
      </w:r>
      <w:r w:rsidR="006268D1" w:rsidRPr="00564AFA">
        <w:rPr>
          <w:rFonts w:ascii="Arial Narrow" w:hAnsi="Arial Narrow"/>
          <w:lang w:val="mk-MK"/>
        </w:rPr>
        <w:t>проект</w:t>
      </w:r>
      <w:r w:rsidR="009C5795" w:rsidRPr="00564AFA">
        <w:rPr>
          <w:rFonts w:ascii="Arial Narrow" w:hAnsi="Arial Narrow"/>
          <w:lang w:val="mk-MK"/>
        </w:rPr>
        <w:t>и</w:t>
      </w:r>
      <w:r w:rsidR="006268D1" w:rsidRPr="00564AFA">
        <w:rPr>
          <w:rFonts w:ascii="Arial Narrow" w:hAnsi="Arial Narrow"/>
          <w:lang w:val="mk-MK"/>
        </w:rPr>
        <w:t>т</w:t>
      </w:r>
      <w:r w:rsidR="009C5795" w:rsidRPr="00564AFA">
        <w:rPr>
          <w:rFonts w:ascii="Arial Narrow" w:hAnsi="Arial Narrow"/>
          <w:lang w:val="mk-MK"/>
        </w:rPr>
        <w:t>е</w:t>
      </w:r>
      <w:r w:rsidR="006268D1" w:rsidRPr="00564AFA">
        <w:rPr>
          <w:rFonts w:ascii="Arial Narrow" w:hAnsi="Arial Narrow"/>
          <w:lang w:val="mk-MK"/>
        </w:rPr>
        <w:t xml:space="preserve"> за </w:t>
      </w:r>
      <w:r w:rsidR="009C5795" w:rsidRPr="00564AFA">
        <w:rPr>
          <w:rFonts w:ascii="Arial Narrow" w:hAnsi="Arial Narrow"/>
          <w:lang w:val="mk-MK"/>
        </w:rPr>
        <w:t>реконструкција</w:t>
      </w:r>
      <w:r w:rsidR="006268D1" w:rsidRPr="00564AFA">
        <w:rPr>
          <w:rFonts w:ascii="Arial Narrow" w:hAnsi="Arial Narrow"/>
          <w:lang w:val="mk-MK"/>
        </w:rPr>
        <w:t xml:space="preserve"> на </w:t>
      </w:r>
      <w:r w:rsidR="009C5795" w:rsidRPr="00564AFA">
        <w:rPr>
          <w:rFonts w:ascii="Arial Narrow" w:hAnsi="Arial Narrow"/>
          <w:lang w:val="mk-MK"/>
        </w:rPr>
        <w:t>локални патишта во н.м. Црничани, н.м. Фурка и н.м. Николиќ</w:t>
      </w:r>
      <w:r w:rsidR="006268D1" w:rsidRPr="00564AFA">
        <w:rPr>
          <w:rFonts w:ascii="Arial Narrow" w:hAnsi="Arial Narrow"/>
          <w:lang w:val="mk-MK"/>
        </w:rPr>
        <w:t xml:space="preserve">, во Општина </w:t>
      </w:r>
      <w:r w:rsidR="009C5795" w:rsidRPr="00564AFA">
        <w:rPr>
          <w:rFonts w:ascii="Arial Narrow" w:hAnsi="Arial Narrow"/>
          <w:lang w:val="mk-MK"/>
        </w:rPr>
        <w:t>Дојран</w:t>
      </w:r>
      <w:r w:rsidRPr="00564AFA">
        <w:rPr>
          <w:rFonts w:ascii="Arial Narrow" w:hAnsi="Arial Narrow"/>
          <w:lang w:val="mk-MK"/>
        </w:rPr>
        <w:t xml:space="preserve"> припаѓа на подрачје со I</w:t>
      </w:r>
      <w:r w:rsidR="009C5795" w:rsidRPr="00564AFA">
        <w:rPr>
          <w:rFonts w:ascii="Arial Narrow" w:hAnsi="Arial Narrow"/>
        </w:rPr>
        <w:t>V</w:t>
      </w:r>
      <w:r w:rsidRPr="00564AFA">
        <w:rPr>
          <w:rFonts w:ascii="Arial Narrow" w:hAnsi="Arial Narrow"/>
          <w:lang w:val="mk-MK"/>
        </w:rPr>
        <w:t xml:space="preserve"> степен на заштита од бучава поради тоа што во околината се наоѓаат семејни куќи и земјоделски полиња (максималните гранични вредности не треба да надминуваат </w:t>
      </w:r>
      <w:r w:rsidR="009C5795" w:rsidRPr="00564AFA">
        <w:rPr>
          <w:rFonts w:ascii="Arial Narrow" w:hAnsi="Arial Narrow"/>
        </w:rPr>
        <w:t>60</w:t>
      </w:r>
      <w:r w:rsidRPr="00564AFA">
        <w:rPr>
          <w:rFonts w:ascii="Arial Narrow" w:hAnsi="Arial Narrow"/>
          <w:lang w:val="mk-MK"/>
        </w:rPr>
        <w:t xml:space="preserve"> dB (A) ноќе и </w:t>
      </w:r>
      <w:r w:rsidR="009C5795" w:rsidRPr="00564AFA">
        <w:rPr>
          <w:rFonts w:ascii="Arial Narrow" w:hAnsi="Arial Narrow"/>
        </w:rPr>
        <w:t>70</w:t>
      </w:r>
      <w:r w:rsidRPr="00564AFA">
        <w:rPr>
          <w:rFonts w:ascii="Arial Narrow" w:hAnsi="Arial Narrow"/>
          <w:lang w:val="mk-MK"/>
        </w:rPr>
        <w:t xml:space="preserve"> dB (A) за дење и навечер.</w:t>
      </w:r>
      <w:r w:rsidRPr="00564AFA">
        <w:rPr>
          <w:lang w:val="mk-MK"/>
        </w:rPr>
        <w:t xml:space="preserve"> </w:t>
      </w:r>
      <w:r w:rsidR="000E4D97" w:rsidRPr="00564AFA">
        <w:rPr>
          <w:lang w:val="mk-MK"/>
        </w:rPr>
        <w:t xml:space="preserve"> </w:t>
      </w:r>
    </w:p>
    <w:p w14:paraId="1AE138D2" w14:textId="77777777" w:rsidR="000E4D97" w:rsidRPr="00564AFA" w:rsidRDefault="000E4D97" w:rsidP="000E4D97">
      <w:pPr>
        <w:rPr>
          <w:rFonts w:ascii="Arial Narrow" w:hAnsi="Arial Narrow"/>
          <w:b/>
          <w:bCs/>
          <w:u w:val="single"/>
          <w:lang w:val="mk-MK"/>
        </w:rPr>
      </w:pPr>
      <w:r w:rsidRPr="00564AFA">
        <w:rPr>
          <w:rFonts w:ascii="Arial Narrow" w:hAnsi="Arial Narrow"/>
          <w:b/>
          <w:bCs/>
          <w:u w:val="single"/>
          <w:lang w:val="mk-MK"/>
        </w:rPr>
        <w:t>Аспект: Управување со отпад</w:t>
      </w:r>
    </w:p>
    <w:p w14:paraId="4D4D97B2" w14:textId="77777777" w:rsidR="003A39CE" w:rsidRDefault="006268D1" w:rsidP="000E4D97">
      <w:pPr>
        <w:ind w:firstLine="720"/>
        <w:rPr>
          <w:rFonts w:ascii="Arial Narrow" w:hAnsi="Arial Narrow"/>
          <w:lang w:val="mk-MK"/>
        </w:rPr>
      </w:pPr>
      <w:r w:rsidRPr="00564AFA">
        <w:rPr>
          <w:rFonts w:ascii="Arial Narrow" w:hAnsi="Arial Narrow"/>
          <w:lang w:val="mk-MK"/>
        </w:rPr>
        <w:t xml:space="preserve">Главни фракции на отпад кои може да се појават за време на проектните активности се: ископ на </w:t>
      </w:r>
      <w:r w:rsidR="000B3D7C" w:rsidRPr="00564AFA">
        <w:rPr>
          <w:rFonts w:ascii="Arial Narrow" w:hAnsi="Arial Narrow"/>
          <w:lang w:val="mk-MK"/>
        </w:rPr>
        <w:t>земја</w:t>
      </w:r>
      <w:r w:rsidRPr="00564AFA">
        <w:rPr>
          <w:rFonts w:ascii="Arial Narrow" w:hAnsi="Arial Narrow"/>
          <w:lang w:val="mk-MK"/>
        </w:rPr>
        <w:t>, градежен и отпад</w:t>
      </w:r>
      <w:r w:rsidR="000B3D7C" w:rsidRPr="00564AFA">
        <w:rPr>
          <w:rFonts w:ascii="Arial Narrow" w:hAnsi="Arial Narrow"/>
          <w:lang w:val="mk-MK"/>
        </w:rPr>
        <w:t xml:space="preserve"> од рушење</w:t>
      </w:r>
      <w:r w:rsidRPr="00564AFA">
        <w:rPr>
          <w:rFonts w:ascii="Arial Narrow" w:hAnsi="Arial Narrow"/>
          <w:lang w:val="mk-MK"/>
        </w:rPr>
        <w:t xml:space="preserve"> (стар асфалт), комунален отпад и евентуално загадена почва од </w:t>
      </w:r>
      <w:r w:rsidR="000B3D7C" w:rsidRPr="00564AFA">
        <w:rPr>
          <w:rFonts w:ascii="Arial Narrow" w:hAnsi="Arial Narrow"/>
          <w:lang w:val="mk-MK"/>
        </w:rPr>
        <w:t>случајно</w:t>
      </w:r>
      <w:r w:rsidRPr="00564AFA">
        <w:rPr>
          <w:rFonts w:ascii="Arial Narrow" w:hAnsi="Arial Narrow"/>
          <w:lang w:val="mk-MK"/>
        </w:rPr>
        <w:t xml:space="preserve"> истекување на нафта (од градежни машини). Изведувачот треба да ги почитува барањата на националната регулатива за правилно управување со отпадот и да подготви </w:t>
      </w:r>
      <w:r w:rsidRPr="00564AFA">
        <w:rPr>
          <w:rFonts w:ascii="Arial Narrow" w:hAnsi="Arial Narrow"/>
          <w:b/>
          <w:lang w:val="mk-MK"/>
        </w:rPr>
        <w:t>План за управување со отпад</w:t>
      </w:r>
      <w:r w:rsidRPr="00564AFA">
        <w:rPr>
          <w:rFonts w:ascii="Arial Narrow" w:hAnsi="Arial Narrow"/>
          <w:lang w:val="mk-MK"/>
        </w:rPr>
        <w:t xml:space="preserve">. </w:t>
      </w:r>
      <w:r w:rsidR="00EE71B9" w:rsidRPr="00564AFA">
        <w:rPr>
          <w:rFonts w:ascii="Arial Narrow" w:hAnsi="Arial Narrow"/>
          <w:lang w:val="mk-MK"/>
        </w:rPr>
        <w:t xml:space="preserve">Правилното управување со отпадот може да се изврши преку: </w:t>
      </w:r>
    </w:p>
    <w:p w14:paraId="34C1657A" w14:textId="77777777" w:rsidR="003A39CE" w:rsidRDefault="00EE71B9" w:rsidP="005138A5">
      <w:pPr>
        <w:pStyle w:val="ListParagraph"/>
        <w:numPr>
          <w:ilvl w:val="0"/>
          <w:numId w:val="29"/>
        </w:numPr>
        <w:ind w:left="709"/>
        <w:rPr>
          <w:rFonts w:ascii="Arial Narrow" w:hAnsi="Arial Narrow"/>
          <w:lang w:val="mk-MK"/>
        </w:rPr>
      </w:pPr>
      <w:r w:rsidRPr="003A39CE">
        <w:rPr>
          <w:rFonts w:ascii="Arial Narrow" w:hAnsi="Arial Narrow"/>
          <w:lang w:val="mk-MK"/>
        </w:rPr>
        <w:t xml:space="preserve">категоризација на </w:t>
      </w:r>
      <w:r w:rsidR="000B3D7C" w:rsidRPr="003A39CE">
        <w:rPr>
          <w:rFonts w:ascii="Arial Narrow" w:hAnsi="Arial Narrow"/>
          <w:lang w:val="mk-MK"/>
        </w:rPr>
        <w:t>видовите</w:t>
      </w:r>
      <w:r w:rsidRPr="003A39CE">
        <w:rPr>
          <w:rFonts w:ascii="Arial Narrow" w:hAnsi="Arial Narrow"/>
          <w:lang w:val="mk-MK"/>
        </w:rPr>
        <w:t xml:space="preserve"> на отпад (според </w:t>
      </w:r>
      <w:r w:rsidR="000B3D7C" w:rsidRPr="003A39CE">
        <w:rPr>
          <w:rFonts w:ascii="Arial Narrow" w:hAnsi="Arial Narrow"/>
          <w:lang w:val="mk-MK"/>
        </w:rPr>
        <w:t>листата на видови</w:t>
      </w:r>
      <w:r w:rsidRPr="003A39CE">
        <w:rPr>
          <w:rFonts w:ascii="Arial Narrow" w:hAnsi="Arial Narrow"/>
          <w:lang w:val="mk-MK"/>
        </w:rPr>
        <w:t xml:space="preserve"> </w:t>
      </w:r>
      <w:r w:rsidR="000B3D7C" w:rsidRPr="003A39CE">
        <w:rPr>
          <w:rFonts w:ascii="Arial Narrow" w:hAnsi="Arial Narrow"/>
          <w:lang w:val="mk-MK"/>
        </w:rPr>
        <w:t>н</w:t>
      </w:r>
      <w:r w:rsidRPr="003A39CE">
        <w:rPr>
          <w:rFonts w:ascii="Arial Narrow" w:hAnsi="Arial Narrow"/>
          <w:lang w:val="mk-MK"/>
        </w:rPr>
        <w:t>а отпад - Службен весник на РМ бр.1</w:t>
      </w:r>
      <w:r w:rsidR="003A39CE">
        <w:rPr>
          <w:rFonts w:ascii="Arial Narrow" w:hAnsi="Arial Narrow"/>
          <w:lang w:val="mk-MK"/>
        </w:rPr>
        <w:t>00 / 05);</w:t>
      </w:r>
      <w:r w:rsidRPr="003A39CE">
        <w:rPr>
          <w:rFonts w:ascii="Arial Narrow" w:hAnsi="Arial Narrow"/>
          <w:lang w:val="mk-MK"/>
        </w:rPr>
        <w:t xml:space="preserve"> </w:t>
      </w:r>
    </w:p>
    <w:p w14:paraId="7A5EBCAD" w14:textId="77777777" w:rsidR="003A39CE" w:rsidRDefault="00EE71B9" w:rsidP="005138A5">
      <w:pPr>
        <w:pStyle w:val="ListParagraph"/>
        <w:numPr>
          <w:ilvl w:val="0"/>
          <w:numId w:val="29"/>
        </w:numPr>
        <w:ind w:left="709"/>
        <w:rPr>
          <w:rFonts w:ascii="Arial Narrow" w:hAnsi="Arial Narrow"/>
          <w:lang w:val="mk-MK"/>
        </w:rPr>
      </w:pPr>
      <w:r w:rsidRPr="003A39CE">
        <w:rPr>
          <w:rFonts w:ascii="Arial Narrow" w:hAnsi="Arial Narrow"/>
          <w:lang w:val="mk-MK"/>
        </w:rPr>
        <w:t xml:space="preserve">одвојување и рециклирање на </w:t>
      </w:r>
      <w:r w:rsidR="000B3D7C" w:rsidRPr="003A39CE">
        <w:rPr>
          <w:rFonts w:ascii="Arial Narrow" w:hAnsi="Arial Narrow"/>
          <w:lang w:val="mk-MK"/>
        </w:rPr>
        <w:t>различните видови</w:t>
      </w:r>
      <w:r w:rsidRPr="003A39CE">
        <w:rPr>
          <w:rFonts w:ascii="Arial Narrow" w:hAnsi="Arial Narrow"/>
          <w:lang w:val="mk-MK"/>
        </w:rPr>
        <w:t xml:space="preserve"> на отпад</w:t>
      </w:r>
      <w:r w:rsidR="003A39CE">
        <w:rPr>
          <w:rFonts w:ascii="Arial Narrow" w:hAnsi="Arial Narrow"/>
          <w:lang w:val="mk-MK"/>
        </w:rPr>
        <w:t>;</w:t>
      </w:r>
    </w:p>
    <w:p w14:paraId="1F79445E" w14:textId="77777777" w:rsidR="00EE71B9" w:rsidRDefault="00EE71B9" w:rsidP="005138A5">
      <w:pPr>
        <w:pStyle w:val="ListParagraph"/>
        <w:numPr>
          <w:ilvl w:val="0"/>
          <w:numId w:val="29"/>
        </w:numPr>
        <w:ind w:left="709"/>
        <w:rPr>
          <w:rFonts w:ascii="Arial Narrow" w:hAnsi="Arial Narrow"/>
          <w:lang w:val="mk-MK"/>
        </w:rPr>
      </w:pPr>
      <w:r w:rsidRPr="003A39CE">
        <w:rPr>
          <w:rFonts w:ascii="Arial Narrow" w:hAnsi="Arial Narrow"/>
          <w:lang w:val="mk-MK"/>
        </w:rPr>
        <w:t xml:space="preserve">транспорт и финално отстранување на отпадот </w:t>
      </w:r>
      <w:r w:rsidR="000B3D7C" w:rsidRPr="003A39CE">
        <w:rPr>
          <w:rFonts w:ascii="Arial Narrow" w:hAnsi="Arial Narrow"/>
          <w:lang w:val="mk-MK"/>
        </w:rPr>
        <w:t>во</w:t>
      </w:r>
      <w:r w:rsidRPr="003A39CE">
        <w:rPr>
          <w:rFonts w:ascii="Arial Narrow" w:hAnsi="Arial Narrow"/>
          <w:lang w:val="mk-MK"/>
        </w:rPr>
        <w:t xml:space="preserve"> соодветната депонија</w:t>
      </w:r>
      <w:r w:rsidR="005138A5">
        <w:rPr>
          <w:rFonts w:ascii="Arial Narrow" w:hAnsi="Arial Narrow"/>
          <w:lang w:val="mk-MK"/>
        </w:rPr>
        <w:t xml:space="preserve"> (</w:t>
      </w:r>
      <w:r w:rsidRPr="003A39CE">
        <w:rPr>
          <w:rFonts w:ascii="Arial Narrow" w:hAnsi="Arial Narrow"/>
          <w:lang w:val="mk-MK"/>
        </w:rPr>
        <w:t xml:space="preserve"> Изведувачот треба да склучи договор со овластени правни лица за собирање на различни фракции на отпад</w:t>
      </w:r>
      <w:r w:rsidR="005138A5">
        <w:rPr>
          <w:rFonts w:ascii="Arial Narrow" w:hAnsi="Arial Narrow"/>
          <w:lang w:val="mk-MK"/>
        </w:rPr>
        <w:t>)</w:t>
      </w:r>
      <w:r w:rsidRPr="003A39CE">
        <w:rPr>
          <w:rFonts w:ascii="Arial Narrow" w:hAnsi="Arial Narrow"/>
          <w:lang w:val="mk-MK"/>
        </w:rPr>
        <w:t xml:space="preserve"> .</w:t>
      </w:r>
    </w:p>
    <w:p w14:paraId="0A408605" w14:textId="77777777" w:rsidR="005138A5" w:rsidRPr="005138A5" w:rsidRDefault="005138A5" w:rsidP="005138A5">
      <w:pPr>
        <w:pStyle w:val="ListParagraph"/>
        <w:ind w:left="-142" w:firstLine="851"/>
        <w:jc w:val="both"/>
        <w:rPr>
          <w:rFonts w:ascii="Arial Narrow" w:hAnsi="Arial Narrow"/>
          <w:szCs w:val="22"/>
          <w:lang w:val="mk-MK" w:eastAsia="en-US"/>
        </w:rPr>
      </w:pPr>
      <w:r w:rsidRPr="005138A5">
        <w:rPr>
          <w:rFonts w:ascii="Arial Narrow" w:hAnsi="Arial Narrow"/>
          <w:szCs w:val="22"/>
          <w:lang w:val="mk-MK" w:eastAsia="en-US"/>
        </w:rPr>
        <w:t xml:space="preserve">Комуналниот и </w:t>
      </w:r>
      <w:r>
        <w:rPr>
          <w:rFonts w:ascii="Arial Narrow" w:hAnsi="Arial Narrow"/>
          <w:szCs w:val="22"/>
          <w:lang w:val="mk-MK" w:eastAsia="en-US"/>
        </w:rPr>
        <w:t>инертниот</w:t>
      </w:r>
      <w:r w:rsidRPr="005138A5">
        <w:rPr>
          <w:rFonts w:ascii="Arial Narrow" w:hAnsi="Arial Narrow"/>
          <w:szCs w:val="22"/>
          <w:lang w:val="mk-MK" w:eastAsia="en-US"/>
        </w:rPr>
        <w:t xml:space="preserve"> отпадот се собира од ЈКП „Комуналец - Полин“ од Дојран и отпад</w:t>
      </w:r>
      <w:r>
        <w:rPr>
          <w:rFonts w:ascii="Arial Narrow" w:hAnsi="Arial Narrow"/>
          <w:szCs w:val="22"/>
          <w:lang w:val="mk-MK" w:eastAsia="en-US"/>
        </w:rPr>
        <w:t>от</w:t>
      </w:r>
      <w:r w:rsidRPr="005138A5">
        <w:rPr>
          <w:rFonts w:ascii="Arial Narrow" w:hAnsi="Arial Narrow"/>
          <w:szCs w:val="22"/>
          <w:lang w:val="mk-MK" w:eastAsia="en-US"/>
        </w:rPr>
        <w:t xml:space="preserve"> се транспортираат и отстрануваат на општинската депонија лоцирана на околу 500 м оддалеченост од Стар Дојран на локацијата Дикилташ. Сите списоци за собирање / транспорт на отпад треба да се чуваат за подобро управување со отпад и цели за известување.</w:t>
      </w:r>
    </w:p>
    <w:p w14:paraId="6862264F" w14:textId="77777777" w:rsidR="00EE71B9" w:rsidRPr="005138A5" w:rsidRDefault="00EE71B9" w:rsidP="005138A5">
      <w:pPr>
        <w:pStyle w:val="ListParagraph"/>
        <w:numPr>
          <w:ilvl w:val="0"/>
          <w:numId w:val="25"/>
        </w:numPr>
        <w:ind w:left="709"/>
        <w:rPr>
          <w:rFonts w:ascii="Arial Narrow" w:hAnsi="Arial Narrow"/>
          <w:i/>
          <w:szCs w:val="22"/>
          <w:lang w:val="mk-MK" w:eastAsia="en-US"/>
        </w:rPr>
      </w:pPr>
      <w:r w:rsidRPr="005138A5">
        <w:rPr>
          <w:rFonts w:ascii="Arial Narrow" w:hAnsi="Arial Narrow"/>
          <w:i/>
          <w:szCs w:val="22"/>
          <w:lang w:val="mk-MK" w:eastAsia="en-US"/>
        </w:rPr>
        <w:t xml:space="preserve">Проценети количини отпад од </w:t>
      </w:r>
      <w:r w:rsidR="0085479F" w:rsidRPr="005138A5">
        <w:rPr>
          <w:rFonts w:ascii="Arial Narrow" w:hAnsi="Arial Narrow"/>
          <w:i/>
          <w:szCs w:val="22"/>
          <w:lang w:val="mk-MK" w:eastAsia="en-US"/>
        </w:rPr>
        <w:t>реконструкција</w:t>
      </w:r>
      <w:r w:rsidRPr="005138A5">
        <w:rPr>
          <w:rFonts w:ascii="Arial Narrow" w:hAnsi="Arial Narrow"/>
          <w:i/>
          <w:szCs w:val="22"/>
          <w:lang w:val="mk-MK" w:eastAsia="en-US"/>
        </w:rPr>
        <w:t xml:space="preserve"> на локалнит</w:t>
      </w:r>
      <w:r w:rsidR="0085479F" w:rsidRPr="005138A5">
        <w:rPr>
          <w:rFonts w:ascii="Arial Narrow" w:hAnsi="Arial Narrow"/>
          <w:i/>
          <w:szCs w:val="22"/>
          <w:lang w:val="mk-MK" w:eastAsia="en-US"/>
        </w:rPr>
        <w:t>е</w:t>
      </w:r>
      <w:r w:rsidRPr="005138A5">
        <w:rPr>
          <w:rFonts w:ascii="Arial Narrow" w:hAnsi="Arial Narrow"/>
          <w:i/>
          <w:szCs w:val="22"/>
          <w:lang w:val="mk-MK" w:eastAsia="en-US"/>
        </w:rPr>
        <w:t xml:space="preserve"> пат</w:t>
      </w:r>
      <w:r w:rsidR="0085479F" w:rsidRPr="005138A5">
        <w:rPr>
          <w:rFonts w:ascii="Arial Narrow" w:hAnsi="Arial Narrow"/>
          <w:i/>
          <w:szCs w:val="22"/>
          <w:lang w:val="mk-MK" w:eastAsia="en-US"/>
        </w:rPr>
        <w:t>ишта</w:t>
      </w:r>
      <w:r w:rsidRPr="005138A5">
        <w:rPr>
          <w:rFonts w:ascii="Arial Narrow" w:hAnsi="Arial Narrow"/>
          <w:i/>
          <w:szCs w:val="22"/>
          <w:lang w:val="mk-MK" w:eastAsia="en-US"/>
        </w:rPr>
        <w:t xml:space="preserve"> во </w:t>
      </w:r>
      <w:r w:rsidR="00587E9D" w:rsidRPr="005138A5">
        <w:rPr>
          <w:rFonts w:ascii="Arial Narrow" w:hAnsi="Arial Narrow"/>
          <w:i/>
          <w:szCs w:val="22"/>
          <w:lang w:val="mk-MK" w:eastAsia="en-US"/>
        </w:rPr>
        <w:t>н.м. Црничани, н.м. Фурка и н.м. Николиќ</w:t>
      </w:r>
    </w:p>
    <w:p w14:paraId="1864A341" w14:textId="77777777" w:rsidR="00EE71B9" w:rsidRPr="00564AFA" w:rsidRDefault="00EE71B9" w:rsidP="0085479F">
      <w:pPr>
        <w:pStyle w:val="ListParagraph"/>
        <w:ind w:left="0" w:firstLine="709"/>
        <w:jc w:val="both"/>
        <w:rPr>
          <w:rFonts w:ascii="Arial Narrow" w:hAnsi="Arial Narrow"/>
          <w:szCs w:val="22"/>
          <w:lang w:val="mk-MK" w:eastAsia="en-US"/>
        </w:rPr>
      </w:pPr>
      <w:r w:rsidRPr="00564AFA">
        <w:rPr>
          <w:rFonts w:ascii="Arial Narrow" w:hAnsi="Arial Narrow"/>
          <w:szCs w:val="22"/>
          <w:lang w:val="mk-MK" w:eastAsia="en-US"/>
        </w:rPr>
        <w:t xml:space="preserve">Проценетите количини на отпад </w:t>
      </w:r>
      <w:r w:rsidR="0085479F" w:rsidRPr="00564AFA">
        <w:rPr>
          <w:rFonts w:ascii="Arial Narrow" w:hAnsi="Arial Narrow"/>
          <w:szCs w:val="22"/>
          <w:lang w:val="mk-MK" w:eastAsia="en-US"/>
        </w:rPr>
        <w:t>од спроведувањето на проектните активности се: рушење на постоечка асфалтна конструкција и транспорт до локална депонија (6.400,96 m</w:t>
      </w:r>
      <w:r w:rsidR="0085479F" w:rsidRPr="00564AFA">
        <w:rPr>
          <w:rFonts w:ascii="Arial Narrow" w:hAnsi="Arial Narrow"/>
          <w:szCs w:val="22"/>
          <w:vertAlign w:val="superscript"/>
          <w:lang w:val="mk-MK" w:eastAsia="en-US"/>
        </w:rPr>
        <w:t>2</w:t>
      </w:r>
      <w:r w:rsidR="0085479F" w:rsidRPr="00564AFA">
        <w:rPr>
          <w:rFonts w:ascii="Arial Narrow" w:hAnsi="Arial Narrow"/>
          <w:szCs w:val="22"/>
          <w:lang w:val="mk-MK" w:eastAsia="en-US"/>
        </w:rPr>
        <w:t>), стругање со профилирање на постојниот коловоз и транспорт до локална депонија (2.172 m</w:t>
      </w:r>
      <w:r w:rsidR="0085479F" w:rsidRPr="00564AFA">
        <w:rPr>
          <w:rFonts w:ascii="Arial Narrow" w:hAnsi="Arial Narrow"/>
          <w:szCs w:val="22"/>
          <w:vertAlign w:val="superscript"/>
          <w:lang w:val="mk-MK" w:eastAsia="en-US"/>
        </w:rPr>
        <w:t>2</w:t>
      </w:r>
      <w:r w:rsidR="0085479F" w:rsidRPr="00564AFA">
        <w:rPr>
          <w:rFonts w:ascii="Arial Narrow" w:hAnsi="Arial Narrow"/>
          <w:szCs w:val="22"/>
          <w:lang w:val="mk-MK" w:eastAsia="en-US"/>
        </w:rPr>
        <w:t>), расчистување на трасата и транспорт до локална депонија (513 m</w:t>
      </w:r>
      <w:r w:rsidR="0085479F" w:rsidRPr="00564AFA">
        <w:rPr>
          <w:rFonts w:ascii="Arial Narrow" w:hAnsi="Arial Narrow"/>
          <w:szCs w:val="22"/>
          <w:vertAlign w:val="superscript"/>
          <w:lang w:val="mk-MK" w:eastAsia="en-US"/>
        </w:rPr>
        <w:t>2</w:t>
      </w:r>
      <w:r w:rsidR="0085479F" w:rsidRPr="00564AFA">
        <w:rPr>
          <w:rFonts w:ascii="Arial Narrow" w:hAnsi="Arial Narrow"/>
          <w:szCs w:val="22"/>
          <w:lang w:val="mk-MK" w:eastAsia="en-US"/>
        </w:rPr>
        <w:t>), машински ископ на материјал и транспорт до депонија (4.079,57 m</w:t>
      </w:r>
      <w:r w:rsidR="0085479F" w:rsidRPr="00564AFA">
        <w:rPr>
          <w:rFonts w:ascii="Arial Narrow" w:hAnsi="Arial Narrow"/>
          <w:szCs w:val="22"/>
          <w:vertAlign w:val="superscript"/>
          <w:lang w:val="mk-MK" w:eastAsia="en-US"/>
        </w:rPr>
        <w:t>3</w:t>
      </w:r>
      <w:r w:rsidR="0085479F" w:rsidRPr="00564AFA">
        <w:rPr>
          <w:rFonts w:ascii="Arial Narrow" w:hAnsi="Arial Narrow"/>
          <w:szCs w:val="22"/>
          <w:lang w:val="mk-MK" w:eastAsia="en-US"/>
        </w:rPr>
        <w:t>), ископ на хумус и транспорт до депонија (52 m</w:t>
      </w:r>
      <w:r w:rsidR="0085479F" w:rsidRPr="00564AFA">
        <w:rPr>
          <w:rFonts w:ascii="Arial Narrow" w:hAnsi="Arial Narrow"/>
          <w:szCs w:val="22"/>
          <w:vertAlign w:val="superscript"/>
          <w:lang w:val="mk-MK" w:eastAsia="en-US"/>
        </w:rPr>
        <w:t>3</w:t>
      </w:r>
      <w:r w:rsidRPr="00564AFA">
        <w:rPr>
          <w:rFonts w:ascii="Arial Narrow" w:hAnsi="Arial Narrow"/>
          <w:szCs w:val="22"/>
          <w:lang w:val="mk-MK" w:eastAsia="en-US"/>
        </w:rPr>
        <w:t>). Треба да се земат предвид опциите за повторна употреба / рециклирање на генерираната струја на отпад (на пр. повторна употреба на ископаната почва и др.).</w:t>
      </w:r>
    </w:p>
    <w:p w14:paraId="67D7C66F" w14:textId="77777777" w:rsidR="000E4D97" w:rsidRPr="00564AFA" w:rsidRDefault="000E4D97" w:rsidP="000E4D97">
      <w:pPr>
        <w:rPr>
          <w:rFonts w:ascii="Arial Narrow" w:hAnsi="Arial Narrow"/>
          <w:b/>
          <w:bCs/>
          <w:u w:val="single"/>
          <w:lang w:val="mk-MK"/>
        </w:rPr>
      </w:pPr>
      <w:r w:rsidRPr="00564AFA">
        <w:rPr>
          <w:rFonts w:ascii="Arial Narrow" w:hAnsi="Arial Narrow"/>
          <w:b/>
          <w:u w:val="single"/>
          <w:lang w:val="mk-MK"/>
        </w:rPr>
        <w:t>Аспект: Загадување на водата</w:t>
      </w:r>
    </w:p>
    <w:p w14:paraId="5BE477A6" w14:textId="77777777" w:rsidR="00CA1E37" w:rsidRPr="00564AFA" w:rsidRDefault="002D3E55" w:rsidP="00ED606A">
      <w:pPr>
        <w:ind w:firstLine="720"/>
        <w:rPr>
          <w:rFonts w:ascii="Arial Narrow" w:hAnsi="Arial Narrow"/>
          <w:lang w:val="mk-MK"/>
        </w:rPr>
      </w:pPr>
      <w:r w:rsidRPr="00564AFA">
        <w:rPr>
          <w:rFonts w:ascii="Arial Narrow" w:hAnsi="Arial Narrow"/>
          <w:lang w:val="mk-MK"/>
        </w:rPr>
        <w:t>Л</w:t>
      </w:r>
      <w:r w:rsidR="00CA1E37" w:rsidRPr="00564AFA">
        <w:rPr>
          <w:rFonts w:ascii="Arial Narrow" w:hAnsi="Arial Narrow"/>
          <w:lang w:val="mk-MK"/>
        </w:rPr>
        <w:t>окал</w:t>
      </w:r>
      <w:r w:rsidRPr="00564AFA">
        <w:rPr>
          <w:rFonts w:ascii="Arial Narrow" w:hAnsi="Arial Narrow"/>
          <w:lang w:val="mk-MK"/>
        </w:rPr>
        <w:t>ниот</w:t>
      </w:r>
      <w:r w:rsidR="00CA1E37" w:rsidRPr="00564AFA">
        <w:rPr>
          <w:rFonts w:ascii="Arial Narrow" w:hAnsi="Arial Narrow"/>
          <w:lang w:val="mk-MK"/>
        </w:rPr>
        <w:t xml:space="preserve"> пат </w:t>
      </w:r>
      <w:r w:rsidRPr="00564AFA">
        <w:rPr>
          <w:rFonts w:ascii="Arial Narrow" w:hAnsi="Arial Narrow"/>
          <w:lang w:val="mk-MK"/>
        </w:rPr>
        <w:t xml:space="preserve">во н.м. </w:t>
      </w:r>
      <w:r w:rsidR="00624961" w:rsidRPr="00564AFA">
        <w:rPr>
          <w:rFonts w:ascii="Arial Narrow" w:hAnsi="Arial Narrow"/>
          <w:lang w:val="mk-MK"/>
        </w:rPr>
        <w:t>Николиќ</w:t>
      </w:r>
      <w:r w:rsidRPr="00564AFA">
        <w:rPr>
          <w:rFonts w:ascii="Arial Narrow" w:hAnsi="Arial Narrow"/>
          <w:lang w:val="mk-MK"/>
        </w:rPr>
        <w:t xml:space="preserve"> </w:t>
      </w:r>
      <w:r w:rsidR="00CA1E37" w:rsidRPr="00564AFA">
        <w:rPr>
          <w:rFonts w:ascii="Arial Narrow" w:hAnsi="Arial Narrow"/>
          <w:lang w:val="mk-MK"/>
        </w:rPr>
        <w:t xml:space="preserve">е во близина на </w:t>
      </w:r>
      <w:r w:rsidRPr="00564AFA">
        <w:rPr>
          <w:rFonts w:ascii="Arial Narrow" w:hAnsi="Arial Narrow"/>
          <w:lang w:val="mk-MK"/>
        </w:rPr>
        <w:t>природното езеро Дојран</w:t>
      </w:r>
      <w:r w:rsidR="00CA1E37" w:rsidRPr="00564AFA">
        <w:rPr>
          <w:rFonts w:ascii="Arial Narrow" w:hAnsi="Arial Narrow"/>
          <w:lang w:val="mk-MK"/>
        </w:rPr>
        <w:t xml:space="preserve"> ( далечина од </w:t>
      </w:r>
      <w:r w:rsidRPr="00564AFA">
        <w:rPr>
          <w:rFonts w:ascii="Arial Narrow" w:hAnsi="Arial Narrow"/>
          <w:lang w:val="mk-MK"/>
        </w:rPr>
        <w:t>9</w:t>
      </w:r>
      <w:r w:rsidR="00CA1E37" w:rsidRPr="00564AFA">
        <w:rPr>
          <w:rFonts w:ascii="Arial Narrow" w:hAnsi="Arial Narrow"/>
          <w:lang w:val="mk-MK"/>
        </w:rPr>
        <w:t xml:space="preserve">00 m) </w:t>
      </w:r>
      <w:r w:rsidR="001B1CF2" w:rsidRPr="00564AFA">
        <w:rPr>
          <w:rFonts w:ascii="Arial Narrow" w:hAnsi="Arial Narrow"/>
          <w:lang w:val="mk-MK"/>
        </w:rPr>
        <w:t>ко</w:t>
      </w:r>
      <w:r w:rsidRPr="00564AFA">
        <w:rPr>
          <w:rFonts w:ascii="Arial Narrow" w:hAnsi="Arial Narrow"/>
          <w:lang w:val="mk-MK"/>
        </w:rPr>
        <w:t>е</w:t>
      </w:r>
      <w:r w:rsidR="00CA1E37" w:rsidRPr="00564AFA">
        <w:rPr>
          <w:rFonts w:ascii="Arial Narrow" w:hAnsi="Arial Narrow"/>
          <w:lang w:val="mk-MK"/>
        </w:rPr>
        <w:t xml:space="preserve"> е класифициран</w:t>
      </w:r>
      <w:r w:rsidRPr="00564AFA">
        <w:rPr>
          <w:rFonts w:ascii="Arial Narrow" w:hAnsi="Arial Narrow"/>
          <w:lang w:val="mk-MK"/>
        </w:rPr>
        <w:t>о</w:t>
      </w:r>
      <w:r w:rsidR="00CA1E37" w:rsidRPr="00564AFA">
        <w:rPr>
          <w:rFonts w:ascii="Arial Narrow" w:hAnsi="Arial Narrow"/>
          <w:lang w:val="mk-MK"/>
        </w:rPr>
        <w:t xml:space="preserve"> како II класа (ниско ниво на загадување-мезотрофичен статус, високо ниво на автопурификација што може да се користи за одгледување риби, капење, водени спортови и рекреација) според </w:t>
      </w:r>
      <w:r w:rsidR="00587E9D" w:rsidRPr="00564AFA">
        <w:rPr>
          <w:rFonts w:ascii="Arial Narrow" w:hAnsi="Arial Narrow"/>
          <w:lang w:val="mk-MK"/>
        </w:rPr>
        <w:t>Уредба</w:t>
      </w:r>
      <w:r w:rsidR="00CA1E37" w:rsidRPr="00564AFA">
        <w:rPr>
          <w:rFonts w:ascii="Arial Narrow" w:hAnsi="Arial Narrow"/>
          <w:lang w:val="mk-MK"/>
        </w:rPr>
        <w:t xml:space="preserve"> за </w:t>
      </w:r>
      <w:r w:rsidRPr="00564AFA">
        <w:rPr>
          <w:rFonts w:ascii="Arial Narrow" w:hAnsi="Arial Narrow"/>
          <w:lang w:val="mk-MK"/>
        </w:rPr>
        <w:t>класификација на</w:t>
      </w:r>
      <w:r w:rsidR="00CA1E37" w:rsidRPr="00564AFA">
        <w:rPr>
          <w:rFonts w:ascii="Arial Narrow" w:hAnsi="Arial Narrow"/>
          <w:lang w:val="mk-MK"/>
        </w:rPr>
        <w:t xml:space="preserve"> води</w:t>
      </w:r>
      <w:r w:rsidRPr="00564AFA">
        <w:rPr>
          <w:rFonts w:ascii="Arial Narrow" w:hAnsi="Arial Narrow"/>
          <w:lang w:val="mk-MK"/>
        </w:rPr>
        <w:t>те</w:t>
      </w:r>
      <w:r w:rsidR="00CA1E37" w:rsidRPr="00564AFA">
        <w:rPr>
          <w:rFonts w:ascii="Arial Narrow" w:hAnsi="Arial Narrow"/>
          <w:lang w:val="mk-MK"/>
        </w:rPr>
        <w:t xml:space="preserve"> - Службен весник на РМ бр. 18/99..</w:t>
      </w:r>
    </w:p>
    <w:p w14:paraId="66CF07A6" w14:textId="77777777" w:rsidR="00B817E6" w:rsidRPr="00564AFA" w:rsidRDefault="00ED606A" w:rsidP="00ED606A">
      <w:pPr>
        <w:ind w:firstLine="720"/>
        <w:rPr>
          <w:rFonts w:ascii="Arial Narrow" w:hAnsi="Arial Narrow"/>
          <w:lang w:val="mk-MK"/>
        </w:rPr>
      </w:pPr>
      <w:r w:rsidRPr="00564AFA">
        <w:rPr>
          <w:rFonts w:ascii="Arial Narrow" w:hAnsi="Arial Narrow"/>
          <w:lang w:val="mk-MK"/>
        </w:rPr>
        <w:t xml:space="preserve">Изведувачот треба да забрани привремено или крајно отстранување на отпадот во близина или </w:t>
      </w:r>
      <w:r w:rsidR="00E44933" w:rsidRPr="00564AFA">
        <w:rPr>
          <w:rFonts w:ascii="Arial Narrow" w:hAnsi="Arial Narrow"/>
          <w:color w:val="000000" w:themeColor="text1"/>
          <w:lang w:val="mk-MK"/>
        </w:rPr>
        <w:t xml:space="preserve">во </w:t>
      </w:r>
      <w:r w:rsidR="002D3E55" w:rsidRPr="00564AFA">
        <w:rPr>
          <w:rFonts w:ascii="Arial Narrow" w:hAnsi="Arial Narrow"/>
          <w:color w:val="000000" w:themeColor="text1"/>
          <w:lang w:val="mk-MK"/>
        </w:rPr>
        <w:t>езерото Дојран</w:t>
      </w:r>
      <w:r w:rsidRPr="00564AFA">
        <w:rPr>
          <w:rFonts w:ascii="Arial Narrow" w:hAnsi="Arial Narrow"/>
          <w:color w:val="000000" w:themeColor="text1"/>
          <w:lang w:val="mk-MK"/>
        </w:rPr>
        <w:t xml:space="preserve">, со </w:t>
      </w:r>
      <w:r w:rsidRPr="00564AFA">
        <w:rPr>
          <w:rFonts w:ascii="Arial Narrow" w:hAnsi="Arial Narrow"/>
          <w:lang w:val="mk-MK"/>
        </w:rPr>
        <w:t>цел да се спречи намалување на квалитетот на водата.</w:t>
      </w:r>
    </w:p>
    <w:p w14:paraId="2F655E2C" w14:textId="77777777" w:rsidR="00B817E6" w:rsidRPr="00564AFA" w:rsidRDefault="00B817E6" w:rsidP="00B817E6">
      <w:pPr>
        <w:rPr>
          <w:rFonts w:ascii="Arial Narrow" w:hAnsi="Arial Narrow"/>
          <w:lang w:val="mk-MK"/>
        </w:rPr>
      </w:pPr>
      <w:r w:rsidRPr="00564AFA">
        <w:rPr>
          <w:rFonts w:ascii="Arial Narrow" w:hAnsi="Arial Narrow"/>
          <w:b/>
          <w:bCs/>
          <w:u w:val="single"/>
          <w:lang w:val="mk-MK"/>
        </w:rPr>
        <w:t>Аспект: Биодиверзитет (флора и фауна)</w:t>
      </w:r>
    </w:p>
    <w:p w14:paraId="5EDA82EB" w14:textId="77777777" w:rsidR="00CA1E37" w:rsidRPr="00564AFA" w:rsidRDefault="00B817E6" w:rsidP="00ED606A">
      <w:pPr>
        <w:ind w:firstLine="720"/>
        <w:rPr>
          <w:rFonts w:ascii="Arial Narrow" w:hAnsi="Arial Narrow"/>
          <w:lang w:val="mk-MK"/>
        </w:rPr>
      </w:pPr>
      <w:r w:rsidRPr="00564AFA">
        <w:rPr>
          <w:rFonts w:ascii="Arial Narrow" w:hAnsi="Arial Narrow"/>
          <w:lang w:val="mk-MK"/>
        </w:rPr>
        <w:t xml:space="preserve">Како што е споменато </w:t>
      </w:r>
      <w:r w:rsidR="00ED606A" w:rsidRPr="00564AFA">
        <w:rPr>
          <w:rFonts w:ascii="Arial Narrow" w:hAnsi="Arial Narrow"/>
          <w:lang w:val="mk-MK"/>
        </w:rPr>
        <w:t>претходно</w:t>
      </w:r>
      <w:r w:rsidRPr="00564AFA">
        <w:rPr>
          <w:rFonts w:ascii="Arial Narrow" w:hAnsi="Arial Narrow"/>
          <w:lang w:val="mk-MK"/>
        </w:rPr>
        <w:t>,</w:t>
      </w:r>
      <w:r w:rsidR="00ED606A" w:rsidRPr="00564AFA">
        <w:rPr>
          <w:rFonts w:ascii="Arial Narrow" w:hAnsi="Arial Narrow"/>
          <w:lang w:val="mk-MK"/>
        </w:rPr>
        <w:t xml:space="preserve"> </w:t>
      </w:r>
      <w:r w:rsidR="00CA1E37" w:rsidRPr="00564AFA">
        <w:rPr>
          <w:rFonts w:ascii="Arial Narrow" w:hAnsi="Arial Narrow"/>
          <w:lang w:val="mk-MK"/>
        </w:rPr>
        <w:t xml:space="preserve">неколку заштитени подрачја се наоѓаат во поширокото опкружување на </w:t>
      </w:r>
      <w:r w:rsidR="00C1103E">
        <w:rPr>
          <w:rFonts w:ascii="Arial Narrow" w:hAnsi="Arial Narrow"/>
          <w:lang w:val="mk-MK"/>
        </w:rPr>
        <w:t>проектните локации</w:t>
      </w:r>
      <w:r w:rsidR="00CA1E37" w:rsidRPr="00564AFA">
        <w:rPr>
          <w:rFonts w:ascii="Arial Narrow" w:hAnsi="Arial Narrow"/>
          <w:lang w:val="mk-MK"/>
        </w:rPr>
        <w:t xml:space="preserve"> во Општина </w:t>
      </w:r>
      <w:r w:rsidR="00EA7977" w:rsidRPr="00564AFA">
        <w:rPr>
          <w:rFonts w:ascii="Arial Narrow" w:hAnsi="Arial Narrow"/>
          <w:lang w:val="mk-MK"/>
        </w:rPr>
        <w:t>Дојран</w:t>
      </w:r>
      <w:r w:rsidR="00CA1E37" w:rsidRPr="00564AFA">
        <w:rPr>
          <w:rFonts w:ascii="Arial Narrow" w:hAnsi="Arial Narrow"/>
          <w:lang w:val="mk-MK"/>
        </w:rPr>
        <w:t xml:space="preserve">: </w:t>
      </w:r>
      <w:r w:rsidR="00BD5EFD" w:rsidRPr="00564AFA">
        <w:rPr>
          <w:rFonts w:ascii="Arial Narrow" w:hAnsi="Arial Narrow"/>
          <w:lang w:val="mk-MK"/>
        </w:rPr>
        <w:t>Споменик на природата „Чам Чифлик“  (лоцирано на околу 12 km северо</w:t>
      </w:r>
      <w:r w:rsidR="00A2176D" w:rsidRPr="00564AFA">
        <w:rPr>
          <w:rFonts w:ascii="Arial Narrow" w:hAnsi="Arial Narrow"/>
          <w:lang w:val="mk-MK"/>
        </w:rPr>
        <w:t>источно</w:t>
      </w:r>
      <w:r w:rsidR="00BD5EFD" w:rsidRPr="00564AFA">
        <w:rPr>
          <w:rFonts w:ascii="Arial Narrow" w:hAnsi="Arial Narrow"/>
          <w:lang w:val="mk-MK"/>
        </w:rPr>
        <w:t xml:space="preserve"> од н.м. Николиќ, 18 km североисточно од н.м. Црничани и 20 km североисточно од н.м. Фурка); Значајно </w:t>
      </w:r>
      <w:r w:rsidR="00A2176D" w:rsidRPr="00564AFA">
        <w:rPr>
          <w:rFonts w:ascii="Arial Narrow" w:hAnsi="Arial Narrow"/>
          <w:lang w:val="mk-MK"/>
        </w:rPr>
        <w:t>раститепно подрачје</w:t>
      </w:r>
      <w:r w:rsidR="00BD5EFD" w:rsidRPr="00564AFA">
        <w:rPr>
          <w:rFonts w:ascii="Arial Narrow" w:hAnsi="Arial Narrow"/>
          <w:lang w:val="mk-MK"/>
        </w:rPr>
        <w:t xml:space="preserve"> (З</w:t>
      </w:r>
      <w:r w:rsidR="00A2176D" w:rsidRPr="00564AFA">
        <w:rPr>
          <w:rFonts w:ascii="Arial Narrow" w:hAnsi="Arial Narrow"/>
          <w:lang w:val="mk-MK"/>
        </w:rPr>
        <w:t>Р</w:t>
      </w:r>
      <w:r w:rsidR="00BD5EFD" w:rsidRPr="00564AFA">
        <w:rPr>
          <w:rFonts w:ascii="Arial Narrow" w:hAnsi="Arial Narrow"/>
          <w:lang w:val="mk-MK"/>
        </w:rPr>
        <w:t>П)</w:t>
      </w:r>
      <w:r w:rsidR="00A2176D" w:rsidRPr="00564AFA">
        <w:rPr>
          <w:rFonts w:ascii="Arial Narrow" w:hAnsi="Arial Narrow"/>
          <w:lang w:val="mk-MK"/>
        </w:rPr>
        <w:t xml:space="preserve"> „</w:t>
      </w:r>
      <w:r w:rsidR="00BD5EFD" w:rsidRPr="00564AFA">
        <w:rPr>
          <w:rFonts w:ascii="Arial Narrow" w:hAnsi="Arial Narrow"/>
          <w:lang w:val="mk-MK"/>
        </w:rPr>
        <w:t>Моносипитово</w:t>
      </w:r>
      <w:r w:rsidR="00A2176D" w:rsidRPr="00564AFA">
        <w:rPr>
          <w:rFonts w:ascii="Arial Narrow" w:hAnsi="Arial Narrow"/>
          <w:lang w:val="mk-MK"/>
        </w:rPr>
        <w:t xml:space="preserve">“ (лоцирано на околу 16 km северно од н.м. Николиќ, 20 km североисточно од н.м. Црничани и 21 km североисточно од н.м. Фурка); </w:t>
      </w:r>
      <w:r w:rsidR="00CA1E37" w:rsidRPr="00564AFA">
        <w:rPr>
          <w:rFonts w:ascii="Arial Narrow" w:hAnsi="Arial Narrow"/>
          <w:lang w:val="mk-MK"/>
        </w:rPr>
        <w:t>Значајно подрачје за птици (ЗПП) „</w:t>
      </w:r>
      <w:r w:rsidR="00A2176D" w:rsidRPr="00564AFA">
        <w:rPr>
          <w:rFonts w:ascii="Arial Narrow" w:hAnsi="Arial Narrow"/>
          <w:lang w:val="mk-MK"/>
        </w:rPr>
        <w:t xml:space="preserve">Езеро Мантово и река Лакавица </w:t>
      </w:r>
      <w:r w:rsidR="00CA1E37" w:rsidRPr="00564AFA">
        <w:rPr>
          <w:rFonts w:ascii="Arial Narrow" w:hAnsi="Arial Narrow"/>
          <w:lang w:val="mk-MK"/>
        </w:rPr>
        <w:t xml:space="preserve">“ (лоцирано на околу </w:t>
      </w:r>
      <w:r w:rsidR="00A2176D" w:rsidRPr="00564AFA">
        <w:rPr>
          <w:rFonts w:ascii="Arial Narrow" w:hAnsi="Arial Narrow"/>
          <w:lang w:val="mk-MK"/>
        </w:rPr>
        <w:t>46 km северозападно од н.м. Николиќ, 44 km северозападно од н.м. Црничани и 41 km северозападно од н.м. Фурка</w:t>
      </w:r>
      <w:r w:rsidR="00CA1E37" w:rsidRPr="00564AFA">
        <w:rPr>
          <w:rFonts w:ascii="Arial Narrow" w:hAnsi="Arial Narrow"/>
          <w:lang w:val="mk-MK"/>
        </w:rPr>
        <w:t>); Емералд-локалитет „</w:t>
      </w:r>
      <w:r w:rsidR="00A2176D" w:rsidRPr="00564AFA">
        <w:rPr>
          <w:rFonts w:ascii="Arial Narrow" w:hAnsi="Arial Narrow"/>
          <w:lang w:val="mk-MK"/>
        </w:rPr>
        <w:t>Дојранско Езеро</w:t>
      </w:r>
      <w:r w:rsidR="00CA1E37" w:rsidRPr="00564AFA">
        <w:rPr>
          <w:rFonts w:ascii="Arial Narrow" w:hAnsi="Arial Narrow"/>
          <w:lang w:val="mk-MK"/>
        </w:rPr>
        <w:t xml:space="preserve">“ лоциран </w:t>
      </w:r>
      <w:r w:rsidR="00A2176D" w:rsidRPr="00564AFA">
        <w:rPr>
          <w:rFonts w:ascii="Arial Narrow" w:hAnsi="Arial Narrow"/>
          <w:lang w:val="mk-MK"/>
        </w:rPr>
        <w:t>јужно од н.м. Николиќ (900 m),</w:t>
      </w:r>
      <w:r w:rsidR="00CA1E37" w:rsidRPr="00564AFA">
        <w:rPr>
          <w:rFonts w:ascii="Arial Narrow" w:hAnsi="Arial Narrow"/>
          <w:lang w:val="mk-MK"/>
        </w:rPr>
        <w:t xml:space="preserve"> од </w:t>
      </w:r>
      <w:r w:rsidR="00A2176D" w:rsidRPr="00564AFA">
        <w:rPr>
          <w:rFonts w:ascii="Arial Narrow" w:hAnsi="Arial Narrow"/>
          <w:lang w:val="mk-MK"/>
        </w:rPr>
        <w:t xml:space="preserve">н.м. Црничани </w:t>
      </w:r>
      <w:r w:rsidR="00CA1E37" w:rsidRPr="00564AFA">
        <w:rPr>
          <w:rFonts w:ascii="Arial Narrow" w:hAnsi="Arial Narrow"/>
          <w:lang w:val="mk-MK"/>
        </w:rPr>
        <w:t xml:space="preserve"> </w:t>
      </w:r>
      <w:r w:rsidR="00A2176D" w:rsidRPr="00564AFA">
        <w:rPr>
          <w:rFonts w:ascii="Arial Narrow" w:hAnsi="Arial Narrow"/>
          <w:lang w:val="mk-MK"/>
        </w:rPr>
        <w:t xml:space="preserve">лоциран источно на 5 km и од н.м. Фурка  лоциран источно на </w:t>
      </w:r>
      <w:r w:rsidR="008A4F28" w:rsidRPr="00564AFA">
        <w:rPr>
          <w:rFonts w:ascii="Arial Narrow" w:hAnsi="Arial Narrow"/>
          <w:lang w:val="mk-MK"/>
        </w:rPr>
        <w:t>8</w:t>
      </w:r>
      <w:r w:rsidR="00A2176D" w:rsidRPr="00564AFA">
        <w:rPr>
          <w:rFonts w:ascii="Arial Narrow" w:hAnsi="Arial Narrow"/>
          <w:lang w:val="mk-MK"/>
        </w:rPr>
        <w:t xml:space="preserve"> km</w:t>
      </w:r>
      <w:r w:rsidR="00CA1E37" w:rsidRPr="00564AFA">
        <w:rPr>
          <w:rFonts w:ascii="Arial Narrow" w:hAnsi="Arial Narrow"/>
          <w:lang w:val="mk-MK"/>
        </w:rPr>
        <w:t xml:space="preserve">). Не се очекуваат негативни влијанија </w:t>
      </w:r>
      <w:r w:rsidR="00CA1E37" w:rsidRPr="00564AFA">
        <w:rPr>
          <w:rFonts w:ascii="Arial Narrow" w:hAnsi="Arial Narrow"/>
          <w:lang w:val="mk-MK"/>
        </w:rPr>
        <w:lastRenderedPageBreak/>
        <w:t xml:space="preserve">врз постојните заштитени подрачја и заштитените природни реткости заради нивната оддалеченост, </w:t>
      </w:r>
      <w:r w:rsidR="00F31B1F" w:rsidRPr="00564AFA">
        <w:rPr>
          <w:rFonts w:ascii="Arial Narrow" w:hAnsi="Arial Narrow"/>
          <w:lang w:val="mk-MK"/>
        </w:rPr>
        <w:t>во однос на</w:t>
      </w:r>
      <w:r w:rsidR="00CA1E37" w:rsidRPr="00564AFA">
        <w:rPr>
          <w:rFonts w:ascii="Arial Narrow" w:hAnsi="Arial Narrow"/>
          <w:lang w:val="mk-MK"/>
        </w:rPr>
        <w:t xml:space="preserve"> </w:t>
      </w:r>
      <w:r w:rsidR="008A4F28" w:rsidRPr="00564AFA">
        <w:rPr>
          <w:rFonts w:ascii="Arial Narrow" w:hAnsi="Arial Narrow"/>
          <w:lang w:val="mk-MK"/>
        </w:rPr>
        <w:t xml:space="preserve">проектните локации </w:t>
      </w:r>
      <w:r w:rsidR="00CA1E37" w:rsidRPr="00564AFA">
        <w:rPr>
          <w:rFonts w:ascii="Arial Narrow" w:hAnsi="Arial Narrow"/>
          <w:lang w:val="mk-MK"/>
        </w:rPr>
        <w:t xml:space="preserve">во Општина </w:t>
      </w:r>
      <w:r w:rsidR="008A4F28" w:rsidRPr="00564AFA">
        <w:rPr>
          <w:rFonts w:ascii="Arial Narrow" w:hAnsi="Arial Narrow"/>
          <w:lang w:val="mk-MK"/>
        </w:rPr>
        <w:t>Дојран</w:t>
      </w:r>
      <w:r w:rsidR="00CA1E37" w:rsidRPr="00564AFA">
        <w:rPr>
          <w:rFonts w:ascii="Arial Narrow" w:hAnsi="Arial Narrow"/>
          <w:lang w:val="mk-MK"/>
        </w:rPr>
        <w:t xml:space="preserve">. Нема загрозени, значајни видови флора и фауна или заштитени подрачја, не се евидентирани на / во близина на </w:t>
      </w:r>
      <w:r w:rsidR="00C1103E">
        <w:rPr>
          <w:rFonts w:ascii="Arial Narrow" w:hAnsi="Arial Narrow"/>
          <w:lang w:val="mk-MK"/>
        </w:rPr>
        <w:t>проектните локации</w:t>
      </w:r>
      <w:r w:rsidR="00CA1E37" w:rsidRPr="00564AFA">
        <w:rPr>
          <w:rFonts w:ascii="Arial Narrow" w:hAnsi="Arial Narrow"/>
          <w:lang w:val="mk-MK"/>
        </w:rPr>
        <w:t xml:space="preserve"> во Општина </w:t>
      </w:r>
      <w:r w:rsidR="008A4F28" w:rsidRPr="00564AFA">
        <w:rPr>
          <w:rFonts w:ascii="Arial Narrow" w:hAnsi="Arial Narrow"/>
          <w:lang w:val="mk-MK"/>
        </w:rPr>
        <w:t>Дојран</w:t>
      </w:r>
      <w:r w:rsidR="00CA1E37" w:rsidRPr="00564AFA">
        <w:rPr>
          <w:rFonts w:ascii="Arial Narrow" w:hAnsi="Arial Narrow"/>
          <w:lang w:val="mk-MK"/>
        </w:rPr>
        <w:t>.</w:t>
      </w:r>
    </w:p>
    <w:p w14:paraId="7FDD4F67" w14:textId="77777777" w:rsidR="002612AE" w:rsidRPr="00564AFA" w:rsidRDefault="002612AE" w:rsidP="000E4D97">
      <w:pPr>
        <w:ind w:firstLine="720"/>
        <w:rPr>
          <w:rFonts w:ascii="Arial Narrow" w:hAnsi="Arial Narrow"/>
          <w:lang w:val="mk-MK"/>
        </w:rPr>
      </w:pPr>
      <w:r w:rsidRPr="00564AFA">
        <w:rPr>
          <w:rFonts w:ascii="Arial Narrow" w:hAnsi="Arial Narrow"/>
          <w:lang w:val="mk-MK"/>
        </w:rPr>
        <w:t xml:space="preserve">Предложените мерки за </w:t>
      </w:r>
      <w:r w:rsidR="00A7271C" w:rsidRPr="00564AFA">
        <w:rPr>
          <w:rFonts w:ascii="Arial Narrow" w:hAnsi="Arial Narrow"/>
          <w:lang w:val="mk-MK"/>
        </w:rPr>
        <w:t xml:space="preserve">превенција и </w:t>
      </w:r>
      <w:r w:rsidRPr="00564AFA">
        <w:rPr>
          <w:rFonts w:ascii="Arial Narrow" w:hAnsi="Arial Narrow"/>
          <w:lang w:val="mk-MK"/>
        </w:rPr>
        <w:t>ублажување се прикажани во Планот за ублажување</w:t>
      </w:r>
      <w:r w:rsidR="00A7271C" w:rsidRPr="00564AFA">
        <w:rPr>
          <w:rFonts w:ascii="Arial Narrow" w:hAnsi="Arial Narrow"/>
          <w:lang w:val="mk-MK"/>
        </w:rPr>
        <w:t xml:space="preserve"> </w:t>
      </w:r>
      <w:r w:rsidRPr="00564AFA">
        <w:rPr>
          <w:rFonts w:ascii="Arial Narrow" w:hAnsi="Arial Narrow"/>
          <w:lang w:val="mk-MK"/>
        </w:rPr>
        <w:t>и</w:t>
      </w:r>
      <w:r w:rsidR="00A7271C" w:rsidRPr="00564AFA">
        <w:rPr>
          <w:rFonts w:ascii="Arial Narrow" w:hAnsi="Arial Narrow"/>
          <w:lang w:val="mk-MK"/>
        </w:rPr>
        <w:t xml:space="preserve"> М</w:t>
      </w:r>
      <w:r w:rsidRPr="00564AFA">
        <w:rPr>
          <w:rFonts w:ascii="Arial Narrow" w:hAnsi="Arial Narrow"/>
          <w:lang w:val="mk-MK"/>
        </w:rPr>
        <w:t>ониторинг</w:t>
      </w:r>
      <w:r w:rsidR="00A7271C" w:rsidRPr="00564AFA">
        <w:rPr>
          <w:rFonts w:ascii="Arial Narrow" w:hAnsi="Arial Narrow"/>
          <w:lang w:val="mk-MK"/>
        </w:rPr>
        <w:t xml:space="preserve"> Планот (поглавје</w:t>
      </w:r>
      <w:r w:rsidR="00CA1E37" w:rsidRPr="00564AFA">
        <w:rPr>
          <w:rFonts w:ascii="Arial Narrow" w:hAnsi="Arial Narrow"/>
          <w:lang w:val="mk-MK"/>
        </w:rPr>
        <w:t xml:space="preserve"> 4</w:t>
      </w:r>
      <w:r w:rsidR="00A7271C" w:rsidRPr="00564AFA">
        <w:rPr>
          <w:rFonts w:ascii="Arial Narrow" w:hAnsi="Arial Narrow"/>
          <w:lang w:val="mk-MK"/>
        </w:rPr>
        <w:t>).</w:t>
      </w:r>
    </w:p>
    <w:p w14:paraId="683C210B" w14:textId="77777777" w:rsidR="000E4D97" w:rsidRPr="00564AFA" w:rsidRDefault="000E4D97" w:rsidP="000E4D97">
      <w:pPr>
        <w:pStyle w:val="Heading2"/>
        <w:numPr>
          <w:ilvl w:val="0"/>
          <w:numId w:val="0"/>
        </w:numPr>
        <w:ind w:left="576"/>
        <w:rPr>
          <w:rFonts w:ascii="Arial Narrow" w:hAnsi="Arial Narrow" w:cstheme="minorHAnsi"/>
          <w:lang w:val="mk-MK"/>
        </w:rPr>
      </w:pPr>
      <w:bookmarkStart w:id="57" w:name="_Toc23939727"/>
      <w:bookmarkStart w:id="58" w:name="_Toc63071763"/>
      <w:r w:rsidRPr="00564AFA">
        <w:rPr>
          <w:rFonts w:ascii="Arial Narrow" w:hAnsi="Arial Narrow" w:cstheme="minorHAnsi"/>
          <w:lang w:val="mk-MK"/>
        </w:rPr>
        <w:t xml:space="preserve">Спроведување на </w:t>
      </w:r>
      <w:bookmarkEnd w:id="57"/>
      <w:r w:rsidR="008918F0" w:rsidRPr="00564AFA">
        <w:rPr>
          <w:rFonts w:ascii="Arial Narrow" w:hAnsi="Arial Narrow" w:cstheme="minorHAnsi"/>
          <w:lang w:val="mk-MK"/>
        </w:rPr>
        <w:t>ПУЖССА</w:t>
      </w:r>
      <w:bookmarkEnd w:id="58"/>
    </w:p>
    <w:p w14:paraId="65CCA24C" w14:textId="77777777" w:rsidR="007E45FD" w:rsidRPr="0077120A" w:rsidRDefault="000E4D97" w:rsidP="000E4D97">
      <w:pPr>
        <w:ind w:firstLine="720"/>
        <w:rPr>
          <w:rFonts w:ascii="Arial Narrow" w:hAnsi="Arial Narrow" w:cstheme="minorHAnsi"/>
        </w:rPr>
      </w:pPr>
      <w:r w:rsidRPr="00564AFA">
        <w:rPr>
          <w:rFonts w:ascii="Arial Narrow" w:hAnsi="Arial Narrow" w:cstheme="minorHAnsi"/>
          <w:lang w:val="mk-MK"/>
        </w:rPr>
        <w:t xml:space="preserve">Овој </w:t>
      </w:r>
      <w:r w:rsidRPr="00564AFA">
        <w:rPr>
          <w:rFonts w:ascii="Arial Narrow" w:hAnsi="Arial Narrow" w:cs="Calibri"/>
          <w:lang w:val="mk-MK"/>
        </w:rPr>
        <w:t>План за управување со животната средина и социјалните прашања (</w:t>
      </w:r>
      <w:r w:rsidR="008918F0" w:rsidRPr="00564AFA">
        <w:rPr>
          <w:rFonts w:ascii="Arial Narrow" w:hAnsi="Arial Narrow" w:cstheme="minorHAnsi"/>
          <w:lang w:val="mk-MK"/>
        </w:rPr>
        <w:t>ПУЖССА</w:t>
      </w:r>
      <w:r w:rsidRPr="00564AFA">
        <w:rPr>
          <w:rFonts w:ascii="Arial Narrow" w:hAnsi="Arial Narrow" w:cstheme="minorHAnsi"/>
          <w:lang w:val="mk-MK"/>
        </w:rPr>
        <w:t xml:space="preserve">) е дел од договорот што </w:t>
      </w:r>
      <w:r w:rsidRPr="00564AFA">
        <w:rPr>
          <w:rFonts w:ascii="Arial Narrow" w:hAnsi="Arial Narrow" w:cs="Calibri"/>
          <w:lang w:val="mk-MK"/>
        </w:rPr>
        <w:t xml:space="preserve">Единицата за </w:t>
      </w:r>
      <w:r w:rsidR="00D51493" w:rsidRPr="00564AFA">
        <w:rPr>
          <w:rFonts w:ascii="Arial Narrow" w:hAnsi="Arial Narrow" w:cs="Calibri"/>
          <w:lang w:val="mk-MK"/>
        </w:rPr>
        <w:t>управување</w:t>
      </w:r>
      <w:r w:rsidRPr="00564AFA">
        <w:rPr>
          <w:rFonts w:ascii="Arial Narrow" w:hAnsi="Arial Narrow" w:cs="Calibri"/>
          <w:lang w:val="mk-MK"/>
        </w:rPr>
        <w:t xml:space="preserve"> </w:t>
      </w:r>
      <w:r w:rsidR="00D51493" w:rsidRPr="00564AFA">
        <w:rPr>
          <w:rFonts w:ascii="Arial Narrow" w:hAnsi="Arial Narrow" w:cs="Calibri"/>
          <w:lang w:val="mk-MK"/>
        </w:rPr>
        <w:t>со</w:t>
      </w:r>
      <w:r w:rsidRPr="00564AFA">
        <w:rPr>
          <w:rFonts w:ascii="Arial Narrow" w:hAnsi="Arial Narrow" w:cs="Calibri"/>
          <w:lang w:val="mk-MK"/>
        </w:rPr>
        <w:t xml:space="preserve"> </w:t>
      </w:r>
      <w:r w:rsidR="00C1103E" w:rsidRPr="00C1103E">
        <w:rPr>
          <w:rFonts w:ascii="Arial Narrow" w:hAnsi="Arial Narrow" w:cs="Calibri"/>
          <w:lang w:val="mk-MK"/>
        </w:rPr>
        <w:t>проект</w:t>
      </w:r>
      <w:r w:rsidR="00C1103E">
        <w:rPr>
          <w:rFonts w:ascii="Arial Narrow" w:hAnsi="Arial Narrow" w:cs="Calibri"/>
          <w:lang w:val="mk-MK"/>
        </w:rPr>
        <w:t>от</w:t>
      </w:r>
      <w:r w:rsidR="00C1103E" w:rsidRPr="00C1103E">
        <w:rPr>
          <w:rFonts w:ascii="Arial Narrow" w:hAnsi="Arial Narrow" w:cs="Calibri"/>
          <w:lang w:val="mk-MK"/>
        </w:rPr>
        <w:t xml:space="preserve"> </w:t>
      </w:r>
      <w:r w:rsidRPr="00564AFA">
        <w:rPr>
          <w:rFonts w:ascii="Arial Narrow" w:hAnsi="Arial Narrow" w:cs="Calibri"/>
          <w:lang w:val="mk-MK"/>
        </w:rPr>
        <w:t>(</w:t>
      </w:r>
      <w:r w:rsidR="00CE372F" w:rsidRPr="00564AFA">
        <w:rPr>
          <w:rFonts w:ascii="Arial Narrow" w:hAnsi="Arial Narrow" w:cstheme="minorHAnsi"/>
          <w:lang w:val="mk-MK"/>
        </w:rPr>
        <w:t>ЕУП</w:t>
      </w:r>
      <w:r w:rsidRPr="00564AFA">
        <w:rPr>
          <w:rFonts w:ascii="Arial Narrow" w:hAnsi="Arial Narrow" w:cstheme="minorHAnsi"/>
          <w:lang w:val="mk-MK"/>
        </w:rPr>
        <w:t>) ќе го потпише со Изведувачот за спроведување на проектните активности. Изведувачот е должен да ги изврши сите предложени превентивни или ублажувачки еколошки и социјални мерки во овој план и да води евиденција на сите документи поврзани со примената на овие мерки (на пр. Писмо со кое се бара од општината да</w:t>
      </w:r>
      <w:r w:rsidR="00BF11CC" w:rsidRPr="00564AFA">
        <w:rPr>
          <w:rFonts w:ascii="Arial Narrow" w:hAnsi="Arial Narrow" w:cstheme="minorHAnsi"/>
          <w:lang w:val="mk-MK"/>
        </w:rPr>
        <w:t xml:space="preserve"> се одреди</w:t>
      </w:r>
      <w:r w:rsidRPr="00564AFA">
        <w:rPr>
          <w:rFonts w:ascii="Arial Narrow" w:hAnsi="Arial Narrow" w:cstheme="minorHAnsi"/>
          <w:lang w:val="mk-MK"/>
        </w:rPr>
        <w:t xml:space="preserve"> начинот на отстранувањето на инертниот отпад, евиденција за обука за БЗР </w:t>
      </w:r>
      <w:r w:rsidR="00BF11CC" w:rsidRPr="00564AFA">
        <w:rPr>
          <w:rFonts w:ascii="Arial Narrow" w:hAnsi="Arial Narrow" w:cstheme="minorHAnsi"/>
          <w:lang w:val="mk-MK"/>
        </w:rPr>
        <w:t>издадена</w:t>
      </w:r>
      <w:r w:rsidRPr="00564AFA">
        <w:rPr>
          <w:rFonts w:ascii="Arial Narrow" w:hAnsi="Arial Narrow" w:cstheme="minorHAnsi"/>
          <w:lang w:val="mk-MK"/>
        </w:rPr>
        <w:t xml:space="preserve"> за сите работници пред почетокот на активностите, сите планови за БЗР, итн.)</w:t>
      </w:r>
      <w:r w:rsidR="0077120A">
        <w:rPr>
          <w:rFonts w:ascii="Arial Narrow" w:hAnsi="Arial Narrow" w:cstheme="minorHAnsi"/>
        </w:rPr>
        <w:t>.</w:t>
      </w:r>
      <w:r w:rsidR="007C01B2">
        <w:rPr>
          <w:rFonts w:ascii="Arial Narrow" w:hAnsi="Arial Narrow" w:cstheme="minorHAnsi"/>
        </w:rPr>
        <w:t xml:space="preserve"> </w:t>
      </w:r>
      <w:r w:rsidR="007C01B2" w:rsidRPr="006904CA">
        <w:rPr>
          <w:rFonts w:ascii="Arial Narrow" w:hAnsi="Arial Narrow" w:cstheme="minorHAnsi"/>
          <w:lang w:val="mk-MK"/>
        </w:rPr>
        <w:t>Изведувачот /  Проектниот менаџер и Надзорот инженер треба редовно да го спроведуваат мониторингот.</w:t>
      </w:r>
    </w:p>
    <w:p w14:paraId="767B2EC0" w14:textId="77777777" w:rsidR="007C01B2" w:rsidRPr="006904CA" w:rsidRDefault="007C01B2" w:rsidP="007C01B2">
      <w:pPr>
        <w:ind w:firstLine="720"/>
        <w:rPr>
          <w:rFonts w:ascii="Arial Narrow" w:hAnsi="Arial Narrow" w:cstheme="minorHAnsi"/>
          <w:lang w:val="mk-MK"/>
        </w:rPr>
      </w:pPr>
      <w:r w:rsidRPr="006904CA">
        <w:rPr>
          <w:rFonts w:ascii="Arial Narrow" w:hAnsi="Arial Narrow" w:cstheme="minorHAnsi"/>
          <w:lang w:val="mk-MK"/>
        </w:rPr>
        <w:t>Иако обуките за БЗР се задолжителни, за непречена и безбедносна имплементација, од клучно значење е Изведувачот да организира обуки (доколку е потребно некој од персоналот на ЕУП, ве молиме, поканете ги) за работниците поврзани со:</w:t>
      </w:r>
    </w:p>
    <w:p w14:paraId="6EBD603A" w14:textId="77777777" w:rsidR="007C01B2" w:rsidRPr="006904CA" w:rsidRDefault="007C01B2" w:rsidP="007C01B2">
      <w:pPr>
        <w:ind w:firstLine="720"/>
        <w:rPr>
          <w:rFonts w:ascii="Arial Narrow" w:hAnsi="Arial Narrow" w:cstheme="minorHAnsi"/>
          <w:lang w:val="mk-MK"/>
        </w:rPr>
      </w:pPr>
      <w:r w:rsidRPr="006904CA">
        <w:rPr>
          <w:rFonts w:ascii="Arial Narrow" w:hAnsi="Arial Narrow" w:cstheme="minorHAnsi"/>
          <w:lang w:val="mk-MK"/>
        </w:rPr>
        <w:t>а) спроведување специфични градежни работи за време на проектните активности и безбедносните мерки што треба да се применат;</w:t>
      </w:r>
    </w:p>
    <w:p w14:paraId="7221813C" w14:textId="77777777" w:rsidR="007C01B2" w:rsidRPr="006904CA" w:rsidRDefault="007C01B2" w:rsidP="007C01B2">
      <w:pPr>
        <w:ind w:firstLine="720"/>
        <w:rPr>
          <w:rFonts w:ascii="Arial Narrow" w:hAnsi="Arial Narrow" w:cstheme="minorHAnsi"/>
          <w:lang w:val="mk-MK"/>
        </w:rPr>
      </w:pPr>
      <w:r w:rsidRPr="006904CA">
        <w:rPr>
          <w:rFonts w:ascii="Arial Narrow" w:hAnsi="Arial Narrow" w:cstheme="minorHAnsi"/>
          <w:lang w:val="mk-MK"/>
        </w:rPr>
        <w:t>б) мерки за превенција и ублажување пропишани во овој документ (ПУЖССА) (аспекти на животната средина, социјални аспеки и аспекти на работната сила). Можеби е добро за време на обуката, Експерт за заштита на животна средина и социјални прашања на ЕУП да ги презентира предложените мерки и како тие можат да се применат;</w:t>
      </w:r>
    </w:p>
    <w:p w14:paraId="0A67D7DB" w14:textId="77777777" w:rsidR="007C01B2" w:rsidRPr="006904CA" w:rsidRDefault="007C01B2" w:rsidP="007C01B2">
      <w:pPr>
        <w:ind w:firstLine="720"/>
        <w:rPr>
          <w:rFonts w:ascii="Arial Narrow" w:hAnsi="Arial Narrow" w:cstheme="minorHAnsi"/>
          <w:lang w:val="mk-MK"/>
        </w:rPr>
      </w:pPr>
      <w:r w:rsidRPr="006904CA">
        <w:rPr>
          <w:rFonts w:ascii="Arial Narrow" w:hAnsi="Arial Narrow" w:cstheme="minorHAnsi"/>
          <w:lang w:val="mk-MK"/>
        </w:rPr>
        <w:t>в) КОВИД 19 мерки на претпазливост за да се избегне зараза со КОВИД-19, за да се заштити здравјето на работникот;</w:t>
      </w:r>
    </w:p>
    <w:p w14:paraId="4CD0A62E" w14:textId="77777777" w:rsidR="007C01B2" w:rsidRPr="006904CA" w:rsidRDefault="007C01B2" w:rsidP="007C01B2">
      <w:pPr>
        <w:ind w:firstLine="720"/>
        <w:rPr>
          <w:rFonts w:ascii="Arial Narrow" w:hAnsi="Arial Narrow" w:cstheme="minorHAnsi"/>
          <w:lang w:val="mk-MK"/>
        </w:rPr>
      </w:pPr>
      <w:r w:rsidRPr="006904CA">
        <w:rPr>
          <w:rFonts w:ascii="Arial Narrow" w:hAnsi="Arial Narrow" w:cstheme="minorHAnsi"/>
          <w:lang w:val="mk-MK"/>
        </w:rPr>
        <w:t>Препорака е овие обуки да се направат пред почетокот на активностите и потоа на три месеци да се направат повторно обуки за свежување на знаењето на работниците на специфични теми. Евиденцијата за обука треба да се содржи со список на учесници, теми за кои се дискутира, итн. Евиденцијата за спроведените обуки треба да се чува во канцеларијата на Изведувачите на проектната локација, како и во канцеларијата на ЕУП МТВ. Експерт за заштита на животна средина и социјални прашања на ЕУП треба да ги разгледа евиденциите од обуките за БЗР и КОВИД 19 за работниците пред да се започне со проектните активности.</w:t>
      </w:r>
    </w:p>
    <w:p w14:paraId="7B840055" w14:textId="77777777" w:rsidR="007C01B2" w:rsidRPr="006904CA" w:rsidRDefault="007C01B2" w:rsidP="007C01B2">
      <w:pPr>
        <w:ind w:firstLine="720"/>
        <w:rPr>
          <w:rFonts w:ascii="Arial Narrow" w:hAnsi="Arial Narrow" w:cstheme="minorHAnsi"/>
          <w:lang w:val="mk-MK"/>
        </w:rPr>
      </w:pPr>
      <w:r w:rsidRPr="006904CA">
        <w:rPr>
          <w:rFonts w:ascii="Arial Narrow" w:hAnsi="Arial Narrow" w:cstheme="minorHAnsi"/>
          <w:lang w:val="mk-MK"/>
        </w:rPr>
        <w:t>За секој нов работник кој ќе биде ангажиран за време на проектот треба да се изврши истата постапка во врска со обуките.</w:t>
      </w:r>
    </w:p>
    <w:p w14:paraId="120DC3FA" w14:textId="77777777" w:rsidR="007C01B2" w:rsidRPr="006904CA" w:rsidRDefault="007C01B2" w:rsidP="007C01B2">
      <w:pPr>
        <w:ind w:firstLine="720"/>
        <w:rPr>
          <w:rFonts w:ascii="Arial Narrow" w:hAnsi="Arial Narrow" w:cstheme="minorHAnsi"/>
          <w:lang w:val="mk-MK"/>
        </w:rPr>
      </w:pPr>
      <w:r w:rsidRPr="006904CA">
        <w:rPr>
          <w:rFonts w:ascii="Arial Narrow" w:hAnsi="Arial Narrow" w:cstheme="minorHAnsi"/>
          <w:lang w:val="mk-MK"/>
        </w:rPr>
        <w:t>Одговорно лице за БЗР назначено од Изведувачот ќе го следи спроведувањето на мерките за БЗР од страна на работниците на лице место секој ден и Експерт за заштита на животна средина и социјални прашања на ЕУП ќе врши инспекции надзори најмалку двапати месечно.</w:t>
      </w:r>
    </w:p>
    <w:p w14:paraId="3524147B" w14:textId="77777777" w:rsidR="007C01B2" w:rsidRPr="006904CA" w:rsidRDefault="007C01B2" w:rsidP="007C01B2">
      <w:pPr>
        <w:ind w:firstLine="576"/>
        <w:rPr>
          <w:rFonts w:ascii="Arial Narrow" w:hAnsi="Arial Narrow" w:cstheme="minorHAnsi"/>
          <w:lang w:val="mk-MK"/>
        </w:rPr>
      </w:pPr>
      <w:r w:rsidRPr="006904CA">
        <w:rPr>
          <w:rFonts w:ascii="Arial Narrow" w:hAnsi="Arial Narrow" w:cstheme="minorHAnsi"/>
          <w:lang w:val="mk-MK"/>
        </w:rPr>
        <w:t>Мерките пропишани во Елаборатите за заштита на животната средина за сите под проекти, вклучително и мерките во ПУЖССА, ќе бидат задолжителен услов за Изведувачот за време на спроведувањето на градежните активности.</w:t>
      </w:r>
    </w:p>
    <w:p w14:paraId="4432712D" w14:textId="77777777" w:rsidR="007C01B2" w:rsidRPr="006904CA" w:rsidRDefault="007C01B2" w:rsidP="007C01B2">
      <w:pPr>
        <w:ind w:firstLine="720"/>
        <w:rPr>
          <w:rFonts w:ascii="Arial Narrow" w:hAnsi="Arial Narrow" w:cstheme="minorHAnsi"/>
          <w:lang w:val="mk-MK"/>
        </w:rPr>
      </w:pPr>
      <w:r w:rsidRPr="006904CA">
        <w:rPr>
          <w:rFonts w:ascii="Arial Narrow" w:hAnsi="Arial Narrow" w:cs="Calibri"/>
          <w:lang w:val="mk-MK"/>
        </w:rPr>
        <w:t xml:space="preserve">Надзорниот инженер е потребно да ја следи имплементацијата на предложените мерки од Изведувачот и под-изведувачите преку визуелни проверки, преглед на документите поврзани со спроведување на мерките и да побара од </w:t>
      </w:r>
      <w:r w:rsidRPr="006904CA">
        <w:rPr>
          <w:rFonts w:ascii="Arial Narrow" w:hAnsi="Arial Narrow" w:cstheme="minorHAnsi"/>
          <w:lang w:val="mk-MK"/>
        </w:rPr>
        <w:t xml:space="preserve">Изведувачот да ги примени мерките што е можно поскоро. Несообразностите треба да бидат евидентирани и Извештајот за какви било неусогласености треба да се </w:t>
      </w:r>
      <w:r w:rsidRPr="006904CA">
        <w:rPr>
          <w:rFonts w:ascii="Arial Narrow" w:hAnsi="Arial Narrow" w:cstheme="minorHAnsi"/>
          <w:lang w:val="mk-MK"/>
        </w:rPr>
        <w:lastRenderedPageBreak/>
        <w:t>пријави веднаш во општината (Проектниот менаџер), а раководителот на проектите ќе го пријави до ЕУП. Експерт за заштита на животна средина и социјални прашања ангажиран од ЕУП ќе го пријави случајот на настанатата несообразност и несреќа / итен случај во Банката веднаш по настанувањето. Секоја неусогласеност треба да биде надмината со соодветни мерки и потребно е да се чуваат записите за истите. Редовниот месечен извештај треба да ги содржи сите проблеми кои настанале во тој период а се однесуваат на животната средина и социјалните аспекти.</w:t>
      </w:r>
    </w:p>
    <w:p w14:paraId="5E2C918E" w14:textId="77777777" w:rsidR="007C01B2" w:rsidRPr="006904CA" w:rsidRDefault="007C01B2" w:rsidP="007C01B2">
      <w:pPr>
        <w:ind w:firstLine="720"/>
        <w:rPr>
          <w:rFonts w:ascii="Arial Narrow" w:hAnsi="Arial Narrow" w:cstheme="minorHAnsi"/>
          <w:lang w:val="mk-MK"/>
        </w:rPr>
      </w:pPr>
      <w:r w:rsidRPr="006904CA">
        <w:rPr>
          <w:rFonts w:ascii="Arial Narrow" w:hAnsi="Arial Narrow" w:cstheme="minorHAnsi"/>
          <w:lang w:val="mk-MK"/>
        </w:rPr>
        <w:t xml:space="preserve">ЕУП </w:t>
      </w:r>
      <w:r w:rsidRPr="006904CA">
        <w:rPr>
          <w:rFonts w:ascii="Arial Narrow" w:hAnsi="Arial Narrow" w:cs="Calibri"/>
          <w:lang w:val="mk-MK"/>
        </w:rPr>
        <w:t>ќе ги има главните одговорности поврзани со имплементација на проектите, координација, мониторинг и известување</w:t>
      </w:r>
      <w:r w:rsidRPr="006904CA">
        <w:rPr>
          <w:rFonts w:ascii="Arial Narrow" w:hAnsi="Arial Narrow" w:cstheme="minorHAnsi"/>
          <w:lang w:val="mk-MK"/>
        </w:rPr>
        <w:t xml:space="preserve">. </w:t>
      </w:r>
    </w:p>
    <w:p w14:paraId="6ED8D5FD" w14:textId="77777777" w:rsidR="007C01B2" w:rsidRPr="006904CA" w:rsidRDefault="007C01B2" w:rsidP="007C01B2">
      <w:pPr>
        <w:ind w:firstLine="720"/>
        <w:rPr>
          <w:rFonts w:ascii="Arial Narrow" w:hAnsi="Arial Narrow" w:cstheme="minorHAnsi"/>
          <w:lang w:val="mk-MK"/>
        </w:rPr>
      </w:pPr>
      <w:r w:rsidRPr="006904CA">
        <w:rPr>
          <w:rFonts w:ascii="Arial Narrow" w:hAnsi="Arial Narrow" w:cs="Calibri"/>
          <w:lang w:val="mk-MK"/>
        </w:rPr>
        <w:t xml:space="preserve">Експертот за животна средина и социјални аспекти ангажиран од страна на ЕУП ќе биде задолжен да се погрижи за соодветно управување со животната средина за време на сите Проектни активности, да изврши надзор преку преглед на документите, посета на локациите и да води разговори со Изведувачот, Надзорниот инженер и Општинскиот персонал. Експертот ќе проверува дали Изведувачот работи во согласност со </w:t>
      </w:r>
      <w:r w:rsidRPr="006904CA">
        <w:rPr>
          <w:rFonts w:ascii="Arial Narrow" w:hAnsi="Arial Narrow" w:cs="Arial"/>
          <w:lang w:val="mk-MK"/>
        </w:rPr>
        <w:t>ПУЖССА</w:t>
      </w:r>
      <w:r w:rsidRPr="006904CA">
        <w:rPr>
          <w:rFonts w:ascii="Arial Narrow" w:hAnsi="Arial Narrow" w:cs="Calibri"/>
          <w:lang w:val="mk-MK"/>
        </w:rPr>
        <w:t>, ќе врши посета на проектните локации   најмалку еднаш месечно и Извештајот за мониторинг кој ги опфаќа главните проблеми и временската рамка за нивно решавање ќе го подготви и достави до ЕУП. Полу-годишниот Проектен извештај потребно е да содржи поглавје со ризици/влијанија врз животната средина и социјалните аспекти и статус на имплементација на предложените мерки од ПУЖССА</w:t>
      </w:r>
      <w:r w:rsidRPr="006904CA">
        <w:rPr>
          <w:rFonts w:ascii="Arial Narrow" w:hAnsi="Arial Narrow" w:cstheme="minorHAnsi"/>
          <w:lang w:val="mk-MK"/>
        </w:rPr>
        <w:t>.</w:t>
      </w:r>
    </w:p>
    <w:p w14:paraId="0F965036" w14:textId="77777777" w:rsidR="000E4D97" w:rsidRPr="00564AFA" w:rsidRDefault="000E4D97" w:rsidP="000E4D97">
      <w:pPr>
        <w:ind w:firstLine="720"/>
        <w:rPr>
          <w:rFonts w:ascii="Arial Narrow" w:hAnsi="Arial Narrow" w:cs="Calibri"/>
          <w:lang w:val="mk-MK"/>
        </w:rPr>
      </w:pPr>
      <w:r w:rsidRPr="00564AFA">
        <w:rPr>
          <w:rFonts w:ascii="Arial Narrow" w:hAnsi="Arial Narrow" w:cs="Calibri"/>
          <w:lang w:val="mk-MK"/>
        </w:rPr>
        <w:t xml:space="preserve">Општината </w:t>
      </w:r>
      <w:r w:rsidR="008604FA" w:rsidRPr="00564AFA">
        <w:rPr>
          <w:rFonts w:ascii="Arial Narrow" w:hAnsi="Arial Narrow" w:cs="Calibri"/>
          <w:lang w:val="mk-MK"/>
        </w:rPr>
        <w:t>Дојран</w:t>
      </w:r>
      <w:r w:rsidR="00F31B1F" w:rsidRPr="00564AFA">
        <w:rPr>
          <w:rFonts w:ascii="Arial Narrow" w:hAnsi="Arial Narrow" w:cs="Calibri"/>
          <w:lang w:val="mk-MK"/>
        </w:rPr>
        <w:t xml:space="preserve"> </w:t>
      </w:r>
      <w:r w:rsidRPr="00564AFA">
        <w:rPr>
          <w:rFonts w:ascii="Arial Narrow" w:hAnsi="Arial Narrow" w:cs="Calibri"/>
          <w:lang w:val="mk-MK"/>
        </w:rPr>
        <w:t>има главна улога во мониторинг на секојдневните проектни активности, ангажирање на Надзорниот инженер, координација на проектните активности и одредување на одговорното лице – Проектен Менаџер.</w:t>
      </w:r>
    </w:p>
    <w:p w14:paraId="148FE07E" w14:textId="77777777" w:rsidR="000E4D97" w:rsidRPr="00564AFA" w:rsidRDefault="00CE372F" w:rsidP="000E4D97">
      <w:pPr>
        <w:ind w:firstLine="720"/>
        <w:rPr>
          <w:rFonts w:ascii="Arial Narrow" w:hAnsi="Arial Narrow" w:cstheme="minorHAnsi"/>
          <w:lang w:val="mk-MK"/>
        </w:rPr>
      </w:pPr>
      <w:r w:rsidRPr="00564AFA">
        <w:rPr>
          <w:rFonts w:ascii="Arial Narrow" w:hAnsi="Arial Narrow" w:cs="Calibri"/>
          <w:lang w:val="mk-MK"/>
        </w:rPr>
        <w:t>ЕУП</w:t>
      </w:r>
      <w:r w:rsidR="000E4D97" w:rsidRPr="00564AFA">
        <w:rPr>
          <w:rFonts w:ascii="Arial Narrow" w:hAnsi="Arial Narrow" w:cs="Calibri"/>
          <w:lang w:val="mk-MK"/>
        </w:rPr>
        <w:t xml:space="preserve"> е потребно да организира редовни средби со Проектниот менаџер, Изведувачот, претставници од МТВ, одговорно лице од општината </w:t>
      </w:r>
      <w:bookmarkStart w:id="59" w:name="_Hlk62990096"/>
      <w:r w:rsidR="00D87C51" w:rsidRPr="00564AFA">
        <w:rPr>
          <w:rFonts w:ascii="Arial Narrow" w:hAnsi="Arial Narrow" w:cs="Calibri"/>
          <w:lang w:val="mk-MK"/>
        </w:rPr>
        <w:t xml:space="preserve">Дојран </w:t>
      </w:r>
      <w:bookmarkEnd w:id="59"/>
      <w:r w:rsidR="000E4D97" w:rsidRPr="00564AFA">
        <w:rPr>
          <w:rFonts w:ascii="Arial Narrow" w:hAnsi="Arial Narrow" w:cs="Calibri"/>
          <w:lang w:val="mk-MK"/>
        </w:rPr>
        <w:t>и Експерт за животна средина и социјални аспекти на месечно ниво или за време на посета на локацијата</w:t>
      </w:r>
      <w:r w:rsidR="000E4D97" w:rsidRPr="00564AFA">
        <w:rPr>
          <w:rFonts w:ascii="Arial Narrow" w:hAnsi="Arial Narrow" w:cstheme="minorHAnsi"/>
          <w:lang w:val="mk-MK"/>
        </w:rPr>
        <w:t xml:space="preserve">. </w:t>
      </w:r>
    </w:p>
    <w:p w14:paraId="6EA3F014" w14:textId="77777777" w:rsidR="00A7271C" w:rsidRPr="00564AFA" w:rsidRDefault="00A7271C" w:rsidP="000E4D97">
      <w:pPr>
        <w:ind w:firstLine="720"/>
        <w:rPr>
          <w:rFonts w:ascii="Arial Narrow" w:hAnsi="Arial Narrow" w:cstheme="minorHAnsi"/>
          <w:lang w:val="mk-MK"/>
        </w:rPr>
      </w:pPr>
      <w:r w:rsidRPr="00564AFA">
        <w:rPr>
          <w:rFonts w:ascii="Arial Narrow" w:hAnsi="Arial Narrow" w:cstheme="minorHAnsi"/>
          <w:lang w:val="mk-MK"/>
        </w:rPr>
        <w:t xml:space="preserve">Добрата комуникација помеѓу сите инволвирани заинтересирани страни (Изведувач, Надзор, општински персонал, инспектор за животна средина, комунален инспектор, </w:t>
      </w:r>
      <w:r w:rsidR="00CE372F" w:rsidRPr="00564AFA">
        <w:rPr>
          <w:rFonts w:ascii="Arial Narrow" w:hAnsi="Arial Narrow" w:cstheme="minorHAnsi"/>
          <w:lang w:val="mk-MK"/>
        </w:rPr>
        <w:t>ЕУП</w:t>
      </w:r>
      <w:r w:rsidRPr="00564AFA">
        <w:rPr>
          <w:rFonts w:ascii="Arial Narrow" w:hAnsi="Arial Narrow" w:cstheme="minorHAnsi"/>
          <w:lang w:val="mk-MK"/>
        </w:rPr>
        <w:t xml:space="preserve"> од МТВ и други релевантни лица од Општина </w:t>
      </w:r>
      <w:bookmarkStart w:id="60" w:name="_Hlk62990126"/>
      <w:r w:rsidR="00DB7DBB" w:rsidRPr="00564AFA">
        <w:rPr>
          <w:rFonts w:ascii="Arial Narrow" w:hAnsi="Arial Narrow" w:cs="Calibri"/>
          <w:lang w:val="mk-MK"/>
        </w:rPr>
        <w:t xml:space="preserve">Дојран </w:t>
      </w:r>
      <w:bookmarkEnd w:id="60"/>
      <w:r w:rsidRPr="00564AFA">
        <w:rPr>
          <w:rFonts w:ascii="Arial Narrow" w:hAnsi="Arial Narrow" w:cstheme="minorHAnsi"/>
          <w:lang w:val="mk-MK"/>
        </w:rPr>
        <w:t>е од суштинско значење за да се обезбеди непречена реализација на активностите од под-</w:t>
      </w:r>
      <w:r w:rsidR="00C1103E" w:rsidRPr="00C1103E">
        <w:rPr>
          <w:rFonts w:ascii="Arial Narrow" w:hAnsi="Arial Narrow" w:cstheme="minorHAnsi"/>
          <w:lang w:val="mk-MK"/>
        </w:rPr>
        <w:t xml:space="preserve">проектите </w:t>
      </w:r>
      <w:r w:rsidRPr="00564AFA">
        <w:rPr>
          <w:rFonts w:ascii="Arial Narrow" w:hAnsi="Arial Narrow" w:cstheme="minorHAnsi"/>
          <w:lang w:val="mk-MK"/>
        </w:rPr>
        <w:t>и н</w:t>
      </w:r>
      <w:r w:rsidR="00C1103E">
        <w:rPr>
          <w:rFonts w:ascii="Arial Narrow" w:hAnsi="Arial Narrow" w:cstheme="minorHAnsi"/>
          <w:lang w:val="mk-MK"/>
        </w:rPr>
        <w:t>ивното</w:t>
      </w:r>
      <w:r w:rsidRPr="00564AFA">
        <w:rPr>
          <w:rFonts w:ascii="Arial Narrow" w:hAnsi="Arial Narrow" w:cstheme="minorHAnsi"/>
          <w:lang w:val="mk-MK"/>
        </w:rPr>
        <w:t xml:space="preserve"> успешно завршување. </w:t>
      </w:r>
      <w:r w:rsidR="00CE372F" w:rsidRPr="00564AFA">
        <w:rPr>
          <w:rFonts w:ascii="Arial Narrow" w:hAnsi="Arial Narrow" w:cstheme="minorHAnsi"/>
          <w:lang w:val="mk-MK"/>
        </w:rPr>
        <w:t>ЕУП</w:t>
      </w:r>
      <w:r w:rsidRPr="00564AFA">
        <w:rPr>
          <w:rFonts w:ascii="Arial Narrow" w:hAnsi="Arial Narrow" w:cstheme="minorHAnsi"/>
          <w:lang w:val="mk-MK"/>
        </w:rPr>
        <w:t xml:space="preserve"> од МТВ и проектниот менаџер од Општина </w:t>
      </w:r>
      <w:r w:rsidR="00DB7DBB" w:rsidRPr="00564AFA">
        <w:rPr>
          <w:rFonts w:ascii="Arial Narrow" w:hAnsi="Arial Narrow" w:cs="Calibri"/>
          <w:lang w:val="mk-MK"/>
        </w:rPr>
        <w:t>Дојран</w:t>
      </w:r>
      <w:r w:rsidRPr="00564AFA">
        <w:rPr>
          <w:rFonts w:ascii="Arial Narrow" w:hAnsi="Arial Narrow" w:cstheme="minorHAnsi"/>
          <w:lang w:val="mk-MK"/>
        </w:rPr>
        <w:t xml:space="preserve"> ќе обезбеди добра комуникација и координација на проектните активности на лице место.</w:t>
      </w:r>
    </w:p>
    <w:p w14:paraId="223E12D9" w14:textId="77777777" w:rsidR="00A7271C" w:rsidRPr="00564AFA" w:rsidRDefault="00A7271C" w:rsidP="00A7271C">
      <w:pPr>
        <w:pStyle w:val="Heading2"/>
        <w:numPr>
          <w:ilvl w:val="0"/>
          <w:numId w:val="0"/>
        </w:numPr>
        <w:ind w:left="576"/>
        <w:rPr>
          <w:rFonts w:ascii="Arial Narrow" w:hAnsi="Arial Narrow"/>
          <w:lang w:val="mk-MK"/>
        </w:rPr>
      </w:pPr>
      <w:bookmarkStart w:id="61" w:name="_Toc39693616"/>
      <w:bookmarkStart w:id="62" w:name="_Toc63071764"/>
      <w:bookmarkStart w:id="63" w:name="_Hlk39693221"/>
      <w:r w:rsidRPr="00564AFA">
        <w:rPr>
          <w:rFonts w:ascii="Arial Narrow" w:hAnsi="Arial Narrow"/>
          <w:sz w:val="22"/>
          <w:szCs w:val="22"/>
          <w:lang w:val="mk-MK"/>
        </w:rPr>
        <w:t>Механизам за поплаки</w:t>
      </w:r>
      <w:bookmarkEnd w:id="61"/>
      <w:bookmarkEnd w:id="62"/>
    </w:p>
    <w:p w14:paraId="4265D1BE" w14:textId="77777777" w:rsidR="00A7271C" w:rsidRPr="00564AFA" w:rsidRDefault="00CE372F" w:rsidP="00A7271C">
      <w:pPr>
        <w:ind w:firstLine="576"/>
        <w:rPr>
          <w:rFonts w:ascii="Arial Narrow" w:hAnsi="Arial Narrow" w:cstheme="minorHAnsi"/>
          <w:lang w:val="mk-MK"/>
        </w:rPr>
      </w:pPr>
      <w:r w:rsidRPr="00564AFA">
        <w:rPr>
          <w:rFonts w:ascii="Arial Narrow" w:hAnsi="Arial Narrow" w:cstheme="minorHAnsi"/>
          <w:lang w:val="mk-MK"/>
        </w:rPr>
        <w:t>ЕУП</w:t>
      </w:r>
      <w:r w:rsidR="00A7271C" w:rsidRPr="00564AFA">
        <w:rPr>
          <w:rFonts w:ascii="Arial Narrow" w:hAnsi="Arial Narrow" w:cstheme="minorHAnsi"/>
          <w:lang w:val="mk-MK"/>
        </w:rPr>
        <w:t xml:space="preserve"> во рамките на МТВ воведе механизам за поплаки со кој ќе се осигура одговор на сите грижи и поплаки, особено од засегнатите страни и заедниците.</w:t>
      </w:r>
      <w:r w:rsidR="007C01B2">
        <w:rPr>
          <w:rFonts w:ascii="Arial Narrow" w:hAnsi="Arial Narrow" w:cstheme="minorHAnsi"/>
          <w:lang w:val="mk-MK"/>
        </w:rPr>
        <w:t xml:space="preserve"> </w:t>
      </w:r>
      <w:r w:rsidR="00A7271C" w:rsidRPr="00564AFA">
        <w:rPr>
          <w:rFonts w:ascii="Arial Narrow" w:hAnsi="Arial Narrow" w:cstheme="minorHAnsi"/>
          <w:lang w:val="mk-MK"/>
        </w:rPr>
        <w:t xml:space="preserve">Со цел добивање коментари од засегнатите страни (локалните граѓани и работниците </w:t>
      </w:r>
      <w:r w:rsidR="0033778D" w:rsidRPr="00564AFA">
        <w:rPr>
          <w:rFonts w:ascii="Arial Narrow" w:hAnsi="Arial Narrow" w:cstheme="minorHAnsi"/>
          <w:lang w:val="mk-MK"/>
        </w:rPr>
        <w:t>на проектните локации</w:t>
      </w:r>
      <w:r w:rsidR="00A7271C" w:rsidRPr="00564AFA">
        <w:rPr>
          <w:rFonts w:ascii="Arial Narrow" w:hAnsi="Arial Narrow" w:cstheme="minorHAnsi"/>
          <w:lang w:val="mk-MK"/>
        </w:rPr>
        <w:t xml:space="preserve">), </w:t>
      </w:r>
      <w:r w:rsidRPr="00564AFA">
        <w:rPr>
          <w:rFonts w:ascii="Arial Narrow" w:hAnsi="Arial Narrow" w:cstheme="minorHAnsi"/>
          <w:lang w:val="mk-MK"/>
        </w:rPr>
        <w:t>ЕУП</w:t>
      </w:r>
      <w:r w:rsidR="00A7271C" w:rsidRPr="00564AFA">
        <w:rPr>
          <w:rFonts w:ascii="Arial Narrow" w:hAnsi="Arial Narrow" w:cstheme="minorHAnsi"/>
          <w:lang w:val="mk-MK"/>
        </w:rPr>
        <w:t xml:space="preserve"> воспостави постапка на механизам за поплаки кој вклучува образец за поплаки за фазата на </w:t>
      </w:r>
      <w:r w:rsidR="00C1103E">
        <w:rPr>
          <w:rFonts w:ascii="Arial Narrow" w:hAnsi="Arial Narrow" w:cstheme="minorHAnsi"/>
          <w:lang w:val="mk-MK"/>
        </w:rPr>
        <w:t>реконструкција</w:t>
      </w:r>
      <w:r w:rsidR="00A7271C" w:rsidRPr="00564AFA">
        <w:rPr>
          <w:rFonts w:ascii="Arial Narrow" w:hAnsi="Arial Narrow" w:cstheme="minorHAnsi"/>
          <w:lang w:val="mk-MK"/>
        </w:rPr>
        <w:t xml:space="preserve"> на </w:t>
      </w:r>
      <w:r w:rsidR="00C1103E" w:rsidRPr="00C1103E">
        <w:rPr>
          <w:rFonts w:ascii="Arial Narrow" w:hAnsi="Arial Narrow" w:cstheme="minorHAnsi"/>
          <w:lang w:val="mk-MK"/>
        </w:rPr>
        <w:t xml:space="preserve">проектите </w:t>
      </w:r>
      <w:r w:rsidR="00A7271C" w:rsidRPr="00564AFA">
        <w:rPr>
          <w:rFonts w:ascii="Arial Narrow" w:hAnsi="Arial Narrow" w:cstheme="minorHAnsi"/>
          <w:lang w:val="mk-MK"/>
        </w:rPr>
        <w:t>(</w:t>
      </w:r>
      <w:r w:rsidR="00A7271C" w:rsidRPr="00564AFA">
        <w:rPr>
          <w:rFonts w:ascii="Arial Narrow" w:hAnsi="Arial Narrow" w:cstheme="minorHAnsi"/>
          <w:lang w:val="mk-MK"/>
        </w:rPr>
        <w:fldChar w:fldCharType="begin"/>
      </w:r>
      <w:r w:rsidR="00A7271C" w:rsidRPr="00564AFA">
        <w:rPr>
          <w:rFonts w:ascii="Arial Narrow" w:hAnsi="Arial Narrow" w:cstheme="minorHAnsi"/>
          <w:lang w:val="mk-MK"/>
        </w:rPr>
        <w:instrText xml:space="preserve"> REF _Ref39692375 \h </w:instrText>
      </w:r>
      <w:r w:rsidR="004521A2" w:rsidRPr="00564AFA">
        <w:rPr>
          <w:rFonts w:ascii="Arial Narrow" w:hAnsi="Arial Narrow" w:cstheme="minorHAnsi"/>
          <w:lang w:val="mk-MK"/>
        </w:rPr>
        <w:instrText xml:space="preserve"> \* MERGEFORMAT </w:instrText>
      </w:r>
      <w:r w:rsidR="00A7271C" w:rsidRPr="00564AFA">
        <w:rPr>
          <w:rFonts w:ascii="Arial Narrow" w:hAnsi="Arial Narrow" w:cstheme="minorHAnsi"/>
          <w:lang w:val="mk-MK"/>
        </w:rPr>
      </w:r>
      <w:r w:rsidR="00A7271C" w:rsidRPr="00564AFA">
        <w:rPr>
          <w:rFonts w:ascii="Arial Narrow" w:hAnsi="Arial Narrow" w:cstheme="minorHAnsi"/>
          <w:lang w:val="mk-MK"/>
        </w:rPr>
        <w:fldChar w:fldCharType="separate"/>
      </w:r>
      <w:r w:rsidR="00596073" w:rsidRPr="00564AFA">
        <w:rPr>
          <w:rFonts w:ascii="Arial Narrow" w:hAnsi="Arial Narrow"/>
          <w:lang w:val="mk-MK"/>
        </w:rPr>
        <w:t xml:space="preserve">Прилог </w:t>
      </w:r>
      <w:r w:rsidR="00596073">
        <w:rPr>
          <w:rFonts w:ascii="Arial Narrow" w:hAnsi="Arial Narrow"/>
          <w:noProof/>
          <w:lang w:val="mk-MK"/>
        </w:rPr>
        <w:t>4</w:t>
      </w:r>
      <w:r w:rsidR="00A7271C" w:rsidRPr="00564AFA">
        <w:rPr>
          <w:rFonts w:ascii="Arial Narrow" w:hAnsi="Arial Narrow" w:cstheme="minorHAnsi"/>
          <w:lang w:val="mk-MK"/>
        </w:rPr>
        <w:fldChar w:fldCharType="end"/>
      </w:r>
      <w:r w:rsidR="00A7271C" w:rsidRPr="00564AFA">
        <w:rPr>
          <w:rFonts w:ascii="Arial Narrow" w:hAnsi="Arial Narrow" w:cstheme="minorHAnsi"/>
          <w:lang w:val="mk-MK"/>
        </w:rPr>
        <w:t>) што ќе биде достапен во електронска форма на веб-страната на МТВ, веб-страната на Општината и веб-страната на Изведувачите.</w:t>
      </w:r>
      <w:r w:rsidR="007C01B2">
        <w:rPr>
          <w:rFonts w:ascii="Arial Narrow" w:hAnsi="Arial Narrow" w:cstheme="minorHAnsi"/>
          <w:lang w:val="mk-MK"/>
        </w:rPr>
        <w:t xml:space="preserve"> </w:t>
      </w:r>
      <w:r w:rsidR="00A7271C" w:rsidRPr="00564AFA">
        <w:rPr>
          <w:rFonts w:ascii="Arial Narrow" w:hAnsi="Arial Narrow"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14:paraId="572C47BB" w14:textId="77777777" w:rsidR="00A7271C" w:rsidRPr="00564AFA" w:rsidRDefault="00A7271C" w:rsidP="00A7271C">
      <w:pPr>
        <w:ind w:firstLine="576"/>
        <w:rPr>
          <w:rFonts w:ascii="Arial Narrow" w:hAnsi="Arial Narrow" w:cstheme="minorHAnsi"/>
          <w:lang w:val="mk-MK"/>
        </w:rPr>
      </w:pPr>
      <w:r w:rsidRPr="00564AFA">
        <w:rPr>
          <w:rFonts w:ascii="Arial Narrow" w:hAnsi="Arial Narrow" w:cstheme="minorHAnsi"/>
          <w:lang w:val="mk-MK"/>
        </w:rPr>
        <w:t xml:space="preserve">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w:t>
      </w:r>
      <w:r w:rsidR="00CE372F" w:rsidRPr="00564AFA">
        <w:rPr>
          <w:rFonts w:ascii="Arial Narrow" w:hAnsi="Arial Narrow" w:cstheme="minorHAnsi"/>
          <w:lang w:val="mk-MK"/>
        </w:rPr>
        <w:t>месна</w:t>
      </w:r>
      <w:r w:rsidRPr="00564AFA">
        <w:rPr>
          <w:rFonts w:ascii="Arial Narrow" w:hAnsi="Arial Narrow" w:cstheme="minorHAnsi"/>
          <w:lang w:val="mk-MK"/>
        </w:rPr>
        <w:t>та заедница, веб-страницата на општината и преку локално радио или локална ТВ станица.</w:t>
      </w:r>
    </w:p>
    <w:bookmarkEnd w:id="63"/>
    <w:p w14:paraId="58C8A560" w14:textId="77777777" w:rsidR="00C86525" w:rsidRPr="00564AFA" w:rsidRDefault="00CE372F" w:rsidP="00C86525">
      <w:pPr>
        <w:ind w:firstLine="576"/>
        <w:rPr>
          <w:rFonts w:ascii="Arial Narrow" w:hAnsi="Arial Narrow" w:cstheme="minorHAnsi"/>
          <w:lang w:val="mk-MK"/>
        </w:rPr>
      </w:pPr>
      <w:r w:rsidRPr="00564AFA">
        <w:rPr>
          <w:rFonts w:ascii="Arial Narrow" w:hAnsi="Arial Narrow" w:cstheme="minorHAnsi"/>
          <w:lang w:val="mk-MK"/>
        </w:rPr>
        <w:t>ЕУП</w:t>
      </w:r>
      <w:r w:rsidR="00C86525" w:rsidRPr="00564AFA">
        <w:rPr>
          <w:rFonts w:ascii="Arial Narrow" w:hAnsi="Arial Narrow" w:cstheme="minorHAnsi"/>
          <w:lang w:val="mk-MK"/>
        </w:rPr>
        <w:t xml:space="preserve"> ќе обезбеди Механизмот за поплаки да може да одговори на сите грижи и поплаки, особено од засегнатите засегнати страни и ранливите групи.</w:t>
      </w:r>
    </w:p>
    <w:p w14:paraId="247D48EA"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lang w:val="mk-MK"/>
        </w:rPr>
        <w:lastRenderedPageBreak/>
        <w:t>Треба да се преземат следниве чекори за да се обезбеди целосно функционирање на Механизмот за поплаки:</w:t>
      </w:r>
    </w:p>
    <w:p w14:paraId="75630834"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b/>
          <w:lang w:val="mk-MK"/>
        </w:rPr>
        <w:t>Чекор 1:</w:t>
      </w:r>
      <w:r w:rsidRPr="00564AFA">
        <w:rPr>
          <w:rFonts w:ascii="Arial Narrow" w:hAnsi="Arial Narrow" w:cstheme="minorHAnsi"/>
          <w:lang w:val="mk-MK"/>
        </w:rPr>
        <w:t xml:space="preserve"> Евиденција за примени поплаки во регистарот на Механизмот за поплаки;</w:t>
      </w:r>
    </w:p>
    <w:p w14:paraId="733EB2DE"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b/>
          <w:lang w:val="mk-MK"/>
        </w:rPr>
        <w:t>Чекор 2:</w:t>
      </w:r>
      <w:r w:rsidRPr="00564AFA">
        <w:rPr>
          <w:rFonts w:ascii="Arial Narrow" w:hAnsi="Arial Narrow" w:cstheme="minorHAnsi"/>
          <w:lang w:val="mk-MK"/>
        </w:rPr>
        <w:t xml:space="preserve"> Издавање потврда на лицето кое ја поднело жалбата за приемот на истата во рок од 5 дена;</w:t>
      </w:r>
    </w:p>
    <w:p w14:paraId="4760D1C7"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b/>
          <w:lang w:val="mk-MK"/>
        </w:rPr>
        <w:t>Чекор 3:</w:t>
      </w:r>
      <w:r w:rsidRPr="00564AFA">
        <w:rPr>
          <w:rFonts w:ascii="Arial Narrow" w:hAnsi="Arial Narrow" w:cstheme="minorHAnsi"/>
          <w:lang w:val="mk-MK"/>
        </w:rPr>
        <w:t xml:space="preserve"> Истражување на поплаката;</w:t>
      </w:r>
    </w:p>
    <w:p w14:paraId="685CA51E"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b/>
          <w:lang w:val="mk-MK"/>
        </w:rPr>
        <w:t>Чекор 4:</w:t>
      </w:r>
      <w:r w:rsidRPr="00564AFA">
        <w:rPr>
          <w:rFonts w:ascii="Arial Narrow" w:hAnsi="Arial Narrow" w:cstheme="minorHAnsi"/>
          <w:lang w:val="mk-MK"/>
        </w:rPr>
        <w:t xml:space="preserve"> Решавање на жалбата во рок од 15 дена од приемот на истата;</w:t>
      </w:r>
    </w:p>
    <w:p w14:paraId="45376A55"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b/>
          <w:lang w:val="mk-MK"/>
        </w:rPr>
        <w:t>Чекор 5:</w:t>
      </w:r>
      <w:r w:rsidRPr="00564AFA">
        <w:rPr>
          <w:rFonts w:ascii="Arial Narrow" w:hAnsi="Arial Narrow" w:cstheme="minorHAnsi"/>
          <w:lang w:val="mk-MK"/>
        </w:rPr>
        <w:t xml:space="preserve"> Да се следи.</w:t>
      </w:r>
    </w:p>
    <w:p w14:paraId="79F71112"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lang w:val="mk-MK"/>
        </w:rPr>
        <w:t xml:space="preserve">Во случаи кога поплаката / жалбата е целосно пополнета или не е доволно јасна, </w:t>
      </w:r>
      <w:r w:rsidR="00CE372F" w:rsidRPr="00564AFA">
        <w:rPr>
          <w:rFonts w:ascii="Arial Narrow" w:hAnsi="Arial Narrow" w:cstheme="minorHAnsi"/>
          <w:lang w:val="mk-MK"/>
        </w:rPr>
        <w:t>ЕУП</w:t>
      </w:r>
      <w:r w:rsidRPr="00564AFA">
        <w:rPr>
          <w:rFonts w:ascii="Arial Narrow" w:hAnsi="Arial Narrow" w:cstheme="minorHAnsi"/>
          <w:lang w:val="mk-MK"/>
        </w:rPr>
        <w:t xml:space="preserve"> ќе помогне и ќе дава совети за формулирање / дополнување на поднесената жалба, за да може истата да стане јасна, за да може </w:t>
      </w:r>
      <w:r w:rsidR="00CE372F" w:rsidRPr="00564AFA">
        <w:rPr>
          <w:rFonts w:ascii="Arial Narrow" w:hAnsi="Arial Narrow" w:cstheme="minorHAnsi"/>
          <w:lang w:val="mk-MK"/>
        </w:rPr>
        <w:t>ЕУП</w:t>
      </w:r>
      <w:r w:rsidRPr="00564AFA">
        <w:rPr>
          <w:rFonts w:ascii="Arial Narrow" w:hAnsi="Arial Narrow" w:cstheme="minorHAnsi"/>
          <w:lang w:val="mk-MK"/>
        </w:rPr>
        <w:t xml:space="preserve"> да донесе одлука, која ќе биде во најдобар интерес на лицата засегнати од Проект</w:t>
      </w:r>
      <w:r w:rsidR="00C1103E">
        <w:rPr>
          <w:rFonts w:ascii="Arial Narrow" w:hAnsi="Arial Narrow" w:cstheme="minorHAnsi"/>
          <w:lang w:val="mk-MK"/>
        </w:rPr>
        <w:t>и</w:t>
      </w:r>
      <w:r w:rsidRPr="00564AFA">
        <w:rPr>
          <w:rFonts w:ascii="Arial Narrow" w:hAnsi="Arial Narrow" w:cstheme="minorHAnsi"/>
          <w:lang w:val="mk-MK"/>
        </w:rPr>
        <w:t>т</w:t>
      </w:r>
      <w:r w:rsidR="00C1103E">
        <w:rPr>
          <w:rFonts w:ascii="Arial Narrow" w:hAnsi="Arial Narrow" w:cstheme="minorHAnsi"/>
          <w:lang w:val="mk-MK"/>
        </w:rPr>
        <w:t>е</w:t>
      </w:r>
      <w:r w:rsidRPr="00564AFA">
        <w:rPr>
          <w:rFonts w:ascii="Arial Narrow" w:hAnsi="Arial Narrow" w:cstheme="minorHAnsi"/>
          <w:lang w:val="mk-MK"/>
        </w:rPr>
        <w:t>.</w:t>
      </w:r>
    </w:p>
    <w:p w14:paraId="1656E9B6"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lang w:val="mk-MK"/>
        </w:rPr>
        <w:t xml:space="preserve">Доколку </w:t>
      </w:r>
      <w:r w:rsidR="00CE372F" w:rsidRPr="00564AFA">
        <w:rPr>
          <w:rFonts w:ascii="Arial Narrow" w:hAnsi="Arial Narrow" w:cstheme="minorHAnsi"/>
          <w:lang w:val="mk-MK"/>
        </w:rPr>
        <w:t>ЕУП</w:t>
      </w:r>
      <w:r w:rsidRPr="00564AFA">
        <w:rPr>
          <w:rFonts w:ascii="Arial Narrow" w:hAnsi="Arial Narrow" w:cstheme="minorHAnsi"/>
          <w:lang w:val="mk-MK"/>
        </w:rPr>
        <w:t xml:space="preserve">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w:t>
      </w:r>
      <w:r w:rsidR="00CE372F" w:rsidRPr="00564AFA">
        <w:rPr>
          <w:rFonts w:ascii="Arial Narrow" w:hAnsi="Arial Narrow" w:cstheme="minorHAnsi"/>
          <w:lang w:val="mk-MK"/>
        </w:rPr>
        <w:t>ЕУП</w:t>
      </w:r>
      <w:r w:rsidRPr="00564AFA">
        <w:rPr>
          <w:rFonts w:ascii="Arial Narrow" w:hAnsi="Arial Narrow" w:cstheme="minorHAnsi"/>
          <w:lang w:val="mk-MK"/>
        </w:rPr>
        <w:t xml:space="preserve">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 </w:t>
      </w:r>
    </w:p>
    <w:p w14:paraId="1F509C7F"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lang w:val="mk-MK"/>
        </w:rPr>
        <w:t xml:space="preserve">Поплаките може да се </w:t>
      </w:r>
      <w:r w:rsidR="004521A2" w:rsidRPr="00564AFA">
        <w:rPr>
          <w:rFonts w:ascii="Arial Narrow" w:hAnsi="Arial Narrow" w:cstheme="minorHAnsi"/>
          <w:lang w:val="mk-MK"/>
        </w:rPr>
        <w:t>поднесат</w:t>
      </w:r>
      <w:r w:rsidRPr="00564AFA">
        <w:rPr>
          <w:rFonts w:ascii="Arial Narrow" w:hAnsi="Arial Narrow" w:cstheme="minorHAnsi"/>
          <w:lang w:val="mk-MK"/>
        </w:rPr>
        <w:t xml:space="preserve"> усно, преку телефон, во писмена форма (по пошта или e-mail) или со пополнување на формуларот за поплаки (</w:t>
      </w:r>
      <w:r w:rsidR="001F3166" w:rsidRPr="00564AFA">
        <w:rPr>
          <w:rFonts w:ascii="Arial Narrow" w:hAnsi="Arial Narrow" w:cstheme="minorHAnsi"/>
          <w:lang w:val="mk-MK"/>
        </w:rPr>
        <w:fldChar w:fldCharType="begin"/>
      </w:r>
      <w:r w:rsidR="001F3166" w:rsidRPr="00564AFA">
        <w:rPr>
          <w:rFonts w:ascii="Arial Narrow" w:hAnsi="Arial Narrow" w:cstheme="minorHAnsi"/>
          <w:lang w:val="mk-MK"/>
        </w:rPr>
        <w:instrText xml:space="preserve"> REF _Ref39692375 \h </w:instrText>
      </w:r>
      <w:r w:rsidR="004521A2" w:rsidRPr="00564AFA">
        <w:rPr>
          <w:rFonts w:ascii="Arial Narrow" w:hAnsi="Arial Narrow" w:cstheme="minorHAnsi"/>
          <w:lang w:val="mk-MK"/>
        </w:rPr>
        <w:instrText xml:space="preserve"> \* MERGEFORMAT </w:instrText>
      </w:r>
      <w:r w:rsidR="001F3166" w:rsidRPr="00564AFA">
        <w:rPr>
          <w:rFonts w:ascii="Arial Narrow" w:hAnsi="Arial Narrow" w:cstheme="minorHAnsi"/>
          <w:lang w:val="mk-MK"/>
        </w:rPr>
      </w:r>
      <w:r w:rsidR="001F3166" w:rsidRPr="00564AFA">
        <w:rPr>
          <w:rFonts w:ascii="Arial Narrow" w:hAnsi="Arial Narrow" w:cstheme="minorHAnsi"/>
          <w:lang w:val="mk-MK"/>
        </w:rPr>
        <w:fldChar w:fldCharType="separate"/>
      </w:r>
      <w:r w:rsidR="00596073" w:rsidRPr="00564AFA">
        <w:rPr>
          <w:rFonts w:ascii="Arial Narrow" w:hAnsi="Arial Narrow"/>
          <w:lang w:val="mk-MK"/>
        </w:rPr>
        <w:t xml:space="preserve">Прилог </w:t>
      </w:r>
      <w:r w:rsidR="00596073">
        <w:rPr>
          <w:rFonts w:ascii="Arial Narrow" w:hAnsi="Arial Narrow"/>
          <w:noProof/>
          <w:lang w:val="mk-MK"/>
        </w:rPr>
        <w:t>4</w:t>
      </w:r>
      <w:r w:rsidR="001F3166" w:rsidRPr="00564AFA">
        <w:rPr>
          <w:rFonts w:ascii="Arial Narrow" w:hAnsi="Arial Narrow" w:cstheme="minorHAnsi"/>
          <w:lang w:val="mk-MK"/>
        </w:rPr>
        <w:fldChar w:fldCharType="end"/>
      </w:r>
      <w:r w:rsidRPr="00564AFA">
        <w:rPr>
          <w:rFonts w:ascii="Arial Narrow" w:hAnsi="Arial Narrow" w:cstheme="minorHAnsi"/>
          <w:lang w:val="mk-MK"/>
        </w:rPr>
        <w:t>). Образецот за поплаки ќе биде достапен на веб-страницата на</w:t>
      </w:r>
      <w:r w:rsidR="004521A2" w:rsidRPr="00564AFA">
        <w:rPr>
          <w:rFonts w:ascii="Arial Narrow" w:hAnsi="Arial Narrow" w:cstheme="minorHAnsi"/>
          <w:lang w:val="mk-MK"/>
        </w:rPr>
        <w:t xml:space="preserve"> агенцијата која </w:t>
      </w:r>
      <w:r w:rsidR="00C1103E">
        <w:rPr>
          <w:rFonts w:ascii="Arial Narrow" w:hAnsi="Arial Narrow" w:cstheme="minorHAnsi"/>
          <w:lang w:val="mk-MK"/>
        </w:rPr>
        <w:t>ги</w:t>
      </w:r>
      <w:r w:rsidR="004521A2" w:rsidRPr="00564AFA">
        <w:rPr>
          <w:rFonts w:ascii="Arial Narrow" w:hAnsi="Arial Narrow" w:cstheme="minorHAnsi"/>
          <w:lang w:val="mk-MK"/>
        </w:rPr>
        <w:t xml:space="preserve"> спроведува проект</w:t>
      </w:r>
      <w:r w:rsidR="00C1103E">
        <w:rPr>
          <w:rFonts w:ascii="Arial Narrow" w:hAnsi="Arial Narrow" w:cstheme="minorHAnsi"/>
          <w:lang w:val="mk-MK"/>
        </w:rPr>
        <w:t>и</w:t>
      </w:r>
      <w:r w:rsidR="004521A2" w:rsidRPr="00564AFA">
        <w:rPr>
          <w:rFonts w:ascii="Arial Narrow" w:hAnsi="Arial Narrow" w:cstheme="minorHAnsi"/>
          <w:lang w:val="mk-MK"/>
        </w:rPr>
        <w:t>т</w:t>
      </w:r>
      <w:r w:rsidR="00C1103E">
        <w:rPr>
          <w:rFonts w:ascii="Arial Narrow" w:hAnsi="Arial Narrow" w:cstheme="minorHAnsi"/>
          <w:lang w:val="mk-MK"/>
        </w:rPr>
        <w:t>е</w:t>
      </w:r>
      <w:r w:rsidRPr="00564AFA">
        <w:rPr>
          <w:rFonts w:ascii="Arial Narrow" w:hAnsi="Arial Narrow" w:cstheme="minorHAnsi"/>
          <w:lang w:val="mk-MK"/>
        </w:rPr>
        <w:t xml:space="preserve">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w:t>
      </w:r>
      <w:r w:rsidR="00CE372F" w:rsidRPr="00564AFA">
        <w:rPr>
          <w:rFonts w:ascii="Arial Narrow" w:hAnsi="Arial Narrow" w:cstheme="minorHAnsi"/>
          <w:lang w:val="mk-MK"/>
        </w:rPr>
        <w:t>ЕУП</w:t>
      </w:r>
      <w:r w:rsidRPr="00564AFA">
        <w:rPr>
          <w:rFonts w:ascii="Arial Narrow" w:hAnsi="Arial Narrow" w:cstheme="minorHAnsi"/>
          <w:lang w:val="mk-MK"/>
        </w:rPr>
        <w:t xml:space="preserve"> и во однос на постапката и роковите. Понатаму, на веб-страницата е дадена можност и електронски да се поднесе поплака.</w:t>
      </w:r>
    </w:p>
    <w:p w14:paraId="72908282"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lang w:val="mk-MK"/>
        </w:rPr>
        <w:t>Со цел да се проследат поплаките добиени во рамките на проект</w:t>
      </w:r>
      <w:r w:rsidR="00C1103E">
        <w:rPr>
          <w:rFonts w:ascii="Arial Narrow" w:hAnsi="Arial Narrow" w:cstheme="minorHAnsi"/>
          <w:lang w:val="mk-MK"/>
        </w:rPr>
        <w:t>и</w:t>
      </w:r>
      <w:r w:rsidRPr="00564AFA">
        <w:rPr>
          <w:rFonts w:ascii="Arial Narrow" w:hAnsi="Arial Narrow" w:cstheme="minorHAnsi"/>
          <w:lang w:val="mk-MK"/>
        </w:rPr>
        <w:t>т</w:t>
      </w:r>
      <w:r w:rsidR="00C1103E">
        <w:rPr>
          <w:rFonts w:ascii="Arial Narrow" w:hAnsi="Arial Narrow" w:cstheme="minorHAnsi"/>
          <w:lang w:val="mk-MK"/>
        </w:rPr>
        <w:t>е</w:t>
      </w:r>
      <w:r w:rsidRPr="00564AFA">
        <w:rPr>
          <w:rFonts w:ascii="Arial Narrow" w:hAnsi="Arial Narrow" w:cstheme="minorHAnsi"/>
          <w:lang w:val="mk-MK"/>
        </w:rPr>
        <w:t>,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2CEBB548"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lang w:val="mk-MK"/>
        </w:rPr>
        <w:t>•</w:t>
      </w:r>
      <w:r w:rsidRPr="00564AFA">
        <w:rPr>
          <w:rFonts w:ascii="Arial Narrow" w:hAnsi="Arial Narrow" w:cstheme="minorHAnsi"/>
          <w:lang w:val="mk-MK"/>
        </w:rPr>
        <w:tab/>
        <w:t>Број на поплак</w:t>
      </w:r>
      <w:r w:rsidR="004521A2" w:rsidRPr="00564AFA">
        <w:rPr>
          <w:rFonts w:ascii="Arial Narrow" w:hAnsi="Arial Narrow" w:cstheme="minorHAnsi"/>
          <w:lang w:val="mk-MK"/>
        </w:rPr>
        <w:t>ата</w:t>
      </w:r>
      <w:r w:rsidR="00CE372F" w:rsidRPr="00564AFA">
        <w:rPr>
          <w:rFonts w:ascii="Arial Narrow" w:hAnsi="Arial Narrow" w:cstheme="minorHAnsi"/>
          <w:lang w:val="mk-MK"/>
        </w:rPr>
        <w:t>;</w:t>
      </w:r>
    </w:p>
    <w:p w14:paraId="69964EF7"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lang w:val="mk-MK"/>
        </w:rPr>
        <w:t>•</w:t>
      </w:r>
      <w:r w:rsidRPr="00564AFA">
        <w:rPr>
          <w:rFonts w:ascii="Arial Narrow" w:hAnsi="Arial Narrow" w:cstheme="minorHAnsi"/>
          <w:lang w:val="mk-MK"/>
        </w:rPr>
        <w:tab/>
        <w:t>Датум на приемот</w:t>
      </w:r>
      <w:r w:rsidR="00CE372F" w:rsidRPr="00564AFA">
        <w:rPr>
          <w:rFonts w:ascii="Arial Narrow" w:hAnsi="Arial Narrow" w:cstheme="minorHAnsi"/>
          <w:lang w:val="mk-MK"/>
        </w:rPr>
        <w:t>;</w:t>
      </w:r>
    </w:p>
    <w:p w14:paraId="46604255"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lang w:val="mk-MK"/>
        </w:rPr>
        <w:t>•</w:t>
      </w:r>
      <w:r w:rsidRPr="00564AFA">
        <w:rPr>
          <w:rFonts w:ascii="Arial Narrow" w:hAnsi="Arial Narrow" w:cstheme="minorHAnsi"/>
          <w:lang w:val="mk-MK"/>
        </w:rPr>
        <w:tab/>
        <w:t>Име на засегната страна, пол, возраст и контакт информации;</w:t>
      </w:r>
    </w:p>
    <w:p w14:paraId="75DD803B"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lang w:val="mk-MK"/>
        </w:rPr>
        <w:t>•</w:t>
      </w:r>
      <w:r w:rsidRPr="00564AFA">
        <w:rPr>
          <w:rFonts w:ascii="Arial Narrow" w:hAnsi="Arial Narrow" w:cstheme="minorHAnsi"/>
          <w:lang w:val="mk-MK"/>
        </w:rPr>
        <w:tab/>
        <w:t>Датум на признавање</w:t>
      </w:r>
      <w:r w:rsidR="00CE372F" w:rsidRPr="00564AFA">
        <w:rPr>
          <w:rFonts w:ascii="Arial Narrow" w:hAnsi="Arial Narrow" w:cstheme="minorHAnsi"/>
          <w:lang w:val="mk-MK"/>
        </w:rPr>
        <w:t>;</w:t>
      </w:r>
    </w:p>
    <w:p w14:paraId="4D8D50F7"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lang w:val="mk-MK"/>
        </w:rPr>
        <w:t>•</w:t>
      </w:r>
      <w:r w:rsidRPr="00564AFA">
        <w:rPr>
          <w:rFonts w:ascii="Arial Narrow" w:hAnsi="Arial Narrow" w:cstheme="minorHAnsi"/>
          <w:lang w:val="mk-MK"/>
        </w:rPr>
        <w:tab/>
        <w:t>Опис на поплака</w:t>
      </w:r>
      <w:r w:rsidR="00CE372F" w:rsidRPr="00564AFA">
        <w:rPr>
          <w:rFonts w:ascii="Arial Narrow" w:hAnsi="Arial Narrow" w:cstheme="minorHAnsi"/>
          <w:lang w:val="mk-MK"/>
        </w:rPr>
        <w:t>;</w:t>
      </w:r>
    </w:p>
    <w:p w14:paraId="4168058C"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lang w:val="mk-MK"/>
        </w:rPr>
        <w:t>•</w:t>
      </w:r>
      <w:r w:rsidRPr="00564AFA">
        <w:rPr>
          <w:rFonts w:ascii="Arial Narrow" w:hAnsi="Arial Narrow" w:cstheme="minorHAnsi"/>
          <w:lang w:val="mk-MK"/>
        </w:rPr>
        <w:tab/>
        <w:t>Опис на преземените активности</w:t>
      </w:r>
      <w:r w:rsidR="00CE372F" w:rsidRPr="00564AFA">
        <w:rPr>
          <w:rFonts w:ascii="Arial Narrow" w:hAnsi="Arial Narrow" w:cstheme="minorHAnsi"/>
          <w:lang w:val="mk-MK"/>
        </w:rPr>
        <w:t>;</w:t>
      </w:r>
    </w:p>
    <w:p w14:paraId="4EA9A253"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lang w:val="mk-MK"/>
        </w:rPr>
        <w:t>•</w:t>
      </w:r>
      <w:r w:rsidRPr="00564AFA">
        <w:rPr>
          <w:rFonts w:ascii="Arial Narrow" w:hAnsi="Arial Narrow" w:cstheme="minorHAnsi"/>
          <w:lang w:val="mk-MK"/>
        </w:rPr>
        <w:tab/>
        <w:t>Датум на решавање на поплаката</w:t>
      </w:r>
      <w:r w:rsidR="00CE372F" w:rsidRPr="00564AFA">
        <w:rPr>
          <w:rFonts w:ascii="Arial Narrow" w:hAnsi="Arial Narrow" w:cstheme="minorHAnsi"/>
          <w:lang w:val="mk-MK"/>
        </w:rPr>
        <w:t>.</w:t>
      </w:r>
    </w:p>
    <w:p w14:paraId="5CC53B84" w14:textId="77777777" w:rsidR="00C86525" w:rsidRPr="00564AFA" w:rsidRDefault="00CE372F" w:rsidP="00B817E6">
      <w:pPr>
        <w:rPr>
          <w:rFonts w:ascii="Arial Narrow" w:hAnsi="Arial Narrow" w:cstheme="minorHAnsi"/>
          <w:lang w:val="mk-MK"/>
        </w:rPr>
      </w:pPr>
      <w:r w:rsidRPr="00564AFA">
        <w:rPr>
          <w:rFonts w:ascii="Arial Narrow" w:hAnsi="Arial Narrow" w:cstheme="minorHAnsi"/>
          <w:lang w:val="mk-MK"/>
        </w:rPr>
        <w:t>ЕУП</w:t>
      </w:r>
      <w:r w:rsidR="00C86525" w:rsidRPr="00564AFA">
        <w:rPr>
          <w:rFonts w:ascii="Arial Narrow" w:hAnsi="Arial Narrow" w:cstheme="minorHAnsi"/>
          <w:lang w:val="mk-MK"/>
        </w:rPr>
        <w:t xml:space="preserve"> ќе го споделува Регистарот на поплаки со СБ на месечна основа.</w:t>
      </w:r>
    </w:p>
    <w:p w14:paraId="15893057" w14:textId="77777777" w:rsidR="000E4D97" w:rsidRPr="00564AFA" w:rsidRDefault="000E4D97" w:rsidP="000E4D97">
      <w:pPr>
        <w:pStyle w:val="Heading2"/>
        <w:numPr>
          <w:ilvl w:val="0"/>
          <w:numId w:val="0"/>
        </w:numPr>
        <w:ind w:left="576"/>
        <w:rPr>
          <w:rFonts w:ascii="Arial Narrow" w:hAnsi="Arial Narrow" w:cstheme="minorHAnsi"/>
          <w:lang w:val="mk-MK"/>
        </w:rPr>
      </w:pPr>
      <w:bookmarkStart w:id="64" w:name="_Toc23939728"/>
      <w:bookmarkStart w:id="65" w:name="_Toc63071765"/>
      <w:r w:rsidRPr="00564AFA">
        <w:rPr>
          <w:rFonts w:ascii="Arial Narrow" w:hAnsi="Arial Narrow" w:cstheme="minorHAnsi"/>
          <w:lang w:val="mk-MK"/>
        </w:rPr>
        <w:lastRenderedPageBreak/>
        <w:t>Јавно објавување</w:t>
      </w:r>
      <w:bookmarkEnd w:id="64"/>
      <w:r w:rsidR="00A7271C" w:rsidRPr="00564AFA">
        <w:rPr>
          <w:rFonts w:ascii="Arial Narrow" w:hAnsi="Arial Narrow" w:cstheme="minorHAnsi"/>
          <w:lang w:val="mk-MK"/>
        </w:rPr>
        <w:t xml:space="preserve"> и вклучување на граѓани</w:t>
      </w:r>
      <w:bookmarkEnd w:id="65"/>
    </w:p>
    <w:p w14:paraId="4B1036F9" w14:textId="77777777" w:rsidR="000E4D97" w:rsidRPr="00564AFA" w:rsidRDefault="000E4D97" w:rsidP="000E4D97">
      <w:pPr>
        <w:ind w:firstLine="720"/>
        <w:rPr>
          <w:rFonts w:ascii="Arial Narrow" w:hAnsi="Arial Narrow" w:cstheme="minorHAnsi"/>
          <w:lang w:val="mk-MK"/>
        </w:rPr>
      </w:pPr>
      <w:r w:rsidRPr="00564AFA">
        <w:rPr>
          <w:rFonts w:ascii="Arial Narrow" w:hAnsi="Arial Narrow" w:cstheme="minorHAnsi"/>
          <w:lang w:val="mk-MK"/>
        </w:rPr>
        <w:t xml:space="preserve">Општина </w:t>
      </w:r>
      <w:r w:rsidR="004521A2" w:rsidRPr="00564AFA">
        <w:rPr>
          <w:rFonts w:ascii="Arial Narrow" w:hAnsi="Arial Narrow" w:cs="Calibri"/>
          <w:lang w:val="mk-MK"/>
        </w:rPr>
        <w:t>Дојран</w:t>
      </w:r>
      <w:r w:rsidRPr="00564AFA">
        <w:rPr>
          <w:rFonts w:ascii="Arial Narrow" w:hAnsi="Arial Narrow" w:cs="Calibri"/>
          <w:lang w:val="mk-MK"/>
        </w:rPr>
        <w:t xml:space="preserve"> </w:t>
      </w:r>
      <w:r w:rsidRPr="00564AFA">
        <w:rPr>
          <w:rFonts w:ascii="Arial Narrow" w:hAnsi="Arial Narrow" w:cstheme="minorHAnsi"/>
          <w:lang w:val="mk-MK"/>
        </w:rPr>
        <w:t xml:space="preserve">доставува нацрт-верзија на овој </w:t>
      </w:r>
      <w:r w:rsidR="008918F0" w:rsidRPr="00564AFA">
        <w:rPr>
          <w:rFonts w:ascii="Arial Narrow" w:hAnsi="Arial Narrow" w:cs="Arial"/>
          <w:lang w:val="mk-MK"/>
        </w:rPr>
        <w:t>ПУЖССА</w:t>
      </w:r>
      <w:r w:rsidRPr="00564AFA">
        <w:rPr>
          <w:rFonts w:ascii="Arial Narrow" w:hAnsi="Arial Narrow" w:cstheme="minorHAnsi"/>
          <w:lang w:val="mk-MK"/>
        </w:rPr>
        <w:t xml:space="preserve"> за преглед и одобрување на </w:t>
      </w:r>
      <w:r w:rsidR="00CE372F" w:rsidRPr="00564AFA">
        <w:rPr>
          <w:rFonts w:ascii="Arial Narrow" w:hAnsi="Arial Narrow" w:cstheme="minorHAnsi"/>
          <w:lang w:val="mk-MK"/>
        </w:rPr>
        <w:t>ЕУП</w:t>
      </w:r>
      <w:r w:rsidRPr="00564AFA">
        <w:rPr>
          <w:rFonts w:ascii="Arial Narrow" w:hAnsi="Arial Narrow" w:cstheme="minorHAnsi"/>
          <w:lang w:val="mk-MK"/>
        </w:rPr>
        <w:t xml:space="preserve"> и Специјалистот за животна средина и социјални аспекти, кои тогаш (кога се уверени дека документот ги исполнува барањата за квалитет и содржина на СБ) го доставуваат нацрт-документот за преглед и одобрување од Светската банка. По добивањето на дозволата, документот треба јавно да се објави.</w:t>
      </w:r>
    </w:p>
    <w:p w14:paraId="4819BF3B" w14:textId="77777777" w:rsidR="00A7271C" w:rsidRPr="00564AFA" w:rsidRDefault="000E4D97" w:rsidP="000E4D97">
      <w:pPr>
        <w:ind w:firstLine="720"/>
        <w:rPr>
          <w:rFonts w:ascii="Arial Narrow" w:hAnsi="Arial Narrow"/>
          <w:bCs/>
          <w:lang w:val="mk-MK"/>
        </w:rPr>
      </w:pPr>
      <w:r w:rsidRPr="00564AFA">
        <w:rPr>
          <w:rFonts w:ascii="Arial Narrow" w:hAnsi="Arial Narrow" w:cstheme="minorHAnsi"/>
          <w:lang w:val="mk-MK"/>
        </w:rPr>
        <w:t xml:space="preserve">Нацрт верзијата на </w:t>
      </w:r>
      <w:r w:rsidR="008918F0" w:rsidRPr="00564AFA">
        <w:rPr>
          <w:rFonts w:ascii="Arial Narrow" w:hAnsi="Arial Narrow" w:cs="Arial"/>
          <w:lang w:val="mk-MK"/>
        </w:rPr>
        <w:t>ПУЖССА</w:t>
      </w:r>
      <w:r w:rsidR="00E44933" w:rsidRPr="00564AFA">
        <w:rPr>
          <w:rFonts w:ascii="Arial Narrow" w:hAnsi="Arial Narrow" w:cstheme="minorHAnsi"/>
          <w:lang w:val="mk-MK"/>
        </w:rPr>
        <w:t xml:space="preserve"> ќе биде достап</w:t>
      </w:r>
      <w:r w:rsidRPr="00564AFA">
        <w:rPr>
          <w:rFonts w:ascii="Arial Narrow" w:hAnsi="Arial Narrow" w:cstheme="minorHAnsi"/>
          <w:lang w:val="mk-MK"/>
        </w:rPr>
        <w:t>н</w:t>
      </w:r>
      <w:r w:rsidR="00E44933" w:rsidRPr="00564AFA">
        <w:rPr>
          <w:rFonts w:ascii="Arial Narrow" w:hAnsi="Arial Narrow" w:cstheme="minorHAnsi"/>
          <w:lang w:val="mk-MK"/>
        </w:rPr>
        <w:t>а</w:t>
      </w:r>
      <w:r w:rsidRPr="00564AFA">
        <w:rPr>
          <w:rFonts w:ascii="Arial Narrow" w:hAnsi="Arial Narrow" w:cstheme="minorHAnsi"/>
          <w:lang w:val="mk-MK"/>
        </w:rPr>
        <w:t xml:space="preserve"> за јавноста на веб-страницата на Општина</w:t>
      </w:r>
      <w:r w:rsidRPr="00564AFA">
        <w:rPr>
          <w:rFonts w:ascii="Arial Narrow" w:hAnsi="Arial Narrow"/>
          <w:bCs/>
          <w:lang w:val="mk-MK"/>
        </w:rPr>
        <w:t xml:space="preserve"> </w:t>
      </w:r>
      <w:r w:rsidR="004521A2" w:rsidRPr="00564AFA">
        <w:rPr>
          <w:rFonts w:ascii="Arial Narrow" w:hAnsi="Arial Narrow" w:cs="Calibri"/>
          <w:lang w:val="mk-MK"/>
        </w:rPr>
        <w:t>Дојран</w:t>
      </w:r>
      <w:r w:rsidRPr="00564AFA">
        <w:rPr>
          <w:rFonts w:ascii="Arial Narrow" w:hAnsi="Arial Narrow"/>
          <w:bCs/>
          <w:lang w:val="mk-MK"/>
        </w:rPr>
        <w:t xml:space="preserve"> </w:t>
      </w:r>
      <w:hyperlink r:id="rId25" w:history="1">
        <w:r w:rsidR="004521A2" w:rsidRPr="00564AFA">
          <w:rPr>
            <w:rStyle w:val="Hyperlink"/>
            <w:rFonts w:ascii="Arial Narrow" w:eastAsiaTheme="majorEastAsia" w:hAnsi="Arial Narrow" w:cs="Arial"/>
            <w:bCs/>
            <w:lang w:val="mk-MK"/>
          </w:rPr>
          <w:t>https://dojran.gov.mk/</w:t>
        </w:r>
      </w:hyperlink>
      <w:r w:rsidR="00F31B1F" w:rsidRPr="00564AFA">
        <w:rPr>
          <w:rStyle w:val="Hyperlink"/>
          <w:rFonts w:ascii="Arial Narrow" w:eastAsiaTheme="majorEastAsia" w:hAnsi="Arial Narrow"/>
          <w:lang w:val="mk-MK"/>
        </w:rPr>
        <w:t>)</w:t>
      </w:r>
      <w:r w:rsidRPr="00564AFA">
        <w:rPr>
          <w:rFonts w:ascii="Arial Narrow" w:hAnsi="Arial Narrow"/>
          <w:bCs/>
          <w:lang w:val="mk-MK"/>
        </w:rPr>
        <w:t xml:space="preserve"> </w:t>
      </w:r>
      <w:r w:rsidRPr="00564AFA">
        <w:rPr>
          <w:rFonts w:ascii="Arial Narrow" w:hAnsi="Arial Narrow" w:cstheme="minorHAnsi"/>
          <w:lang w:val="mk-MK"/>
        </w:rPr>
        <w:t xml:space="preserve">и на веб-страницата на </w:t>
      </w:r>
      <w:r w:rsidR="00CE372F" w:rsidRPr="00564AFA">
        <w:rPr>
          <w:rFonts w:ascii="Arial Narrow" w:hAnsi="Arial Narrow" w:cstheme="minorHAnsi"/>
          <w:lang w:val="mk-MK"/>
        </w:rPr>
        <w:t>ЕУП</w:t>
      </w:r>
      <w:r w:rsidRPr="00564AFA">
        <w:rPr>
          <w:rFonts w:ascii="Arial Narrow" w:hAnsi="Arial Narrow" w:cstheme="minorHAnsi"/>
          <w:lang w:val="mk-MK"/>
        </w:rPr>
        <w:t xml:space="preserve"> од МТВ </w:t>
      </w:r>
      <w:r w:rsidRPr="00564AFA">
        <w:rPr>
          <w:rFonts w:ascii="Arial Narrow" w:hAnsi="Arial Narrow"/>
          <w:bCs/>
          <w:lang w:val="mk-MK"/>
        </w:rPr>
        <w:t>(</w:t>
      </w:r>
      <w:hyperlink r:id="rId26" w:history="1">
        <w:r w:rsidRPr="00564AFA">
          <w:rPr>
            <w:rStyle w:val="Hyperlink"/>
            <w:rFonts w:ascii="Arial Narrow" w:eastAsiaTheme="majorEastAsia" w:hAnsi="Arial Narrow"/>
            <w:bCs/>
            <w:lang w:val="mk-MK"/>
          </w:rPr>
          <w:t>http://www.mtc.gov.mk/</w:t>
        </w:r>
      </w:hyperlink>
      <w:r w:rsidRPr="00564AFA">
        <w:rPr>
          <w:rFonts w:ascii="Arial Narrow" w:hAnsi="Arial Narrow"/>
          <w:bCs/>
          <w:lang w:val="mk-MK"/>
        </w:rPr>
        <w:t>)</w:t>
      </w:r>
      <w:r w:rsidR="001F3166" w:rsidRPr="00564AFA">
        <w:rPr>
          <w:rFonts w:ascii="Arial Narrow" w:hAnsi="Arial Narrow"/>
          <w:bCs/>
          <w:lang w:val="mk-MK"/>
        </w:rPr>
        <w:t xml:space="preserve"> </w:t>
      </w:r>
      <w:r w:rsidR="001F3166" w:rsidRPr="00564AFA">
        <w:rPr>
          <w:rFonts w:ascii="Arial Narrow" w:hAnsi="Arial Narrow" w:cstheme="minorHAnsi"/>
          <w:lang w:val="mk-MK"/>
        </w:rPr>
        <w:t xml:space="preserve">придружен со Образец за поднесување коментари </w:t>
      </w:r>
      <w:r w:rsidR="001F3166" w:rsidRPr="00564AFA">
        <w:rPr>
          <w:rFonts w:ascii="Arial Narrow" w:hAnsi="Arial Narrow" w:cstheme="minorHAnsi"/>
          <w:lang w:val="mk-MK"/>
        </w:rPr>
        <w:fldChar w:fldCharType="begin"/>
      </w:r>
      <w:r w:rsidR="001F3166" w:rsidRPr="00564AFA">
        <w:rPr>
          <w:rFonts w:ascii="Arial Narrow" w:hAnsi="Arial Narrow" w:cstheme="minorHAnsi"/>
          <w:lang w:val="mk-MK"/>
        </w:rPr>
        <w:instrText xml:space="preserve"> REF _Ref39865087 \h </w:instrText>
      </w:r>
      <w:r w:rsidR="0003567E" w:rsidRPr="00564AFA">
        <w:rPr>
          <w:rFonts w:ascii="Arial Narrow" w:hAnsi="Arial Narrow" w:cstheme="minorHAnsi"/>
          <w:lang w:val="mk-MK"/>
        </w:rPr>
        <w:instrText xml:space="preserve"> \* MERGEFORMAT </w:instrText>
      </w:r>
      <w:r w:rsidR="001F3166" w:rsidRPr="00564AFA">
        <w:rPr>
          <w:rFonts w:ascii="Arial Narrow" w:hAnsi="Arial Narrow" w:cstheme="minorHAnsi"/>
          <w:lang w:val="mk-MK"/>
        </w:rPr>
      </w:r>
      <w:r w:rsidR="001F3166" w:rsidRPr="00564AFA">
        <w:rPr>
          <w:rFonts w:ascii="Arial Narrow" w:hAnsi="Arial Narrow" w:cstheme="minorHAnsi"/>
          <w:lang w:val="mk-MK"/>
        </w:rPr>
        <w:fldChar w:fldCharType="separate"/>
      </w:r>
      <w:r w:rsidR="00596073" w:rsidRPr="00564AFA">
        <w:rPr>
          <w:rFonts w:ascii="Arial Narrow" w:hAnsi="Arial Narrow"/>
          <w:lang w:val="mk-MK"/>
        </w:rPr>
        <w:t xml:space="preserve">Прилог </w:t>
      </w:r>
      <w:r w:rsidR="00596073">
        <w:rPr>
          <w:rFonts w:ascii="Arial Narrow" w:hAnsi="Arial Narrow"/>
          <w:noProof/>
          <w:lang w:val="mk-MK"/>
        </w:rPr>
        <w:t>3</w:t>
      </w:r>
      <w:r w:rsidR="001F3166" w:rsidRPr="00564AFA">
        <w:rPr>
          <w:rFonts w:ascii="Arial Narrow" w:hAnsi="Arial Narrow" w:cstheme="minorHAnsi"/>
          <w:lang w:val="mk-MK"/>
        </w:rPr>
        <w:fldChar w:fldCharType="end"/>
      </w:r>
      <w:r w:rsidRPr="00564AFA">
        <w:rPr>
          <w:rFonts w:ascii="Arial Narrow" w:hAnsi="Arial Narrow"/>
          <w:bCs/>
          <w:lang w:val="mk-MK"/>
        </w:rPr>
        <w:t xml:space="preserve">. </w:t>
      </w:r>
      <w:r w:rsidR="001F3166" w:rsidRPr="00564AFA">
        <w:rPr>
          <w:rFonts w:ascii="Arial Narrow" w:hAnsi="Arial Narrow"/>
          <w:bCs/>
          <w:lang w:val="mk-MK"/>
        </w:rPr>
        <w:t xml:space="preserve">Општина </w:t>
      </w:r>
      <w:r w:rsidR="004521A2" w:rsidRPr="00564AFA">
        <w:rPr>
          <w:rFonts w:ascii="Arial Narrow" w:hAnsi="Arial Narrow" w:cs="Calibri"/>
          <w:lang w:val="mk-MK"/>
        </w:rPr>
        <w:t>Дојран</w:t>
      </w:r>
      <w:r w:rsidR="001F3166" w:rsidRPr="00564AFA">
        <w:rPr>
          <w:rFonts w:ascii="Arial Narrow" w:hAnsi="Arial Narrow"/>
          <w:bCs/>
          <w:lang w:val="mk-MK"/>
        </w:rPr>
        <w:t xml:space="preserve"> ќе г</w:t>
      </w:r>
      <w:r w:rsidR="00171E0A" w:rsidRPr="00564AFA">
        <w:rPr>
          <w:rFonts w:ascii="Arial Narrow" w:hAnsi="Arial Narrow"/>
          <w:bCs/>
          <w:lang w:val="mk-MK"/>
        </w:rPr>
        <w:t>о</w:t>
      </w:r>
      <w:r w:rsidR="001F3166" w:rsidRPr="00564AFA">
        <w:rPr>
          <w:rFonts w:ascii="Arial Narrow" w:hAnsi="Arial Narrow"/>
          <w:bCs/>
          <w:lang w:val="mk-MK"/>
        </w:rPr>
        <w:t xml:space="preserve"> користи социјални</w:t>
      </w:r>
      <w:r w:rsidR="00171E0A" w:rsidRPr="00564AFA">
        <w:rPr>
          <w:rFonts w:ascii="Arial Narrow" w:hAnsi="Arial Narrow"/>
          <w:bCs/>
          <w:lang w:val="mk-MK"/>
        </w:rPr>
        <w:t>о</w:t>
      </w:r>
      <w:r w:rsidR="001F3166" w:rsidRPr="00564AFA">
        <w:rPr>
          <w:rFonts w:ascii="Arial Narrow" w:hAnsi="Arial Narrow"/>
          <w:bCs/>
          <w:lang w:val="mk-MK"/>
        </w:rPr>
        <w:t xml:space="preserve">т медиум фејсбук  </w:t>
      </w:r>
      <w:r w:rsidR="00F31B1F" w:rsidRPr="00564AFA">
        <w:rPr>
          <w:rFonts w:ascii="Arial Narrow" w:hAnsi="Arial Narrow" w:cstheme="minorBidi"/>
          <w:lang w:val="mk-MK"/>
        </w:rPr>
        <w:t>(</w:t>
      </w:r>
      <w:hyperlink r:id="rId27" w:history="1">
        <w:r w:rsidR="004521A2" w:rsidRPr="00564AFA">
          <w:rPr>
            <w:rStyle w:val="Hyperlink"/>
            <w:rFonts w:ascii="Arial Narrow" w:eastAsiaTheme="majorEastAsia" w:hAnsi="Arial Narrow" w:cstheme="minorBidi"/>
            <w:lang w:val="mk-MK"/>
          </w:rPr>
          <w:t>https://www.facebook.com/opshtinadojran/</w:t>
        </w:r>
      </w:hyperlink>
      <w:r w:rsidR="00F31B1F" w:rsidRPr="00564AFA">
        <w:rPr>
          <w:rFonts w:ascii="Arial Narrow" w:hAnsi="Arial Narrow" w:cstheme="minorBidi"/>
          <w:lang w:val="mk-MK"/>
        </w:rPr>
        <w:t xml:space="preserve">). </w:t>
      </w:r>
      <w:r w:rsidR="001F3166" w:rsidRPr="00564AFA">
        <w:rPr>
          <w:rFonts w:ascii="Arial Narrow" w:hAnsi="Arial Narrow"/>
          <w:bCs/>
          <w:lang w:val="mk-MK"/>
        </w:rPr>
        <w:t>за подигнување на свеста за спроведувањето на Проект</w:t>
      </w:r>
      <w:r w:rsidR="00C1103E">
        <w:rPr>
          <w:rFonts w:ascii="Arial Narrow" w:hAnsi="Arial Narrow"/>
          <w:bCs/>
          <w:lang w:val="mk-MK"/>
        </w:rPr>
        <w:t>и</w:t>
      </w:r>
      <w:r w:rsidR="001F3166" w:rsidRPr="00564AFA">
        <w:rPr>
          <w:rFonts w:ascii="Arial Narrow" w:hAnsi="Arial Narrow"/>
          <w:bCs/>
          <w:lang w:val="mk-MK"/>
        </w:rPr>
        <w:t>т</w:t>
      </w:r>
      <w:r w:rsidR="00C1103E">
        <w:rPr>
          <w:rFonts w:ascii="Arial Narrow" w:hAnsi="Arial Narrow"/>
          <w:bCs/>
          <w:lang w:val="mk-MK"/>
        </w:rPr>
        <w:t>е</w:t>
      </w:r>
      <w:r w:rsidR="001F3166" w:rsidRPr="00564AFA">
        <w:rPr>
          <w:rFonts w:ascii="Arial Narrow" w:hAnsi="Arial Narrow"/>
          <w:bCs/>
          <w:lang w:val="mk-MK"/>
        </w:rPr>
        <w:t xml:space="preserve"> и идентификувани ризици, влијанија и мерки за заштита и здравје.</w:t>
      </w:r>
    </w:p>
    <w:p w14:paraId="1ECA0CEF" w14:textId="77777777" w:rsidR="000E4D97" w:rsidRPr="00564AFA" w:rsidRDefault="000E4D97" w:rsidP="000E4D97">
      <w:pPr>
        <w:ind w:firstLine="720"/>
        <w:rPr>
          <w:rFonts w:ascii="Arial Narrow" w:hAnsi="Arial Narrow" w:cstheme="minorHAnsi"/>
          <w:lang w:val="mk-MK"/>
        </w:rPr>
      </w:pPr>
      <w:r w:rsidRPr="00564AFA">
        <w:rPr>
          <w:rFonts w:ascii="Arial Narrow" w:hAnsi="Arial Narrow" w:cstheme="minorHAnsi"/>
          <w:lang w:val="mk-MK"/>
        </w:rPr>
        <w:t xml:space="preserve">Во текот на 14 дена по објавувањето на подготвениот документ, Општина </w:t>
      </w:r>
      <w:r w:rsidR="0003567E" w:rsidRPr="00564AFA">
        <w:rPr>
          <w:rFonts w:ascii="Arial Narrow" w:hAnsi="Arial Narrow" w:cs="Calibri"/>
          <w:lang w:val="mk-MK"/>
        </w:rPr>
        <w:t>Дојран</w:t>
      </w:r>
      <w:r w:rsidRPr="00564AFA">
        <w:rPr>
          <w:rFonts w:ascii="Arial Narrow" w:hAnsi="Arial Narrow" w:cstheme="minorHAnsi"/>
          <w:lang w:val="mk-MK"/>
        </w:rPr>
        <w:t xml:space="preserve"> ќе спроведе </w:t>
      </w:r>
      <w:r w:rsidR="00B817E6" w:rsidRPr="00564AFA">
        <w:rPr>
          <w:rFonts w:ascii="Arial Narrow" w:hAnsi="Arial Narrow" w:cstheme="minorHAnsi"/>
          <w:lang w:val="mk-MK"/>
        </w:rPr>
        <w:t>виртуелна јавна расправа</w:t>
      </w:r>
      <w:r w:rsidR="00A7271C" w:rsidRPr="00564AFA">
        <w:rPr>
          <w:rFonts w:ascii="Arial Narrow" w:hAnsi="Arial Narrow" w:cstheme="minorHAnsi"/>
          <w:lang w:val="mk-MK"/>
        </w:rPr>
        <w:t xml:space="preserve"> со цел да ја информира јавноста за предложените активности на под-</w:t>
      </w:r>
      <w:r w:rsidR="00C1103E" w:rsidRPr="00C1103E">
        <w:t xml:space="preserve"> </w:t>
      </w:r>
      <w:r w:rsidR="00C1103E" w:rsidRPr="00C1103E">
        <w:rPr>
          <w:rFonts w:ascii="Arial Narrow" w:hAnsi="Arial Narrow" w:cstheme="minorHAnsi"/>
          <w:lang w:val="mk-MK"/>
        </w:rPr>
        <w:t>проектите</w:t>
      </w:r>
      <w:r w:rsidR="00A7271C" w:rsidRPr="00564AFA">
        <w:rPr>
          <w:rFonts w:ascii="Arial Narrow" w:hAnsi="Arial Narrow" w:cstheme="minorHAnsi"/>
          <w:lang w:val="mk-MK"/>
        </w:rPr>
        <w:t>, предвидените влијанија и начините на нивно ублажување</w:t>
      </w:r>
      <w:r w:rsidRPr="00564AFA">
        <w:rPr>
          <w:rFonts w:ascii="Arial Narrow" w:hAnsi="Arial Narrow" w:cstheme="minorHAnsi"/>
          <w:lang w:val="mk-MK"/>
        </w:rPr>
        <w:t>.</w:t>
      </w:r>
    </w:p>
    <w:p w14:paraId="485EDFC6" w14:textId="77777777" w:rsidR="00A7271C" w:rsidRPr="00564AFA" w:rsidRDefault="00A7271C" w:rsidP="00A7271C">
      <w:pPr>
        <w:ind w:firstLine="576"/>
        <w:rPr>
          <w:rFonts w:ascii="Arial Narrow" w:hAnsi="Arial Narrow" w:cstheme="minorHAnsi"/>
          <w:lang w:val="mk-MK"/>
        </w:rPr>
      </w:pPr>
      <w:r w:rsidRPr="00564AFA">
        <w:rPr>
          <w:rFonts w:ascii="Arial Narrow" w:hAnsi="Arial Narrow" w:cstheme="minorHAnsi"/>
          <w:lang w:val="mk-MK"/>
        </w:rPr>
        <w:t xml:space="preserve">Соопштението до јавноста ќе содржи краток опис за целта на </w:t>
      </w:r>
      <w:r w:rsidR="00C1103E" w:rsidRPr="00C1103E">
        <w:rPr>
          <w:rFonts w:ascii="Arial Narrow" w:hAnsi="Arial Narrow" w:cstheme="minorHAnsi"/>
          <w:lang w:val="mk-MK"/>
        </w:rPr>
        <w:t>проектите</w:t>
      </w:r>
      <w:r w:rsidRPr="00564AFA">
        <w:rPr>
          <w:rFonts w:ascii="Arial Narrow" w:hAnsi="Arial Narrow" w:cstheme="minorHAnsi"/>
          <w:lang w:val="mk-MK"/>
        </w:rPr>
        <w:t xml:space="preserve">, проектните активности и времетраењето на активностите, влијанијата врз животната средина и </w:t>
      </w:r>
      <w:r w:rsidR="00EB2AF3" w:rsidRPr="00564AFA">
        <w:rPr>
          <w:rFonts w:ascii="Arial Narrow" w:hAnsi="Arial Narrow" w:cstheme="minorHAnsi"/>
          <w:lang w:val="mk-MK"/>
        </w:rPr>
        <w:t>социјалните аспекти</w:t>
      </w:r>
      <w:r w:rsidRPr="00564AFA">
        <w:rPr>
          <w:rFonts w:ascii="Arial Narrow" w:hAnsi="Arial Narrow" w:cstheme="minorHAnsi"/>
          <w:lang w:val="mk-MK"/>
        </w:rPr>
        <w:t xml:space="preserve">, предложените мерки, достапноста на </w:t>
      </w:r>
      <w:r w:rsidR="008918F0" w:rsidRPr="00564AFA">
        <w:rPr>
          <w:rFonts w:ascii="Arial Narrow" w:hAnsi="Arial Narrow" w:cstheme="minorHAnsi"/>
          <w:lang w:val="mk-MK"/>
        </w:rPr>
        <w:t>ПУЖССА</w:t>
      </w:r>
      <w:r w:rsidRPr="00564AFA">
        <w:rPr>
          <w:rFonts w:ascii="Arial Narrow" w:hAnsi="Arial Narrow" w:cstheme="minorHAnsi"/>
          <w:lang w:val="mk-MK"/>
        </w:rPr>
        <w:t xml:space="preserve"> заедно со Образецот за доставување коментари на веб-страницата на МТВ и веб-страницата на општината, информативната табла во рамките на </w:t>
      </w:r>
      <w:r w:rsidR="00CE372F" w:rsidRPr="00564AFA">
        <w:rPr>
          <w:rFonts w:ascii="Arial Narrow" w:hAnsi="Arial Narrow" w:cstheme="minorHAnsi"/>
          <w:lang w:val="mk-MK"/>
        </w:rPr>
        <w:t>месната</w:t>
      </w:r>
      <w:r w:rsidRPr="00564AFA">
        <w:rPr>
          <w:rFonts w:ascii="Arial Narrow" w:hAnsi="Arial Narrow" w:cstheme="minorHAnsi"/>
          <w:lang w:val="mk-MK"/>
        </w:rPr>
        <w:t xml:space="preserve"> заедница. Соопштението ќе содржи и информации за можноста граѓаните да изнесат мислење / предлог / коментари за подготвениот </w:t>
      </w:r>
      <w:r w:rsidR="008918F0" w:rsidRPr="00564AFA">
        <w:rPr>
          <w:rFonts w:ascii="Arial Narrow" w:hAnsi="Arial Narrow" w:cstheme="minorHAnsi"/>
          <w:lang w:val="mk-MK"/>
        </w:rPr>
        <w:t>ПУЖССА</w:t>
      </w:r>
      <w:r w:rsidRPr="00564AFA">
        <w:rPr>
          <w:rFonts w:ascii="Arial Narrow" w:hAnsi="Arial Narrow" w:cstheme="minorHAnsi"/>
          <w:lang w:val="mk-MK"/>
        </w:rPr>
        <w:t xml:space="preserve"> со пополнување на Образецот за коментари и доставување до одговорното лице од МТВ г-ѓа Ирена Пауновиќ (е-пошта: </w:t>
      </w:r>
      <w:r w:rsidR="006D64B3">
        <w:fldChar w:fldCharType="begin"/>
      </w:r>
      <w:r w:rsidR="006D64B3">
        <w:instrText xml:space="preserve"> HYPERLINK "mailto:irena.paunovikj.piu@mtc.gov.mk" </w:instrText>
      </w:r>
      <w:r w:rsidR="006D64B3">
        <w:fldChar w:fldCharType="separate"/>
      </w:r>
      <w:r w:rsidR="00171E0A" w:rsidRPr="00564AFA">
        <w:rPr>
          <w:rStyle w:val="Hyperlink"/>
          <w:rFonts w:ascii="Arial Narrow" w:hAnsi="Arial Narrow" w:cstheme="minorHAnsi"/>
          <w:lang w:val="mk-MK"/>
        </w:rPr>
        <w:t>irena.paunovikj.piu@mtc.gov.mk</w:t>
      </w:r>
      <w:r w:rsidR="006D64B3">
        <w:rPr>
          <w:rStyle w:val="Hyperlink"/>
          <w:rFonts w:ascii="Arial Narrow" w:hAnsi="Arial Narrow" w:cstheme="minorHAnsi"/>
          <w:lang w:val="mk-MK"/>
        </w:rPr>
        <w:fldChar w:fldCharType="end"/>
      </w:r>
      <w:r w:rsidR="00171E0A" w:rsidRPr="00564AFA">
        <w:rPr>
          <w:rFonts w:ascii="Arial Narrow" w:hAnsi="Arial Narrow" w:cstheme="minorHAnsi"/>
          <w:lang w:val="mk-MK"/>
        </w:rPr>
        <w:t>)</w:t>
      </w:r>
      <w:r w:rsidRPr="00564AFA">
        <w:rPr>
          <w:rFonts w:ascii="Arial Narrow" w:hAnsi="Arial Narrow" w:cstheme="minorHAnsi"/>
          <w:lang w:val="mk-MK"/>
        </w:rPr>
        <w:t xml:space="preserve">. Образецот за поднесување коментари може да се пополни анонимно или со свое име и презиме, додека пак коментарот или предлогот треба да биде целосно опишан за да се земе предвид во финалната верзија на </w:t>
      </w:r>
      <w:r w:rsidR="008918F0" w:rsidRPr="00564AFA">
        <w:rPr>
          <w:rFonts w:ascii="Arial Narrow" w:hAnsi="Arial Narrow" w:cstheme="minorHAnsi"/>
          <w:lang w:val="mk-MK"/>
        </w:rPr>
        <w:t>ПУЖССА</w:t>
      </w:r>
      <w:r w:rsidRPr="00564AFA">
        <w:rPr>
          <w:rFonts w:ascii="Arial Narrow" w:hAnsi="Arial Narrow" w:cstheme="minorHAnsi"/>
          <w:lang w:val="mk-MK"/>
        </w:rPr>
        <w:t>. Во  соопштението ќе бидат објавени и информации за датумот и времето на спроведување на јавната расправа преку видео со јавноста како и за начинот на кој заинтересираните страни можат да учествуваат на истата.</w:t>
      </w:r>
    </w:p>
    <w:p w14:paraId="7ABB9C8C" w14:textId="77777777" w:rsidR="00A7271C" w:rsidRPr="00564AFA" w:rsidRDefault="00A7271C" w:rsidP="00A7271C">
      <w:pPr>
        <w:ind w:firstLine="576"/>
        <w:rPr>
          <w:rFonts w:ascii="Arial Narrow" w:hAnsi="Arial Narrow" w:cstheme="minorHAnsi"/>
          <w:lang w:val="mk-MK"/>
        </w:rPr>
      </w:pPr>
      <w:r w:rsidRPr="00564AFA">
        <w:rPr>
          <w:rFonts w:ascii="Arial Narrow" w:hAnsi="Arial Narrow" w:cstheme="minorHAnsi"/>
          <w:lang w:val="mk-MK"/>
        </w:rPr>
        <w:t xml:space="preserve">Јавното соопштение ќе биде објавено на локално радио или ТВ станица како и на информативната табла во рамките на </w:t>
      </w:r>
      <w:r w:rsidR="00CE372F" w:rsidRPr="00564AFA">
        <w:rPr>
          <w:rFonts w:ascii="Arial Narrow" w:hAnsi="Arial Narrow" w:cstheme="minorHAnsi"/>
          <w:lang w:val="mk-MK"/>
        </w:rPr>
        <w:t>месната</w:t>
      </w:r>
      <w:r w:rsidRPr="00564AFA">
        <w:rPr>
          <w:rFonts w:ascii="Arial Narrow" w:hAnsi="Arial Narrow" w:cstheme="minorHAnsi"/>
          <w:lang w:val="mk-MK"/>
        </w:rPr>
        <w:t xml:space="preserve"> заедница.</w:t>
      </w:r>
    </w:p>
    <w:p w14:paraId="0A719D1A" w14:textId="77777777" w:rsidR="00A7271C" w:rsidRPr="00564AFA" w:rsidRDefault="00A7271C" w:rsidP="00A7271C">
      <w:pPr>
        <w:pStyle w:val="Heading2"/>
        <w:numPr>
          <w:ilvl w:val="0"/>
          <w:numId w:val="0"/>
        </w:numPr>
        <w:ind w:left="576"/>
        <w:rPr>
          <w:rFonts w:ascii="Arial Narrow" w:hAnsi="Arial Narrow"/>
          <w:sz w:val="22"/>
          <w:szCs w:val="22"/>
          <w:lang w:val="mk-MK"/>
        </w:rPr>
      </w:pPr>
      <w:bookmarkStart w:id="66" w:name="_Toc39693618"/>
      <w:bookmarkStart w:id="67" w:name="_Toc63071766"/>
      <w:r w:rsidRPr="00564AFA">
        <w:rPr>
          <w:rFonts w:ascii="Arial Narrow" w:hAnsi="Arial Narrow" w:cstheme="minorHAnsi"/>
          <w:lang w:val="mk-MK"/>
        </w:rPr>
        <w:t>Јавн</w:t>
      </w:r>
      <w:bookmarkEnd w:id="66"/>
      <w:r w:rsidR="00B817E6" w:rsidRPr="00564AFA">
        <w:rPr>
          <w:rFonts w:ascii="Arial Narrow" w:hAnsi="Arial Narrow" w:cstheme="minorHAnsi"/>
          <w:lang w:val="mk-MK"/>
        </w:rPr>
        <w:t>а</w:t>
      </w:r>
      <w:r w:rsidR="00B817E6" w:rsidRPr="00564AFA">
        <w:rPr>
          <w:rFonts w:ascii="Arial Narrow" w:hAnsi="Arial Narrow"/>
          <w:sz w:val="22"/>
          <w:szCs w:val="22"/>
          <w:lang w:val="mk-MK"/>
        </w:rPr>
        <w:t xml:space="preserve"> </w:t>
      </w:r>
      <w:r w:rsidR="00B817E6" w:rsidRPr="00564AFA">
        <w:rPr>
          <w:rFonts w:ascii="Arial Narrow" w:hAnsi="Arial Narrow" w:cstheme="minorHAnsi"/>
          <w:lang w:val="mk-MK"/>
        </w:rPr>
        <w:t>расправа</w:t>
      </w:r>
      <w:bookmarkEnd w:id="67"/>
    </w:p>
    <w:p w14:paraId="43A493D6" w14:textId="77777777" w:rsidR="00A7271C" w:rsidRPr="00564AFA" w:rsidRDefault="00A7271C" w:rsidP="00A7271C">
      <w:pPr>
        <w:ind w:firstLine="576"/>
        <w:rPr>
          <w:rFonts w:ascii="Arial Narrow" w:hAnsi="Arial Narrow" w:cstheme="minorHAnsi"/>
          <w:lang w:val="mk-MK"/>
        </w:rPr>
      </w:pPr>
      <w:r w:rsidRPr="00564AFA">
        <w:rPr>
          <w:rFonts w:ascii="Arial Narrow" w:hAnsi="Arial Narrow" w:cstheme="minorHAnsi"/>
          <w:lang w:val="mk-MK"/>
        </w:rPr>
        <w:t>Со оглед на моменталната состојба со КОВИД 19 и неможноста за организирање на вообичаен настан за јавна расправа во просториите на Општината каде што ќе се реализира</w:t>
      </w:r>
      <w:r w:rsidR="00C1103E">
        <w:rPr>
          <w:rFonts w:ascii="Arial Narrow" w:hAnsi="Arial Narrow" w:cstheme="minorHAnsi"/>
          <w:lang w:val="mk-MK"/>
        </w:rPr>
        <w:t>ат</w:t>
      </w:r>
      <w:r w:rsidRPr="00564AFA">
        <w:rPr>
          <w:rFonts w:ascii="Arial Narrow" w:hAnsi="Arial Narrow" w:cstheme="minorHAnsi"/>
          <w:lang w:val="mk-MK"/>
        </w:rPr>
        <w:t xml:space="preserve"> </w:t>
      </w:r>
      <w:r w:rsidR="00C1103E" w:rsidRPr="00C1103E">
        <w:rPr>
          <w:rFonts w:ascii="Arial Narrow" w:hAnsi="Arial Narrow" w:cstheme="minorHAnsi"/>
          <w:lang w:val="mk-MK"/>
        </w:rPr>
        <w:t>проектите</w:t>
      </w:r>
      <w:r w:rsidRPr="00564AFA">
        <w:rPr>
          <w:rFonts w:ascii="Arial Narrow" w:hAnsi="Arial Narrow" w:cstheme="minorHAnsi"/>
          <w:lang w:val="mk-MK"/>
        </w:rPr>
        <w:t xml:space="preserve">, ќе се организираат </w:t>
      </w:r>
      <w:r w:rsidR="00B817E6" w:rsidRPr="00564AFA">
        <w:rPr>
          <w:rFonts w:ascii="Arial Narrow" w:hAnsi="Arial Narrow" w:cstheme="minorHAnsi"/>
          <w:lang w:val="mk-MK"/>
        </w:rPr>
        <w:t>виртуелни јавни расправи</w:t>
      </w:r>
      <w:r w:rsidRPr="00564AFA">
        <w:rPr>
          <w:rFonts w:ascii="Arial Narrow" w:hAnsi="Arial Narrow" w:cstheme="minorHAnsi"/>
          <w:lang w:val="mk-MK"/>
        </w:rPr>
        <w:t xml:space="preserve">, </w:t>
      </w:r>
      <w:r w:rsidR="00CE372F" w:rsidRPr="00564AFA">
        <w:rPr>
          <w:rFonts w:ascii="Arial Narrow" w:hAnsi="Arial Narrow" w:cstheme="minorHAnsi"/>
          <w:lang w:val="mk-MK"/>
        </w:rPr>
        <w:t>ЕУП</w:t>
      </w:r>
      <w:r w:rsidRPr="00564AFA">
        <w:rPr>
          <w:rFonts w:ascii="Arial Narrow" w:hAnsi="Arial Narrow" w:cstheme="minorHAnsi"/>
          <w:lang w:val="mk-MK"/>
        </w:rPr>
        <w:t xml:space="preserve"> од МТВ во соработка со општината ќе го дефинира датумот за јавната видео консултација ( преку користење на оперативната алатка Vebex).</w:t>
      </w:r>
    </w:p>
    <w:p w14:paraId="1BC844B9" w14:textId="77777777" w:rsidR="00A7271C" w:rsidRPr="00564AFA" w:rsidRDefault="00A7271C" w:rsidP="00A7271C">
      <w:pPr>
        <w:ind w:firstLine="576"/>
        <w:rPr>
          <w:rFonts w:ascii="Arial Narrow" w:hAnsi="Arial Narrow" w:cstheme="minorHAnsi"/>
          <w:lang w:val="mk-MK"/>
        </w:rPr>
      </w:pPr>
      <w:r w:rsidRPr="00564AFA">
        <w:rPr>
          <w:rFonts w:ascii="Arial Narrow" w:hAnsi="Arial Narrow" w:cstheme="minorHAnsi"/>
          <w:lang w:val="mk-MK"/>
        </w:rPr>
        <w:t xml:space="preserve">Општините ќе треба да ги известат сите релевантни засегнати страни на нејзината територија за времето на </w:t>
      </w:r>
      <w:r w:rsidR="00B817E6" w:rsidRPr="00564AFA">
        <w:rPr>
          <w:rFonts w:ascii="Arial Narrow" w:hAnsi="Arial Narrow" w:cstheme="minorHAnsi"/>
          <w:lang w:val="mk-MK"/>
        </w:rPr>
        <w:t xml:space="preserve">виртуелната јавна расправа </w:t>
      </w:r>
      <w:r w:rsidRPr="00564AFA">
        <w:rPr>
          <w:rFonts w:ascii="Arial Narrow" w:hAnsi="Arial Narrow" w:cstheme="minorHAnsi"/>
          <w:lang w:val="mk-MK"/>
        </w:rPr>
        <w:t>(и да ги прашаат за нивната е-пошта доколку сакаат да се приклучат на настанот), така што сите од нивните домови / канцеларии можат да го следат настан и бидат активни учесници. Доколку засегнатите страни ги немаат техничките можности, општината ќе обезбеди соодветно решение за да може да го следат настанот. Списокот за испраќање на учесници ќе биде подготвен земајќи ги предвид сите релевантни заинтересирани страни и поканата ќе биде испратена до истите со кратко објаснување за:</w:t>
      </w:r>
    </w:p>
    <w:p w14:paraId="6D0127B9" w14:textId="77777777" w:rsidR="00A7271C" w:rsidRPr="00564AFA" w:rsidRDefault="00A7271C" w:rsidP="00A7271C">
      <w:pPr>
        <w:pStyle w:val="ListParagraph"/>
        <w:numPr>
          <w:ilvl w:val="0"/>
          <w:numId w:val="14"/>
        </w:numPr>
        <w:ind w:left="709"/>
        <w:rPr>
          <w:rFonts w:ascii="Arial Narrow" w:hAnsi="Arial Narrow" w:cstheme="minorHAnsi"/>
          <w:lang w:val="mk-MK"/>
        </w:rPr>
      </w:pPr>
      <w:r w:rsidRPr="00564AFA">
        <w:rPr>
          <w:rFonts w:ascii="Arial Narrow" w:hAnsi="Arial Narrow" w:cstheme="minorHAnsi"/>
          <w:lang w:val="mk-MK"/>
        </w:rPr>
        <w:t xml:space="preserve">Цел на </w:t>
      </w:r>
      <w:r w:rsidR="00B817E6" w:rsidRPr="00564AFA">
        <w:rPr>
          <w:rFonts w:ascii="Arial Narrow" w:hAnsi="Arial Narrow" w:cstheme="minorHAnsi"/>
          <w:lang w:val="mk-MK"/>
        </w:rPr>
        <w:t>виртуелната јавна расправа</w:t>
      </w:r>
      <w:r w:rsidRPr="00564AFA">
        <w:rPr>
          <w:rFonts w:ascii="Arial Narrow" w:hAnsi="Arial Narrow" w:cstheme="minorHAnsi"/>
          <w:lang w:val="mk-MK"/>
        </w:rPr>
        <w:t>;</w:t>
      </w:r>
    </w:p>
    <w:p w14:paraId="605DDF16" w14:textId="77777777" w:rsidR="00A7271C" w:rsidRPr="00564AFA" w:rsidRDefault="00A7271C" w:rsidP="00A7271C">
      <w:pPr>
        <w:pStyle w:val="ListParagraph"/>
        <w:numPr>
          <w:ilvl w:val="0"/>
          <w:numId w:val="14"/>
        </w:numPr>
        <w:ind w:left="709"/>
        <w:rPr>
          <w:rFonts w:ascii="Arial Narrow" w:hAnsi="Arial Narrow" w:cstheme="minorHAnsi"/>
          <w:lang w:val="mk-MK"/>
        </w:rPr>
      </w:pPr>
      <w:r w:rsidRPr="00564AFA">
        <w:rPr>
          <w:rFonts w:ascii="Arial Narrow" w:hAnsi="Arial Narrow" w:cstheme="minorHAnsi"/>
          <w:lang w:val="mk-MK"/>
        </w:rPr>
        <w:t>Линк за регистрација и упатства за поврзување;</w:t>
      </w:r>
    </w:p>
    <w:p w14:paraId="0C444B01" w14:textId="77777777" w:rsidR="00A7271C" w:rsidRPr="00564AFA" w:rsidRDefault="00A7271C" w:rsidP="00A7271C">
      <w:pPr>
        <w:pStyle w:val="ListParagraph"/>
        <w:numPr>
          <w:ilvl w:val="0"/>
          <w:numId w:val="14"/>
        </w:numPr>
        <w:ind w:left="709"/>
        <w:rPr>
          <w:rFonts w:ascii="Arial Narrow" w:hAnsi="Arial Narrow" w:cstheme="minorHAnsi"/>
          <w:lang w:val="mk-MK"/>
        </w:rPr>
      </w:pPr>
      <w:r w:rsidRPr="00564AFA">
        <w:rPr>
          <w:rFonts w:ascii="Arial Narrow" w:hAnsi="Arial Narrow" w:cstheme="minorHAnsi"/>
          <w:lang w:val="mk-MK"/>
        </w:rPr>
        <w:t>Точно време и датум на настанот;</w:t>
      </w:r>
    </w:p>
    <w:p w14:paraId="32FE0A14" w14:textId="77777777" w:rsidR="00A7271C" w:rsidRPr="00564AFA" w:rsidRDefault="00A7271C" w:rsidP="00A7271C">
      <w:pPr>
        <w:pStyle w:val="ListParagraph"/>
        <w:numPr>
          <w:ilvl w:val="0"/>
          <w:numId w:val="14"/>
        </w:numPr>
        <w:ind w:left="709"/>
        <w:rPr>
          <w:rFonts w:ascii="Arial Narrow" w:hAnsi="Arial Narrow" w:cstheme="minorHAnsi"/>
          <w:lang w:val="mk-MK"/>
        </w:rPr>
      </w:pPr>
      <w:r w:rsidRPr="00564AFA">
        <w:rPr>
          <w:rFonts w:ascii="Arial Narrow" w:hAnsi="Arial Narrow" w:cstheme="minorHAnsi"/>
          <w:lang w:val="mk-MK"/>
        </w:rPr>
        <w:t xml:space="preserve">Достапност на подготвениот нацрт </w:t>
      </w:r>
      <w:r w:rsidR="008918F0" w:rsidRPr="00564AFA">
        <w:rPr>
          <w:rFonts w:ascii="Arial Narrow" w:hAnsi="Arial Narrow" w:cstheme="minorHAnsi"/>
          <w:lang w:val="mk-MK"/>
        </w:rPr>
        <w:t>ПУЖССА</w:t>
      </w:r>
      <w:r w:rsidRPr="00564AFA">
        <w:rPr>
          <w:rFonts w:ascii="Arial Narrow" w:hAnsi="Arial Narrow" w:cstheme="minorHAnsi"/>
          <w:lang w:val="mk-MK"/>
        </w:rPr>
        <w:t xml:space="preserve"> за коментари и</w:t>
      </w:r>
    </w:p>
    <w:p w14:paraId="56D57B41" w14:textId="77777777" w:rsidR="00A7271C" w:rsidRPr="00564AFA" w:rsidRDefault="00A7271C" w:rsidP="00A7271C">
      <w:pPr>
        <w:pStyle w:val="ListParagraph"/>
        <w:numPr>
          <w:ilvl w:val="0"/>
          <w:numId w:val="14"/>
        </w:numPr>
        <w:ind w:left="709"/>
        <w:rPr>
          <w:rFonts w:ascii="Arial Narrow" w:hAnsi="Arial Narrow" w:cstheme="minorHAnsi"/>
          <w:lang w:val="mk-MK"/>
        </w:rPr>
      </w:pPr>
      <w:r w:rsidRPr="00564AFA">
        <w:rPr>
          <w:rFonts w:ascii="Arial Narrow" w:hAnsi="Arial Narrow" w:cstheme="minorHAnsi"/>
          <w:lang w:val="mk-MK"/>
        </w:rPr>
        <w:t xml:space="preserve">Можноста за доставување коментари за подготвениот </w:t>
      </w:r>
      <w:r w:rsidR="008918F0" w:rsidRPr="00564AFA">
        <w:rPr>
          <w:rFonts w:ascii="Arial Narrow" w:hAnsi="Arial Narrow" w:cstheme="minorHAnsi"/>
          <w:lang w:val="mk-MK"/>
        </w:rPr>
        <w:t>ПУЖССА</w:t>
      </w:r>
      <w:r w:rsidRPr="00564AFA">
        <w:rPr>
          <w:rFonts w:ascii="Arial Narrow" w:hAnsi="Arial Narrow" w:cstheme="minorHAnsi"/>
          <w:lang w:val="mk-MK"/>
        </w:rPr>
        <w:t xml:space="preserve"> преку пополнување на Образецот за доставување коментари и предлози за </w:t>
      </w:r>
      <w:r w:rsidR="008918F0" w:rsidRPr="00564AFA">
        <w:rPr>
          <w:rFonts w:ascii="Arial Narrow" w:hAnsi="Arial Narrow" w:cstheme="minorHAnsi"/>
          <w:lang w:val="mk-MK"/>
        </w:rPr>
        <w:t>ПУЖССА</w:t>
      </w:r>
      <w:r w:rsidRPr="00564AFA">
        <w:rPr>
          <w:rFonts w:ascii="Arial Narrow" w:hAnsi="Arial Narrow" w:cstheme="minorHAnsi"/>
          <w:lang w:val="mk-MK"/>
        </w:rPr>
        <w:t xml:space="preserve"> до одговорното лице од </w:t>
      </w:r>
      <w:r w:rsidR="00CE372F" w:rsidRPr="00564AFA">
        <w:rPr>
          <w:rFonts w:ascii="Arial Narrow" w:hAnsi="Arial Narrow" w:cstheme="minorHAnsi"/>
          <w:lang w:val="mk-MK"/>
        </w:rPr>
        <w:t>ЕУП</w:t>
      </w:r>
      <w:r w:rsidRPr="00564AFA">
        <w:rPr>
          <w:rFonts w:ascii="Arial Narrow" w:hAnsi="Arial Narrow" w:cstheme="minorHAnsi"/>
          <w:lang w:val="mk-MK"/>
        </w:rPr>
        <w:t>.</w:t>
      </w:r>
    </w:p>
    <w:p w14:paraId="56E64C39" w14:textId="77777777" w:rsidR="00A7271C" w:rsidRPr="00564AFA" w:rsidRDefault="00A7271C" w:rsidP="00A7271C">
      <w:pPr>
        <w:ind w:firstLine="576"/>
        <w:rPr>
          <w:rFonts w:ascii="Arial Narrow" w:hAnsi="Arial Narrow" w:cstheme="minorHAnsi"/>
          <w:lang w:val="mk-MK"/>
        </w:rPr>
      </w:pPr>
      <w:r w:rsidRPr="00564AFA">
        <w:rPr>
          <w:rFonts w:ascii="Arial Narrow" w:hAnsi="Arial Narrow" w:cstheme="minorHAnsi"/>
          <w:lang w:val="mk-MK"/>
        </w:rPr>
        <w:lastRenderedPageBreak/>
        <w:t xml:space="preserve">За време </w:t>
      </w:r>
      <w:r w:rsidR="00B817E6" w:rsidRPr="00564AFA">
        <w:rPr>
          <w:rFonts w:ascii="Arial Narrow" w:hAnsi="Arial Narrow" w:cstheme="minorHAnsi"/>
          <w:lang w:val="mk-MK"/>
        </w:rPr>
        <w:t>на виртуелната јавна расправа</w:t>
      </w:r>
      <w:r w:rsidRPr="00564AFA">
        <w:rPr>
          <w:rFonts w:ascii="Arial Narrow" w:hAnsi="Arial Narrow" w:cstheme="minorHAnsi"/>
          <w:lang w:val="mk-MK"/>
        </w:rPr>
        <w:t xml:space="preserve">, по презентацијата на главните проектни активности и главните наоди од </w:t>
      </w:r>
      <w:r w:rsidR="008918F0" w:rsidRPr="00564AFA">
        <w:rPr>
          <w:rFonts w:ascii="Arial Narrow" w:hAnsi="Arial Narrow" w:cstheme="minorHAnsi"/>
          <w:lang w:val="mk-MK"/>
        </w:rPr>
        <w:t>ПУЖССА</w:t>
      </w:r>
      <w:r w:rsidRPr="00564AFA">
        <w:rPr>
          <w:rFonts w:ascii="Arial Narrow" w:hAnsi="Arial Narrow" w:cstheme="minorHAnsi"/>
          <w:lang w:val="mk-MK"/>
        </w:rPr>
        <w:t xml:space="preserve">, присутните засегнати страни можат да ги кажат своите коментари / прашања / предлози и загриженост во врска со </w:t>
      </w:r>
      <w:r w:rsidR="00C1103E" w:rsidRPr="00C1103E">
        <w:rPr>
          <w:rFonts w:ascii="Arial Narrow" w:hAnsi="Arial Narrow" w:cstheme="minorHAnsi"/>
          <w:lang w:val="mk-MK"/>
        </w:rPr>
        <w:t>проектите</w:t>
      </w:r>
      <w:r w:rsidRPr="00564AFA">
        <w:rPr>
          <w:rFonts w:ascii="Arial Narrow" w:hAnsi="Arial Narrow" w:cstheme="minorHAnsi"/>
          <w:lang w:val="mk-MK"/>
        </w:rPr>
        <w:t>.</w:t>
      </w:r>
    </w:p>
    <w:p w14:paraId="5C06F7DA" w14:textId="77777777" w:rsidR="00C86525" w:rsidRPr="00564AFA" w:rsidRDefault="00C86525" w:rsidP="00A7271C">
      <w:pPr>
        <w:ind w:firstLine="576"/>
        <w:rPr>
          <w:rFonts w:ascii="Arial Narrow" w:hAnsi="Arial Narrow" w:cstheme="minorHAnsi"/>
          <w:lang w:val="mk-MK"/>
        </w:rPr>
      </w:pPr>
      <w:r w:rsidRPr="00564AFA">
        <w:rPr>
          <w:rFonts w:ascii="Arial Narrow" w:hAnsi="Arial Narrow" w:cstheme="minorHAnsi"/>
          <w:lang w:val="mk-MK"/>
        </w:rPr>
        <w:t xml:space="preserve">По одржувањето на виртуелната јавна расправа и 14-дневниот период за поднесување коментари, ќе се подготви финалната верзија на </w:t>
      </w:r>
      <w:r w:rsidR="008918F0" w:rsidRPr="00564AFA">
        <w:rPr>
          <w:rFonts w:ascii="Arial Narrow" w:hAnsi="Arial Narrow" w:cstheme="minorHAnsi"/>
          <w:lang w:val="mk-MK"/>
        </w:rPr>
        <w:t>ПУЖССА</w:t>
      </w:r>
      <w:r w:rsidRPr="00564AFA">
        <w:rPr>
          <w:rFonts w:ascii="Arial Narrow" w:hAnsi="Arial Narrow" w:cstheme="minorHAnsi"/>
          <w:lang w:val="mk-MK"/>
        </w:rPr>
        <w:t xml:space="preserve"> која ќе го содржи извештајот од јавната расправа (кој ја вклучува и објавата за настанот (преку медиуми) детален опис на настанот, список на учесници, записник за состанок и коментарите од истиот) и соодветните корекции во документот според примените коментари и забелешки.</w:t>
      </w:r>
    </w:p>
    <w:p w14:paraId="125F5B89" w14:textId="77777777" w:rsidR="00A7271C" w:rsidRPr="00564AFA" w:rsidRDefault="00A7271C" w:rsidP="00A7271C">
      <w:pPr>
        <w:ind w:firstLine="576"/>
        <w:rPr>
          <w:rFonts w:ascii="Arial Narrow" w:hAnsi="Arial Narrow" w:cstheme="minorHAnsi"/>
          <w:lang w:val="mk-MK"/>
        </w:rPr>
      </w:pPr>
      <w:r w:rsidRPr="00564AFA">
        <w:rPr>
          <w:rFonts w:ascii="Arial Narrow" w:hAnsi="Arial Narrow" w:cstheme="minorHAnsi"/>
          <w:lang w:val="mk-MK"/>
        </w:rPr>
        <w:t xml:space="preserve">Одобрената финална верзија на </w:t>
      </w:r>
      <w:r w:rsidR="008918F0" w:rsidRPr="00564AFA">
        <w:rPr>
          <w:rFonts w:ascii="Arial Narrow" w:hAnsi="Arial Narrow" w:cstheme="minorHAnsi"/>
          <w:lang w:val="mk-MK"/>
        </w:rPr>
        <w:t>ПУЖССА</w:t>
      </w:r>
      <w:r w:rsidRPr="00564AFA">
        <w:rPr>
          <w:rFonts w:ascii="Arial Narrow" w:hAnsi="Arial Narrow" w:cstheme="minorHAnsi"/>
          <w:lang w:val="mk-MK"/>
        </w:rPr>
        <w:t xml:space="preserve"> треба да биде вклучена во Договорот за грант со апликантот за под-проект, а потоа во соодветните тендерски документи и договори за градежништво.</w:t>
      </w:r>
    </w:p>
    <w:p w14:paraId="6F475B7A" w14:textId="77777777" w:rsidR="00A7271C" w:rsidRPr="00564AFA" w:rsidRDefault="00A7271C" w:rsidP="00A7271C">
      <w:pPr>
        <w:ind w:firstLine="576"/>
        <w:rPr>
          <w:rFonts w:ascii="Arial Narrow" w:hAnsi="Arial Narrow" w:cstheme="minorHAnsi"/>
          <w:lang w:val="mk-MK"/>
        </w:rPr>
      </w:pPr>
      <w:r w:rsidRPr="00564AFA">
        <w:rPr>
          <w:rFonts w:ascii="Arial Narrow" w:hAnsi="Arial Narrow" w:cstheme="minorHAnsi"/>
          <w:lang w:val="mk-MK"/>
        </w:rPr>
        <w:t xml:space="preserve">Конечната верзија на </w:t>
      </w:r>
      <w:r w:rsidR="008918F0" w:rsidRPr="00564AFA">
        <w:rPr>
          <w:rFonts w:ascii="Arial Narrow" w:hAnsi="Arial Narrow" w:cstheme="minorHAnsi"/>
          <w:lang w:val="mk-MK"/>
        </w:rPr>
        <w:t>ПУЖССА</w:t>
      </w:r>
      <w:r w:rsidRPr="00564AFA">
        <w:rPr>
          <w:rFonts w:ascii="Arial Narrow" w:hAnsi="Arial Narrow" w:cstheme="minorHAnsi"/>
          <w:lang w:val="mk-MK"/>
        </w:rPr>
        <w:t xml:space="preserve"> ќе биде достапна на веб-страната на МТВ и на веб-страната на Општината за целиот период на спроведување на под-</w:t>
      </w:r>
      <w:r w:rsidR="00C1103E" w:rsidRPr="00C1103E">
        <w:t xml:space="preserve"> </w:t>
      </w:r>
      <w:r w:rsidR="00C1103E" w:rsidRPr="00C1103E">
        <w:rPr>
          <w:rFonts w:ascii="Arial Narrow" w:hAnsi="Arial Narrow" w:cstheme="minorHAnsi"/>
          <w:lang w:val="mk-MK"/>
        </w:rPr>
        <w:t>проектите</w:t>
      </w:r>
      <w:r w:rsidRPr="00564AFA">
        <w:rPr>
          <w:rFonts w:ascii="Arial Narrow" w:hAnsi="Arial Narrow" w:cstheme="minorHAnsi"/>
          <w:lang w:val="mk-MK"/>
        </w:rPr>
        <w:t>.</w:t>
      </w:r>
    </w:p>
    <w:p w14:paraId="1F8D46D1" w14:textId="77777777" w:rsidR="00E40E5E" w:rsidRPr="00564AFA" w:rsidRDefault="00E40E5E" w:rsidP="00A7271C">
      <w:pPr>
        <w:ind w:firstLine="576"/>
        <w:rPr>
          <w:rFonts w:ascii="Arial Narrow" w:hAnsi="Arial Narrow" w:cstheme="minorHAnsi"/>
          <w:lang w:val="mk-MK"/>
        </w:rPr>
      </w:pPr>
    </w:p>
    <w:p w14:paraId="09E27E32" w14:textId="77777777" w:rsidR="00A7271C" w:rsidRPr="00564AFA" w:rsidRDefault="00A7271C" w:rsidP="000E4D97">
      <w:pPr>
        <w:ind w:firstLine="720"/>
        <w:rPr>
          <w:rFonts w:ascii="Arial Narrow" w:hAnsi="Arial Narrow" w:cstheme="minorHAnsi"/>
          <w:lang w:val="mk-MK"/>
        </w:rPr>
      </w:pPr>
    </w:p>
    <w:p w14:paraId="510FF577" w14:textId="77777777" w:rsidR="000E4D97" w:rsidRPr="00564AFA" w:rsidRDefault="00E40E5E" w:rsidP="000E4D97">
      <w:pPr>
        <w:ind w:firstLine="720"/>
        <w:rPr>
          <w:rFonts w:ascii="Arial Narrow" w:hAnsi="Arial Narrow"/>
          <w:bCs/>
          <w:lang w:val="mk-MK"/>
        </w:rPr>
        <w:sectPr w:rsidR="000E4D97" w:rsidRPr="00564AFA" w:rsidSect="002612AE">
          <w:footerReference w:type="default" r:id="rId28"/>
          <w:pgSz w:w="11906" w:h="16838" w:code="9"/>
          <w:pgMar w:top="1440" w:right="1440" w:bottom="1135" w:left="1440" w:header="709" w:footer="709" w:gutter="0"/>
          <w:cols w:space="708"/>
          <w:docGrid w:linePitch="360"/>
        </w:sectPr>
      </w:pPr>
      <w:r w:rsidRPr="00564AFA">
        <w:rPr>
          <w:rFonts w:ascii="Arial Narrow" w:hAnsi="Arial Narrow" w:cstheme="minorHAnsi"/>
          <w:noProof/>
          <w:lang w:val="mk-MK" w:eastAsia="mk-MK"/>
        </w:rPr>
        <mc:AlternateContent>
          <mc:Choice Requires="wps">
            <w:drawing>
              <wp:anchor distT="45720" distB="45720" distL="114300" distR="114300" simplePos="0" relativeHeight="251689984" behindDoc="0" locked="0" layoutInCell="1" allowOverlap="1" wp14:anchorId="0D1E2CED" wp14:editId="59AE3958">
                <wp:simplePos x="0" y="0"/>
                <wp:positionH relativeFrom="margin">
                  <wp:posOffset>1007863</wp:posOffset>
                </wp:positionH>
                <wp:positionV relativeFrom="paragraph">
                  <wp:posOffset>185081</wp:posOffset>
                </wp:positionV>
                <wp:extent cx="3950335" cy="1404620"/>
                <wp:effectExtent l="0" t="0" r="0" b="571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335" cy="1404620"/>
                        </a:xfrm>
                        <a:prstGeom prst="rect">
                          <a:avLst/>
                        </a:prstGeom>
                        <a:noFill/>
                        <a:ln w="9525">
                          <a:noFill/>
                          <a:miter lim="800000"/>
                          <a:headEnd/>
                          <a:tailEnd/>
                        </a:ln>
                      </wps:spPr>
                      <wps:txbx>
                        <w:txbxContent>
                          <w:p w14:paraId="517C1CEE" w14:textId="77777777" w:rsidR="00897AF3" w:rsidRPr="00415030" w:rsidRDefault="00897AF3" w:rsidP="00C86525">
                            <w:pPr>
                              <w:suppressAutoHyphens/>
                              <w:ind w:right="-26"/>
                              <w:jc w:val="center"/>
                              <w:rPr>
                                <w:rFonts w:ascii="Arial Narrow" w:hAnsi="Arial Narrow" w:cstheme="minorHAnsi"/>
                                <w:b/>
                              </w:rPr>
                            </w:pPr>
                            <w:proofErr w:type="spellStart"/>
                            <w:r w:rsidRPr="00415030">
                              <w:rPr>
                                <w:rFonts w:ascii="Arial Narrow" w:hAnsi="Arial Narrow" w:cstheme="minorHAnsi"/>
                                <w:b/>
                              </w:rPr>
                              <w:t>Лице</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за</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контакт</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за</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информирање</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за</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проектот</w:t>
                            </w:r>
                            <w:proofErr w:type="spellEnd"/>
                            <w:r w:rsidRPr="00415030">
                              <w:rPr>
                                <w:rFonts w:ascii="Arial Narrow" w:hAnsi="Arial Narrow" w:cstheme="minorHAnsi"/>
                                <w:b/>
                              </w:rPr>
                              <w:t xml:space="preserve"> и </w:t>
                            </w:r>
                            <w:proofErr w:type="spellStart"/>
                            <w:r w:rsidRPr="00415030">
                              <w:rPr>
                                <w:rFonts w:ascii="Arial Narrow" w:hAnsi="Arial Narrow" w:cstheme="minorHAnsi"/>
                                <w:b/>
                              </w:rPr>
                              <w:t>јавни</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консултации</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од</w:t>
                            </w:r>
                            <w:proofErr w:type="spellEnd"/>
                            <w:r w:rsidRPr="00415030">
                              <w:rPr>
                                <w:rFonts w:ascii="Arial Narrow" w:hAnsi="Arial Narrow" w:cstheme="minorHAnsi"/>
                                <w:b/>
                              </w:rPr>
                              <w:t xml:space="preserve"> МТВ:</w:t>
                            </w:r>
                          </w:p>
                          <w:p w14:paraId="1A485879" w14:textId="77777777" w:rsidR="006D64B3" w:rsidRDefault="00897AF3" w:rsidP="00C86525">
                            <w:pPr>
                              <w:suppressAutoHyphens/>
                              <w:ind w:right="-26"/>
                              <w:jc w:val="center"/>
                              <w:rPr>
                                <w:rFonts w:ascii="Arial Narrow" w:hAnsi="Arial Narrow" w:cstheme="minorHAnsi"/>
                                <w:b/>
                              </w:rPr>
                            </w:pPr>
                            <w:r w:rsidRPr="00415030">
                              <w:rPr>
                                <w:rFonts w:ascii="Arial Narrow" w:hAnsi="Arial Narrow" w:cstheme="minorHAnsi"/>
                                <w:b/>
                              </w:rPr>
                              <w:t>Г-</w:t>
                            </w:r>
                            <w:proofErr w:type="spellStart"/>
                            <w:r w:rsidRPr="00415030">
                              <w:rPr>
                                <w:rFonts w:ascii="Arial Narrow" w:hAnsi="Arial Narrow" w:cstheme="minorHAnsi"/>
                                <w:b/>
                              </w:rPr>
                              <w:t>ѓа</w:t>
                            </w:r>
                            <w:proofErr w:type="spellEnd"/>
                            <w:r w:rsidRPr="00415030">
                              <w:rPr>
                                <w:rFonts w:ascii="Arial Narrow" w:hAnsi="Arial Narrow" w:cstheme="minorHAnsi"/>
                                <w:b/>
                              </w:rPr>
                              <w:t xml:space="preserve"> </w:t>
                            </w:r>
                            <w:r>
                              <w:rPr>
                                <w:rFonts w:ascii="Arial Narrow" w:hAnsi="Arial Narrow" w:cstheme="minorHAnsi"/>
                                <w:b/>
                                <w:lang w:val="mk-MK"/>
                              </w:rPr>
                              <w:t>Сашка Богданова Ај</w:t>
                            </w:r>
                            <w:proofErr w:type="spellStart"/>
                            <w:r w:rsidR="006D64B3">
                              <w:rPr>
                                <w:rFonts w:ascii="Arial Narrow" w:hAnsi="Arial Narrow" w:cstheme="minorHAnsi"/>
                                <w:b/>
                              </w:rPr>
                              <w:t>це</w:t>
                            </w:r>
                            <w:proofErr w:type="spellEnd"/>
                            <w:r>
                              <w:rPr>
                                <w:rFonts w:ascii="Arial Narrow" w:hAnsi="Arial Narrow" w:cstheme="minorHAnsi"/>
                                <w:b/>
                                <w:lang w:val="mk-MK"/>
                              </w:rPr>
                              <w:t>ва</w:t>
                            </w:r>
                            <w:r w:rsidRPr="00415030">
                              <w:rPr>
                                <w:rFonts w:ascii="Arial Narrow" w:hAnsi="Arial Narrow" w:cstheme="minorHAnsi"/>
                                <w:b/>
                              </w:rPr>
                              <w:t xml:space="preserve">, </w:t>
                            </w:r>
                          </w:p>
                          <w:p w14:paraId="216EA5D0" w14:textId="215DF710" w:rsidR="00897AF3" w:rsidRPr="00415030" w:rsidRDefault="006D64B3" w:rsidP="00C86525">
                            <w:pPr>
                              <w:suppressAutoHyphens/>
                              <w:ind w:right="-26"/>
                              <w:jc w:val="center"/>
                              <w:rPr>
                                <w:rFonts w:ascii="Arial Narrow" w:hAnsi="Arial Narrow" w:cstheme="minorHAnsi"/>
                                <w:b/>
                              </w:rPr>
                            </w:pPr>
                            <w:proofErr w:type="spellStart"/>
                            <w:r>
                              <w:rPr>
                                <w:rFonts w:ascii="Arial Narrow" w:hAnsi="Arial Narrow" w:cstheme="minorHAnsi"/>
                                <w:b/>
                              </w:rPr>
                              <w:t>Специјалист</w:t>
                            </w:r>
                            <w:proofErr w:type="spellEnd"/>
                            <w:r>
                              <w:rPr>
                                <w:rFonts w:ascii="Arial Narrow" w:hAnsi="Arial Narrow" w:cstheme="minorHAnsi"/>
                                <w:b/>
                              </w:rPr>
                              <w:t xml:space="preserve"> </w:t>
                            </w:r>
                            <w:r w:rsidR="00897AF3">
                              <w:rPr>
                                <w:rFonts w:ascii="Arial Narrow" w:hAnsi="Arial Narrow" w:cstheme="minorHAnsi"/>
                                <w:b/>
                                <w:lang w:val="mk-MK"/>
                              </w:rPr>
                              <w:t xml:space="preserve">за </w:t>
                            </w:r>
                            <w:r>
                              <w:rPr>
                                <w:rFonts w:ascii="Arial Narrow" w:hAnsi="Arial Narrow" w:cstheme="minorHAnsi"/>
                                <w:b/>
                              </w:rPr>
                              <w:t>ж</w:t>
                            </w:r>
                            <w:r w:rsidR="00897AF3">
                              <w:rPr>
                                <w:rFonts w:ascii="Arial Narrow" w:hAnsi="Arial Narrow" w:cstheme="minorHAnsi"/>
                                <w:b/>
                                <w:lang w:val="mk-MK"/>
                              </w:rPr>
                              <w:t>ивотна средина и социјални аспекти</w:t>
                            </w:r>
                            <w:r w:rsidR="00897AF3" w:rsidRPr="00415030">
                              <w:rPr>
                                <w:rFonts w:ascii="Arial Narrow" w:hAnsi="Arial Narrow" w:cstheme="minorHAnsi"/>
                                <w:b/>
                              </w:rPr>
                              <w:t>,</w:t>
                            </w:r>
                          </w:p>
                          <w:p w14:paraId="2CDBDDC0" w14:textId="77777777" w:rsidR="00897AF3" w:rsidRPr="00415030" w:rsidRDefault="00897AF3" w:rsidP="00C86525">
                            <w:pPr>
                              <w:suppressAutoHyphens/>
                              <w:ind w:right="-26"/>
                              <w:jc w:val="center"/>
                              <w:rPr>
                                <w:rFonts w:ascii="Arial Narrow" w:hAnsi="Arial Narrow" w:cstheme="minorHAnsi"/>
                                <w:b/>
                              </w:rPr>
                            </w:pPr>
                            <w:r w:rsidRPr="00415030">
                              <w:rPr>
                                <w:rFonts w:ascii="Arial Narrow" w:hAnsi="Arial Narrow" w:cstheme="minorHAnsi"/>
                                <w:b/>
                              </w:rPr>
                              <w:t>е-</w:t>
                            </w:r>
                            <w:proofErr w:type="spellStart"/>
                            <w:r w:rsidRPr="00415030">
                              <w:rPr>
                                <w:rFonts w:ascii="Arial Narrow" w:hAnsi="Arial Narrow" w:cstheme="minorHAnsi"/>
                                <w:b/>
                              </w:rPr>
                              <w:t>пошта</w:t>
                            </w:r>
                            <w:proofErr w:type="spellEnd"/>
                            <w:r w:rsidRPr="00415030">
                              <w:rPr>
                                <w:rFonts w:ascii="Arial Narrow" w:hAnsi="Arial Narrow" w:cstheme="minorHAnsi"/>
                                <w:b/>
                              </w:rPr>
                              <w:t xml:space="preserve">: </w:t>
                            </w:r>
                            <w:hyperlink r:id="rId29" w:history="1">
                              <w:r w:rsidRPr="00FB1DBD">
                                <w:rPr>
                                  <w:rStyle w:val="Hyperlink"/>
                                  <w:rFonts w:ascii="Arial Narrow" w:eastAsiaTheme="majorEastAsia" w:hAnsi="Arial Narrow" w:cs="Arial"/>
                                  <w:bCs/>
                                  <w:sz w:val="20"/>
                                  <w:szCs w:val="20"/>
                                </w:rPr>
                                <w:t>saska.bogdanova.ajceva.piu@mtc.gov.mk</w:t>
                              </w:r>
                            </w:hyperlink>
                          </w:p>
                          <w:p w14:paraId="09D6E9A4" w14:textId="77777777" w:rsidR="00897AF3" w:rsidRPr="00415030" w:rsidRDefault="00897AF3" w:rsidP="00C86525">
                            <w:pPr>
                              <w:suppressAutoHyphens/>
                              <w:ind w:right="-26"/>
                              <w:jc w:val="center"/>
                              <w:rPr>
                                <w:rFonts w:ascii="Arial Narrow" w:hAnsi="Arial Narrow" w:cstheme="minorHAnsi"/>
                                <w:b/>
                              </w:rPr>
                            </w:pPr>
                          </w:p>
                          <w:p w14:paraId="087D2BC8" w14:textId="77777777" w:rsidR="006D64B3" w:rsidRDefault="00897AF3" w:rsidP="00AC367F">
                            <w:pPr>
                              <w:suppressAutoHyphens/>
                              <w:jc w:val="center"/>
                              <w:rPr>
                                <w:rFonts w:ascii="Arial Narrow" w:hAnsi="Arial Narrow" w:cstheme="minorHAnsi"/>
                                <w:b/>
                              </w:rPr>
                            </w:pPr>
                            <w:r w:rsidRPr="00AC367F">
                              <w:rPr>
                                <w:rFonts w:ascii="Arial Narrow" w:hAnsi="Arial Narrow" w:cstheme="minorHAnsi"/>
                                <w:b/>
                                <w:lang w:val="mk-MK"/>
                              </w:rPr>
                              <w:t xml:space="preserve">Лице за контакт за информирање за проектот и јавни консултации од Општина </w:t>
                            </w:r>
                            <w:r>
                              <w:rPr>
                                <w:rFonts w:ascii="Arial Narrow" w:hAnsi="Arial Narrow" w:cstheme="minorHAnsi"/>
                                <w:b/>
                                <w:lang w:val="mk-MK"/>
                              </w:rPr>
                              <w:t>Дојран</w:t>
                            </w:r>
                            <w:r w:rsidRPr="00AC367F">
                              <w:rPr>
                                <w:rFonts w:ascii="Arial Narrow" w:hAnsi="Arial Narrow" w:cstheme="minorHAnsi"/>
                                <w:b/>
                              </w:rPr>
                              <w:t xml:space="preserve">: </w:t>
                            </w:r>
                          </w:p>
                          <w:p w14:paraId="14CDF8B8" w14:textId="2CDBD4BD" w:rsidR="00897AF3" w:rsidRPr="00AC367F" w:rsidRDefault="00897AF3" w:rsidP="00AC367F">
                            <w:pPr>
                              <w:suppressAutoHyphens/>
                              <w:jc w:val="center"/>
                              <w:rPr>
                                <w:rFonts w:ascii="Arial Narrow" w:hAnsi="Arial Narrow" w:cstheme="minorHAnsi"/>
                                <w:b/>
                                <w:lang w:val="mk-MK"/>
                              </w:rPr>
                            </w:pPr>
                            <w:r w:rsidRPr="00AC367F">
                              <w:rPr>
                                <w:rFonts w:ascii="Arial Narrow" w:hAnsi="Arial Narrow" w:cstheme="minorHAnsi"/>
                                <w:b/>
                                <w:lang w:val="mk-MK"/>
                              </w:rPr>
                              <w:t>Г-</w:t>
                            </w:r>
                            <w:r>
                              <w:rPr>
                                <w:rFonts w:ascii="Arial Narrow" w:hAnsi="Arial Narrow" w:cstheme="minorHAnsi"/>
                                <w:b/>
                                <w:lang w:val="mk-MK"/>
                              </w:rPr>
                              <w:t>дин Мито Велчев</w:t>
                            </w:r>
                          </w:p>
                          <w:p w14:paraId="3CCB70E7" w14:textId="77777777" w:rsidR="00897AF3" w:rsidRPr="00060DD6" w:rsidRDefault="00897AF3" w:rsidP="00AC367F">
                            <w:pPr>
                              <w:suppressAutoHyphens/>
                              <w:jc w:val="center"/>
                              <w:rPr>
                                <w:rFonts w:ascii="Arial Narrow" w:hAnsi="Arial Narrow" w:cstheme="minorHAnsi"/>
                              </w:rPr>
                            </w:pPr>
                            <w:r w:rsidRPr="00AC367F">
                              <w:rPr>
                                <w:rFonts w:ascii="Arial Narrow" w:hAnsi="Arial Narrow" w:cstheme="minorHAnsi"/>
                                <w:b/>
                              </w:rPr>
                              <w:t>Е-</w:t>
                            </w:r>
                            <w:proofErr w:type="spellStart"/>
                            <w:r w:rsidRPr="00060DD6">
                              <w:rPr>
                                <w:rFonts w:ascii="Arial Narrow" w:hAnsi="Arial Narrow" w:cstheme="minorHAnsi"/>
                                <w:b/>
                              </w:rPr>
                              <w:t>пошта</w:t>
                            </w:r>
                            <w:proofErr w:type="spellEnd"/>
                            <w:r w:rsidRPr="00060DD6">
                              <w:rPr>
                                <w:rFonts w:ascii="Arial Narrow" w:hAnsi="Arial Narrow" w:cstheme="minorHAnsi"/>
                              </w:rPr>
                              <w:t xml:space="preserve">: </w:t>
                            </w:r>
                            <w:hyperlink r:id="rId30" w:history="1">
                              <w:r w:rsidRPr="00060DD6">
                                <w:rPr>
                                  <w:rStyle w:val="Hyperlink"/>
                                  <w:rFonts w:ascii="Arial Narrow" w:eastAsiaTheme="majorEastAsia" w:hAnsi="Arial Narrow" w:cs="Arial"/>
                                  <w:bCs/>
                                  <w:sz w:val="20"/>
                                  <w:szCs w:val="20"/>
                                </w:rPr>
                                <w:t>velcevmito@yahoo.com</w:t>
                              </w:r>
                            </w:hyperlink>
                          </w:p>
                          <w:p w14:paraId="63B72163" w14:textId="77777777" w:rsidR="00897AF3" w:rsidRPr="00AC367F" w:rsidRDefault="00897AF3" w:rsidP="00AC367F">
                            <w:pPr>
                              <w:suppressAutoHyphens/>
                              <w:jc w:val="center"/>
                              <w:rPr>
                                <w:rFonts w:ascii="Arial Narrow" w:hAnsi="Arial Narrow" w:cstheme="minorHAnsi"/>
                                <w:b/>
                              </w:rPr>
                            </w:pPr>
                            <w:r w:rsidRPr="00060DD6">
                              <w:rPr>
                                <w:rFonts w:ascii="Arial Narrow" w:hAnsi="Arial Narrow" w:cstheme="minorHAnsi"/>
                                <w:b/>
                                <w:lang w:val="mk-MK"/>
                              </w:rPr>
                              <w:t>тел</w:t>
                            </w:r>
                            <w:r w:rsidRPr="00060DD6">
                              <w:rPr>
                                <w:rFonts w:ascii="Arial Narrow" w:hAnsi="Arial Narrow" w:cstheme="minorHAnsi"/>
                                <w:b/>
                              </w:rPr>
                              <w:t xml:space="preserve">: </w:t>
                            </w:r>
                            <w:r w:rsidRPr="00060DD6">
                              <w:rPr>
                                <w:rFonts w:ascii="Arial Narrow" w:hAnsi="Arial Narrow" w:cs="Arial"/>
                                <w:bCs/>
                                <w:sz w:val="20"/>
                                <w:szCs w:val="20"/>
                              </w:rPr>
                              <w:t>070 328 125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1E2CED" id="Text Box 217" o:spid="_x0000_s1035" type="#_x0000_t202" style="position:absolute;left:0;text-align:left;margin-left:79.35pt;margin-top:14.55pt;width:311.05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" filled="f" stroked="f">
                <v:textbox style="mso-fit-shape-to-text:t">
                  <w:txbxContent>
                    <w:p w14:paraId="517C1CEE" w14:textId="77777777" w:rsidR="00897AF3" w:rsidRPr="00415030" w:rsidRDefault="00897AF3" w:rsidP="00C86525">
                      <w:pPr>
                        <w:suppressAutoHyphens/>
                        <w:ind w:right="-26"/>
                        <w:jc w:val="center"/>
                        <w:rPr>
                          <w:rFonts w:ascii="Arial Narrow" w:hAnsi="Arial Narrow" w:cstheme="minorHAnsi"/>
                          <w:b/>
                        </w:rPr>
                      </w:pPr>
                      <w:proofErr w:type="spellStart"/>
                      <w:r w:rsidRPr="00415030">
                        <w:rPr>
                          <w:rFonts w:ascii="Arial Narrow" w:hAnsi="Arial Narrow" w:cstheme="minorHAnsi"/>
                          <w:b/>
                        </w:rPr>
                        <w:t>Лице</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за</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контакт</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за</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информирање</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за</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проектот</w:t>
                      </w:r>
                      <w:proofErr w:type="spellEnd"/>
                      <w:r w:rsidRPr="00415030">
                        <w:rPr>
                          <w:rFonts w:ascii="Arial Narrow" w:hAnsi="Arial Narrow" w:cstheme="minorHAnsi"/>
                          <w:b/>
                        </w:rPr>
                        <w:t xml:space="preserve"> и </w:t>
                      </w:r>
                      <w:proofErr w:type="spellStart"/>
                      <w:r w:rsidRPr="00415030">
                        <w:rPr>
                          <w:rFonts w:ascii="Arial Narrow" w:hAnsi="Arial Narrow" w:cstheme="minorHAnsi"/>
                          <w:b/>
                        </w:rPr>
                        <w:t>јавни</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консултации</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од</w:t>
                      </w:r>
                      <w:proofErr w:type="spellEnd"/>
                      <w:r w:rsidRPr="00415030">
                        <w:rPr>
                          <w:rFonts w:ascii="Arial Narrow" w:hAnsi="Arial Narrow" w:cstheme="minorHAnsi"/>
                          <w:b/>
                        </w:rPr>
                        <w:t xml:space="preserve"> МТВ:</w:t>
                      </w:r>
                    </w:p>
                    <w:p w14:paraId="1A485879" w14:textId="77777777" w:rsidR="006D64B3" w:rsidRDefault="00897AF3" w:rsidP="00C86525">
                      <w:pPr>
                        <w:suppressAutoHyphens/>
                        <w:ind w:right="-26"/>
                        <w:jc w:val="center"/>
                        <w:rPr>
                          <w:rFonts w:ascii="Arial Narrow" w:hAnsi="Arial Narrow" w:cstheme="minorHAnsi"/>
                          <w:b/>
                        </w:rPr>
                      </w:pPr>
                      <w:r w:rsidRPr="00415030">
                        <w:rPr>
                          <w:rFonts w:ascii="Arial Narrow" w:hAnsi="Arial Narrow" w:cstheme="minorHAnsi"/>
                          <w:b/>
                        </w:rPr>
                        <w:t>Г-</w:t>
                      </w:r>
                      <w:proofErr w:type="spellStart"/>
                      <w:r w:rsidRPr="00415030">
                        <w:rPr>
                          <w:rFonts w:ascii="Arial Narrow" w:hAnsi="Arial Narrow" w:cstheme="minorHAnsi"/>
                          <w:b/>
                        </w:rPr>
                        <w:t>ѓа</w:t>
                      </w:r>
                      <w:proofErr w:type="spellEnd"/>
                      <w:r w:rsidRPr="00415030">
                        <w:rPr>
                          <w:rFonts w:ascii="Arial Narrow" w:hAnsi="Arial Narrow" w:cstheme="minorHAnsi"/>
                          <w:b/>
                        </w:rPr>
                        <w:t xml:space="preserve"> </w:t>
                      </w:r>
                      <w:r>
                        <w:rPr>
                          <w:rFonts w:ascii="Arial Narrow" w:hAnsi="Arial Narrow" w:cstheme="minorHAnsi"/>
                          <w:b/>
                          <w:lang w:val="mk-MK"/>
                        </w:rPr>
                        <w:t>Сашка Богданова Ај</w:t>
                      </w:r>
                      <w:proofErr w:type="spellStart"/>
                      <w:r w:rsidR="006D64B3">
                        <w:rPr>
                          <w:rFonts w:ascii="Arial Narrow" w:hAnsi="Arial Narrow" w:cstheme="minorHAnsi"/>
                          <w:b/>
                        </w:rPr>
                        <w:t>це</w:t>
                      </w:r>
                      <w:proofErr w:type="spellEnd"/>
                      <w:r>
                        <w:rPr>
                          <w:rFonts w:ascii="Arial Narrow" w:hAnsi="Arial Narrow" w:cstheme="minorHAnsi"/>
                          <w:b/>
                          <w:lang w:val="mk-MK"/>
                        </w:rPr>
                        <w:t>ва</w:t>
                      </w:r>
                      <w:r w:rsidRPr="00415030">
                        <w:rPr>
                          <w:rFonts w:ascii="Arial Narrow" w:hAnsi="Arial Narrow" w:cstheme="minorHAnsi"/>
                          <w:b/>
                        </w:rPr>
                        <w:t xml:space="preserve">, </w:t>
                      </w:r>
                    </w:p>
                    <w:p w14:paraId="216EA5D0" w14:textId="215DF710" w:rsidR="00897AF3" w:rsidRPr="00415030" w:rsidRDefault="006D64B3" w:rsidP="00C86525">
                      <w:pPr>
                        <w:suppressAutoHyphens/>
                        <w:ind w:right="-26"/>
                        <w:jc w:val="center"/>
                        <w:rPr>
                          <w:rFonts w:ascii="Arial Narrow" w:hAnsi="Arial Narrow" w:cstheme="minorHAnsi"/>
                          <w:b/>
                        </w:rPr>
                      </w:pPr>
                      <w:proofErr w:type="spellStart"/>
                      <w:r>
                        <w:rPr>
                          <w:rFonts w:ascii="Arial Narrow" w:hAnsi="Arial Narrow" w:cstheme="minorHAnsi"/>
                          <w:b/>
                        </w:rPr>
                        <w:t>Специјалист</w:t>
                      </w:r>
                      <w:proofErr w:type="spellEnd"/>
                      <w:r>
                        <w:rPr>
                          <w:rFonts w:ascii="Arial Narrow" w:hAnsi="Arial Narrow" w:cstheme="minorHAnsi"/>
                          <w:b/>
                        </w:rPr>
                        <w:t xml:space="preserve"> </w:t>
                      </w:r>
                      <w:r w:rsidR="00897AF3">
                        <w:rPr>
                          <w:rFonts w:ascii="Arial Narrow" w:hAnsi="Arial Narrow" w:cstheme="minorHAnsi"/>
                          <w:b/>
                          <w:lang w:val="mk-MK"/>
                        </w:rPr>
                        <w:t xml:space="preserve">за </w:t>
                      </w:r>
                      <w:r>
                        <w:rPr>
                          <w:rFonts w:ascii="Arial Narrow" w:hAnsi="Arial Narrow" w:cstheme="minorHAnsi"/>
                          <w:b/>
                        </w:rPr>
                        <w:t>ж</w:t>
                      </w:r>
                      <w:r w:rsidR="00897AF3">
                        <w:rPr>
                          <w:rFonts w:ascii="Arial Narrow" w:hAnsi="Arial Narrow" w:cstheme="minorHAnsi"/>
                          <w:b/>
                          <w:lang w:val="mk-MK"/>
                        </w:rPr>
                        <w:t>ивотна средина и социјални аспекти</w:t>
                      </w:r>
                      <w:r w:rsidR="00897AF3" w:rsidRPr="00415030">
                        <w:rPr>
                          <w:rFonts w:ascii="Arial Narrow" w:hAnsi="Arial Narrow" w:cstheme="minorHAnsi"/>
                          <w:b/>
                        </w:rPr>
                        <w:t>,</w:t>
                      </w:r>
                    </w:p>
                    <w:p w14:paraId="2CDBDDC0" w14:textId="77777777" w:rsidR="00897AF3" w:rsidRPr="00415030" w:rsidRDefault="00897AF3" w:rsidP="00C86525">
                      <w:pPr>
                        <w:suppressAutoHyphens/>
                        <w:ind w:right="-26"/>
                        <w:jc w:val="center"/>
                        <w:rPr>
                          <w:rFonts w:ascii="Arial Narrow" w:hAnsi="Arial Narrow" w:cstheme="minorHAnsi"/>
                          <w:b/>
                        </w:rPr>
                      </w:pPr>
                      <w:r w:rsidRPr="00415030">
                        <w:rPr>
                          <w:rFonts w:ascii="Arial Narrow" w:hAnsi="Arial Narrow" w:cstheme="minorHAnsi"/>
                          <w:b/>
                        </w:rPr>
                        <w:t>е-</w:t>
                      </w:r>
                      <w:proofErr w:type="spellStart"/>
                      <w:r w:rsidRPr="00415030">
                        <w:rPr>
                          <w:rFonts w:ascii="Arial Narrow" w:hAnsi="Arial Narrow" w:cstheme="minorHAnsi"/>
                          <w:b/>
                        </w:rPr>
                        <w:t>пошта</w:t>
                      </w:r>
                      <w:proofErr w:type="spellEnd"/>
                      <w:r w:rsidRPr="00415030">
                        <w:rPr>
                          <w:rFonts w:ascii="Arial Narrow" w:hAnsi="Arial Narrow" w:cstheme="minorHAnsi"/>
                          <w:b/>
                        </w:rPr>
                        <w:t xml:space="preserve">: </w:t>
                      </w:r>
                      <w:hyperlink r:id="rId31" w:history="1">
                        <w:r w:rsidRPr="00FB1DBD">
                          <w:rPr>
                            <w:rStyle w:val="Hyperlink"/>
                            <w:rFonts w:ascii="Arial Narrow" w:eastAsiaTheme="majorEastAsia" w:hAnsi="Arial Narrow" w:cs="Arial"/>
                            <w:bCs/>
                            <w:sz w:val="20"/>
                            <w:szCs w:val="20"/>
                          </w:rPr>
                          <w:t>saska.bogdanova.ajceva.piu@mtc.gov.mk</w:t>
                        </w:r>
                      </w:hyperlink>
                    </w:p>
                    <w:p w14:paraId="09D6E9A4" w14:textId="77777777" w:rsidR="00897AF3" w:rsidRPr="00415030" w:rsidRDefault="00897AF3" w:rsidP="00C86525">
                      <w:pPr>
                        <w:suppressAutoHyphens/>
                        <w:ind w:right="-26"/>
                        <w:jc w:val="center"/>
                        <w:rPr>
                          <w:rFonts w:ascii="Arial Narrow" w:hAnsi="Arial Narrow" w:cstheme="minorHAnsi"/>
                          <w:b/>
                        </w:rPr>
                      </w:pPr>
                    </w:p>
                    <w:p w14:paraId="087D2BC8" w14:textId="77777777" w:rsidR="006D64B3" w:rsidRDefault="00897AF3" w:rsidP="00AC367F">
                      <w:pPr>
                        <w:suppressAutoHyphens/>
                        <w:jc w:val="center"/>
                        <w:rPr>
                          <w:rFonts w:ascii="Arial Narrow" w:hAnsi="Arial Narrow" w:cstheme="minorHAnsi"/>
                          <w:b/>
                        </w:rPr>
                      </w:pPr>
                      <w:r w:rsidRPr="00AC367F">
                        <w:rPr>
                          <w:rFonts w:ascii="Arial Narrow" w:hAnsi="Arial Narrow" w:cstheme="minorHAnsi"/>
                          <w:b/>
                          <w:lang w:val="mk-MK"/>
                        </w:rPr>
                        <w:t xml:space="preserve">Лице за контакт за информирање за проектот и јавни консултации од Општина </w:t>
                      </w:r>
                      <w:r>
                        <w:rPr>
                          <w:rFonts w:ascii="Arial Narrow" w:hAnsi="Arial Narrow" w:cstheme="minorHAnsi"/>
                          <w:b/>
                          <w:lang w:val="mk-MK"/>
                        </w:rPr>
                        <w:t>Дојран</w:t>
                      </w:r>
                      <w:r w:rsidRPr="00AC367F">
                        <w:rPr>
                          <w:rFonts w:ascii="Arial Narrow" w:hAnsi="Arial Narrow" w:cstheme="minorHAnsi"/>
                          <w:b/>
                        </w:rPr>
                        <w:t xml:space="preserve">: </w:t>
                      </w:r>
                    </w:p>
                    <w:p w14:paraId="14CDF8B8" w14:textId="2CDBD4BD" w:rsidR="00897AF3" w:rsidRPr="00AC367F" w:rsidRDefault="00897AF3" w:rsidP="00AC367F">
                      <w:pPr>
                        <w:suppressAutoHyphens/>
                        <w:jc w:val="center"/>
                        <w:rPr>
                          <w:rFonts w:ascii="Arial Narrow" w:hAnsi="Arial Narrow" w:cstheme="minorHAnsi"/>
                          <w:b/>
                          <w:lang w:val="mk-MK"/>
                        </w:rPr>
                      </w:pPr>
                      <w:r w:rsidRPr="00AC367F">
                        <w:rPr>
                          <w:rFonts w:ascii="Arial Narrow" w:hAnsi="Arial Narrow" w:cstheme="minorHAnsi"/>
                          <w:b/>
                          <w:lang w:val="mk-MK"/>
                        </w:rPr>
                        <w:t>Г-</w:t>
                      </w:r>
                      <w:r>
                        <w:rPr>
                          <w:rFonts w:ascii="Arial Narrow" w:hAnsi="Arial Narrow" w:cstheme="minorHAnsi"/>
                          <w:b/>
                          <w:lang w:val="mk-MK"/>
                        </w:rPr>
                        <w:t>дин Мито Велчев</w:t>
                      </w:r>
                    </w:p>
                    <w:p w14:paraId="3CCB70E7" w14:textId="77777777" w:rsidR="00897AF3" w:rsidRPr="00060DD6" w:rsidRDefault="00897AF3" w:rsidP="00AC367F">
                      <w:pPr>
                        <w:suppressAutoHyphens/>
                        <w:jc w:val="center"/>
                        <w:rPr>
                          <w:rFonts w:ascii="Arial Narrow" w:hAnsi="Arial Narrow" w:cstheme="minorHAnsi"/>
                        </w:rPr>
                      </w:pPr>
                      <w:r w:rsidRPr="00AC367F">
                        <w:rPr>
                          <w:rFonts w:ascii="Arial Narrow" w:hAnsi="Arial Narrow" w:cstheme="minorHAnsi"/>
                          <w:b/>
                        </w:rPr>
                        <w:t>Е-</w:t>
                      </w:r>
                      <w:proofErr w:type="spellStart"/>
                      <w:r w:rsidRPr="00060DD6">
                        <w:rPr>
                          <w:rFonts w:ascii="Arial Narrow" w:hAnsi="Arial Narrow" w:cstheme="minorHAnsi"/>
                          <w:b/>
                        </w:rPr>
                        <w:t>пошта</w:t>
                      </w:r>
                      <w:proofErr w:type="spellEnd"/>
                      <w:r w:rsidRPr="00060DD6">
                        <w:rPr>
                          <w:rFonts w:ascii="Arial Narrow" w:hAnsi="Arial Narrow" w:cstheme="minorHAnsi"/>
                        </w:rPr>
                        <w:t xml:space="preserve">: </w:t>
                      </w:r>
                      <w:hyperlink r:id="rId32" w:history="1">
                        <w:r w:rsidRPr="00060DD6">
                          <w:rPr>
                            <w:rStyle w:val="Hyperlink"/>
                            <w:rFonts w:ascii="Arial Narrow" w:eastAsiaTheme="majorEastAsia" w:hAnsi="Arial Narrow" w:cs="Arial"/>
                            <w:bCs/>
                            <w:sz w:val="20"/>
                            <w:szCs w:val="20"/>
                          </w:rPr>
                          <w:t>velcevmito@yahoo.com</w:t>
                        </w:r>
                      </w:hyperlink>
                    </w:p>
                    <w:p w14:paraId="63B72163" w14:textId="77777777" w:rsidR="00897AF3" w:rsidRPr="00AC367F" w:rsidRDefault="00897AF3" w:rsidP="00AC367F">
                      <w:pPr>
                        <w:suppressAutoHyphens/>
                        <w:jc w:val="center"/>
                        <w:rPr>
                          <w:rFonts w:ascii="Arial Narrow" w:hAnsi="Arial Narrow" w:cstheme="minorHAnsi"/>
                          <w:b/>
                        </w:rPr>
                      </w:pPr>
                      <w:r w:rsidRPr="00060DD6">
                        <w:rPr>
                          <w:rFonts w:ascii="Arial Narrow" w:hAnsi="Arial Narrow" w:cstheme="minorHAnsi"/>
                          <w:b/>
                          <w:lang w:val="mk-MK"/>
                        </w:rPr>
                        <w:t>тел</w:t>
                      </w:r>
                      <w:r w:rsidRPr="00060DD6">
                        <w:rPr>
                          <w:rFonts w:ascii="Arial Narrow" w:hAnsi="Arial Narrow" w:cstheme="minorHAnsi"/>
                          <w:b/>
                        </w:rPr>
                        <w:t xml:space="preserve">: </w:t>
                      </w:r>
                      <w:r w:rsidRPr="00060DD6">
                        <w:rPr>
                          <w:rFonts w:ascii="Arial Narrow" w:hAnsi="Arial Narrow" w:cs="Arial"/>
                          <w:bCs/>
                          <w:sz w:val="20"/>
                          <w:szCs w:val="20"/>
                        </w:rPr>
                        <w:t>070 328 125</w:t>
                      </w:r>
                    </w:p>
                  </w:txbxContent>
                </v:textbox>
                <w10:wrap type="square" anchorx="margin"/>
              </v:shape>
            </w:pict>
          </mc:Fallback>
        </mc:AlternateContent>
      </w:r>
      <w:r w:rsidRPr="00564AFA">
        <w:rPr>
          <w:rFonts w:ascii="Arial Narrow" w:hAnsi="Arial Narrow" w:cstheme="minorHAnsi"/>
          <w:noProof/>
          <w:lang w:val="mk-MK" w:eastAsia="mk-MK"/>
        </w:rPr>
        <mc:AlternateContent>
          <mc:Choice Requires="wps">
            <w:drawing>
              <wp:anchor distT="0" distB="0" distL="114300" distR="114300" simplePos="0" relativeHeight="251708416" behindDoc="0" locked="0" layoutInCell="1" allowOverlap="1" wp14:anchorId="0BDAC47F" wp14:editId="62B0F707">
                <wp:simplePos x="0" y="0"/>
                <wp:positionH relativeFrom="column">
                  <wp:posOffset>170180</wp:posOffset>
                </wp:positionH>
                <wp:positionV relativeFrom="paragraph">
                  <wp:posOffset>14605</wp:posOffset>
                </wp:positionV>
                <wp:extent cx="5677535" cy="3143250"/>
                <wp:effectExtent l="152400" t="152400" r="170815" b="171450"/>
                <wp:wrapNone/>
                <wp:docPr id="60" name="Rounded Rectangle 60"/>
                <wp:cNvGraphicFramePr/>
                <a:graphic xmlns:a="http://schemas.openxmlformats.org/drawingml/2006/main">
                  <a:graphicData uri="http://schemas.microsoft.com/office/word/2010/wordprocessingShape">
                    <wps:wsp>
                      <wps:cNvSpPr/>
                      <wps:spPr>
                        <a:xfrm>
                          <a:off x="0" y="0"/>
                          <a:ext cx="5677535" cy="3143250"/>
                        </a:xfrm>
                        <a:prstGeom prst="roundRect">
                          <a:avLst/>
                        </a:prstGeom>
                        <a:noFill/>
                        <a:ln>
                          <a:solidFill>
                            <a:srgbClr val="C00000"/>
                          </a:solidFill>
                        </a:ln>
                        <a:effectLst>
                          <a:glow rad="1397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A7E8D" id="Rounded Rectangle 60" o:spid="_x0000_s1026" style="position:absolute;margin-left:13.4pt;margin-top:1.15pt;width:447.05pt;height:2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" filled="f" strokecolor="#c00000" strokeweight="1pt">
                <v:stroke joinstyle="miter"/>
              </v:roundrect>
            </w:pict>
          </mc:Fallback>
        </mc:AlternateContent>
      </w:r>
    </w:p>
    <w:p w14:paraId="6C48C3FF" w14:textId="77777777" w:rsidR="000E4D97" w:rsidRPr="00564AFA" w:rsidRDefault="000E4D97" w:rsidP="000E4D97">
      <w:pPr>
        <w:pStyle w:val="Heading1"/>
        <w:numPr>
          <w:ilvl w:val="0"/>
          <w:numId w:val="1"/>
        </w:numPr>
        <w:rPr>
          <w:rFonts w:ascii="Arial Narrow" w:hAnsi="Arial Narrow" w:cstheme="minorHAnsi"/>
          <w:lang w:val="mk-MK"/>
        </w:rPr>
      </w:pPr>
      <w:bookmarkStart w:id="68" w:name="_Toc63071767"/>
      <w:r w:rsidRPr="00564AFA">
        <w:rPr>
          <w:rFonts w:ascii="Arial Narrow" w:hAnsi="Arial Narrow" w:cstheme="minorHAnsi"/>
          <w:lang w:val="mk-MK"/>
        </w:rPr>
        <w:lastRenderedPageBreak/>
        <w:t>ПЛАН ЗА УБЛАЖУВАЊЕ НА ЕКОЛОШКО-СОЦИЈАЛНИТЕ АСПЕКТИ</w:t>
      </w:r>
      <w:bookmarkEnd w:id="68"/>
    </w:p>
    <w:tbl>
      <w:tblPr>
        <w:tblStyle w:val="GridTable4-Accent61"/>
        <w:tblW w:w="14170" w:type="dxa"/>
        <w:tblLayout w:type="fixed"/>
        <w:tblLook w:val="01E0" w:firstRow="1" w:lastRow="1" w:firstColumn="1" w:lastColumn="1" w:noHBand="0" w:noVBand="0"/>
      </w:tblPr>
      <w:tblGrid>
        <w:gridCol w:w="2708"/>
        <w:gridCol w:w="1823"/>
        <w:gridCol w:w="7958"/>
        <w:gridCol w:w="1681"/>
      </w:tblGrid>
      <w:tr w:rsidR="000E4D97" w:rsidRPr="00564AFA" w14:paraId="7671B2C7" w14:textId="77777777" w:rsidTr="008F57B2">
        <w:trPr>
          <w:cnfStyle w:val="100000000000" w:firstRow="1" w:lastRow="0" w:firstColumn="0" w:lastColumn="0" w:oddVBand="0" w:evenVBand="0" w:oddHBand="0" w:evenHBand="0" w:firstRowFirstColumn="0" w:firstRowLastColumn="0" w:lastRowFirstColumn="0" w:lastRowLastColumn="0"/>
          <w:trHeight w:val="352"/>
          <w:tblHeader/>
        </w:trPr>
        <w:tc>
          <w:tcPr>
            <w:cnfStyle w:val="001000000000" w:firstRow="0" w:lastRow="0" w:firstColumn="1" w:lastColumn="0" w:oddVBand="0" w:evenVBand="0" w:oddHBand="0" w:evenHBand="0" w:firstRowFirstColumn="0" w:firstRowLastColumn="0" w:lastRowFirstColumn="0" w:lastRowLastColumn="0"/>
            <w:tcW w:w="2708" w:type="dxa"/>
            <w:shd w:val="clear" w:color="auto" w:fill="538135" w:themeFill="accent6" w:themeFillShade="BF"/>
            <w:vAlign w:val="center"/>
          </w:tcPr>
          <w:p w14:paraId="3E9411D0" w14:textId="77777777" w:rsidR="000E4D97" w:rsidRPr="00564AFA" w:rsidRDefault="000E4D97" w:rsidP="002612AE">
            <w:pPr>
              <w:spacing w:before="0" w:after="0" w:line="240" w:lineRule="auto"/>
              <w:jc w:val="center"/>
              <w:rPr>
                <w:rFonts w:ascii="Arial Narrow" w:hAnsi="Arial Narrow"/>
                <w:b w:val="0"/>
                <w:bCs w:val="0"/>
                <w:sz w:val="20"/>
                <w:szCs w:val="20"/>
                <w:lang w:val="mk-MK"/>
              </w:rPr>
            </w:pPr>
            <w:r w:rsidRPr="00564AFA">
              <w:rPr>
                <w:rFonts w:ascii="Arial Narrow" w:hAnsi="Arial Narrow"/>
                <w:sz w:val="20"/>
                <w:szCs w:val="20"/>
                <w:lang w:val="mk-MK"/>
              </w:rPr>
              <w:t>Потенцијално влијание</w:t>
            </w:r>
          </w:p>
        </w:tc>
        <w:tc>
          <w:tcPr>
            <w:cnfStyle w:val="000010000000" w:firstRow="0" w:lastRow="0" w:firstColumn="0" w:lastColumn="0" w:oddVBand="1" w:evenVBand="0" w:oddHBand="0" w:evenHBand="0" w:firstRowFirstColumn="0" w:firstRowLastColumn="0" w:lastRowFirstColumn="0" w:lastRowLastColumn="0"/>
            <w:tcW w:w="1823" w:type="dxa"/>
            <w:shd w:val="clear" w:color="auto" w:fill="538135" w:themeFill="accent6" w:themeFillShade="BF"/>
            <w:vAlign w:val="center"/>
          </w:tcPr>
          <w:p w14:paraId="517C1BEC" w14:textId="77777777" w:rsidR="000E4D97" w:rsidRPr="00564AFA" w:rsidRDefault="000E4D97" w:rsidP="002612AE">
            <w:pPr>
              <w:spacing w:before="0" w:after="0" w:line="240" w:lineRule="auto"/>
              <w:jc w:val="center"/>
              <w:rPr>
                <w:rFonts w:ascii="Arial Narrow" w:hAnsi="Arial Narrow"/>
                <w:b w:val="0"/>
                <w:bCs w:val="0"/>
                <w:sz w:val="20"/>
                <w:szCs w:val="20"/>
                <w:lang w:val="mk-MK"/>
              </w:rPr>
            </w:pPr>
            <w:r w:rsidRPr="00564AFA">
              <w:rPr>
                <w:rFonts w:ascii="Arial Narrow" w:hAnsi="Arial Narrow"/>
                <w:sz w:val="20"/>
                <w:szCs w:val="20"/>
                <w:lang w:val="mk-MK"/>
              </w:rPr>
              <w:t>Опсег на влијанието</w:t>
            </w:r>
          </w:p>
        </w:tc>
        <w:tc>
          <w:tcPr>
            <w:tcW w:w="7958" w:type="dxa"/>
            <w:shd w:val="clear" w:color="auto" w:fill="538135" w:themeFill="accent6" w:themeFillShade="BF"/>
            <w:vAlign w:val="center"/>
          </w:tcPr>
          <w:p w14:paraId="214811E4" w14:textId="77777777" w:rsidR="000E4D97" w:rsidRPr="00564AFA" w:rsidRDefault="000E4D97" w:rsidP="002612A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0"/>
                <w:szCs w:val="20"/>
                <w:lang w:val="mk-MK"/>
              </w:rPr>
            </w:pPr>
            <w:r w:rsidRPr="00564AFA">
              <w:rPr>
                <w:rFonts w:ascii="Arial Narrow" w:hAnsi="Arial Narrow"/>
                <w:sz w:val="20"/>
                <w:szCs w:val="20"/>
                <w:lang w:val="mk-MK"/>
              </w:rPr>
              <w:t>Предложени мерки за ублажување</w:t>
            </w:r>
          </w:p>
        </w:tc>
        <w:tc>
          <w:tcPr>
            <w:cnfStyle w:val="000100000000" w:firstRow="0" w:lastRow="0" w:firstColumn="0" w:lastColumn="1" w:oddVBand="0" w:evenVBand="0" w:oddHBand="0" w:evenHBand="0" w:firstRowFirstColumn="0" w:firstRowLastColumn="0" w:lastRowFirstColumn="0" w:lastRowLastColumn="0"/>
            <w:tcW w:w="1681" w:type="dxa"/>
            <w:shd w:val="clear" w:color="auto" w:fill="538135" w:themeFill="accent6" w:themeFillShade="BF"/>
            <w:vAlign w:val="center"/>
          </w:tcPr>
          <w:p w14:paraId="64E3138B" w14:textId="77777777" w:rsidR="000E4D97" w:rsidRPr="00564AFA" w:rsidRDefault="000E4D97" w:rsidP="002612AE">
            <w:pPr>
              <w:spacing w:before="0" w:after="0" w:line="240" w:lineRule="auto"/>
              <w:jc w:val="center"/>
              <w:rPr>
                <w:rFonts w:ascii="Arial Narrow" w:hAnsi="Arial Narrow"/>
                <w:b w:val="0"/>
                <w:bCs w:val="0"/>
                <w:sz w:val="20"/>
                <w:szCs w:val="20"/>
                <w:lang w:val="mk-MK"/>
              </w:rPr>
            </w:pPr>
            <w:r w:rsidRPr="00564AFA">
              <w:rPr>
                <w:rFonts w:ascii="Arial Narrow" w:hAnsi="Arial Narrow"/>
                <w:sz w:val="20"/>
                <w:szCs w:val="20"/>
                <w:lang w:val="mk-MK"/>
              </w:rPr>
              <w:t>Одговорност</w:t>
            </w:r>
          </w:p>
        </w:tc>
      </w:tr>
      <w:tr w:rsidR="000E4D97" w:rsidRPr="00564AFA" w14:paraId="1385DA81" w14:textId="77777777" w:rsidTr="002612AE">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70" w:type="dxa"/>
            <w:gridSpan w:val="4"/>
            <w:shd w:val="clear" w:color="auto" w:fill="C5E0B3" w:themeFill="accent6" w:themeFillTint="66"/>
          </w:tcPr>
          <w:p w14:paraId="02E48318" w14:textId="77777777" w:rsidR="000E4D97" w:rsidRPr="00564AFA" w:rsidRDefault="000E4D97" w:rsidP="00A41907">
            <w:pPr>
              <w:spacing w:before="0" w:after="0" w:line="240" w:lineRule="auto"/>
              <w:rPr>
                <w:rFonts w:ascii="Arial Narrow" w:hAnsi="Arial Narrow"/>
                <w:bCs w:val="0"/>
                <w:sz w:val="20"/>
                <w:szCs w:val="20"/>
                <w:lang w:val="mk-MK"/>
              </w:rPr>
            </w:pPr>
            <w:r w:rsidRPr="00564AFA">
              <w:rPr>
                <w:rFonts w:ascii="Arial Narrow" w:hAnsi="Arial Narrow"/>
                <w:sz w:val="20"/>
                <w:szCs w:val="20"/>
                <w:lang w:val="mk-MK"/>
              </w:rPr>
              <w:t xml:space="preserve">Проектни активности: </w:t>
            </w:r>
            <w:r w:rsidR="00E40E5E" w:rsidRPr="00564AFA">
              <w:rPr>
                <w:rFonts w:ascii="Arial Narrow" w:hAnsi="Arial Narrow"/>
                <w:sz w:val="20"/>
                <w:szCs w:val="20"/>
                <w:lang w:val="mk-MK"/>
              </w:rPr>
              <w:t xml:space="preserve">Подготвителни активности пред </w:t>
            </w:r>
            <w:r w:rsidR="009801C1" w:rsidRPr="00564AFA">
              <w:rPr>
                <w:rFonts w:ascii="Arial Narrow" w:hAnsi="Arial Narrow"/>
                <w:sz w:val="20"/>
                <w:szCs w:val="20"/>
                <w:lang w:val="mk-MK"/>
              </w:rPr>
              <w:t>реконструкција на локални патишта во н.м. Црничани, н.м. Фурка и н.м. Николиќ, Општина Дојран</w:t>
            </w:r>
          </w:p>
        </w:tc>
      </w:tr>
      <w:tr w:rsidR="000E4D97" w:rsidRPr="00564AFA" w14:paraId="28CD54CA" w14:textId="77777777" w:rsidTr="008F57B2">
        <w:trPr>
          <w:trHeight w:val="699"/>
        </w:trPr>
        <w:tc>
          <w:tcPr>
            <w:cnfStyle w:val="001000000000" w:firstRow="0" w:lastRow="0" w:firstColumn="1" w:lastColumn="0" w:oddVBand="0" w:evenVBand="0" w:oddHBand="0" w:evenHBand="0" w:firstRowFirstColumn="0" w:firstRowLastColumn="0" w:lastRowFirstColumn="0" w:lastRowLastColumn="0"/>
            <w:tcW w:w="2708" w:type="dxa"/>
            <w:shd w:val="clear" w:color="auto" w:fill="FFFFFF" w:themeFill="background1"/>
          </w:tcPr>
          <w:p w14:paraId="111C55D8" w14:textId="77777777" w:rsidR="000E4D97" w:rsidRPr="00564AFA" w:rsidRDefault="000E4D97" w:rsidP="002612AE">
            <w:pPr>
              <w:rPr>
                <w:rFonts w:ascii="Arial Narrow" w:hAnsi="Arial Narrow"/>
                <w:b w:val="0"/>
                <w:sz w:val="20"/>
                <w:szCs w:val="20"/>
                <w:u w:val="single"/>
                <w:lang w:val="mk-MK"/>
              </w:rPr>
            </w:pPr>
            <w:r w:rsidRPr="00564AFA">
              <w:rPr>
                <w:rFonts w:ascii="Arial Narrow" w:hAnsi="Arial Narrow"/>
                <w:sz w:val="20"/>
                <w:szCs w:val="20"/>
                <w:u w:val="single"/>
                <w:lang w:val="mk-MK"/>
              </w:rPr>
              <w:t xml:space="preserve">Аспект: БЗР и безбедност на локалната заедница  </w:t>
            </w:r>
          </w:p>
          <w:p w14:paraId="0715F4D2" w14:textId="77777777" w:rsidR="000E4D97" w:rsidRPr="00564AFA" w:rsidRDefault="000E4D97" w:rsidP="002612AE">
            <w:pPr>
              <w:spacing w:before="0" w:after="0" w:line="240" w:lineRule="auto"/>
              <w:rPr>
                <w:rFonts w:ascii="Arial Narrow" w:hAnsi="Arial Narrow"/>
                <w:bCs w:val="0"/>
                <w:sz w:val="20"/>
                <w:szCs w:val="20"/>
                <w:lang w:val="mk-MK"/>
              </w:rPr>
            </w:pPr>
            <w:r w:rsidRPr="00564AFA">
              <w:rPr>
                <w:rFonts w:ascii="Arial Narrow" w:hAnsi="Arial Narrow"/>
                <w:b w:val="0"/>
                <w:bCs w:val="0"/>
                <w:sz w:val="20"/>
                <w:szCs w:val="20"/>
                <w:lang w:val="mk-MK"/>
              </w:rPr>
              <w:t>Можни неповолни социјални и здравствени влијанија врз населението, возачите и работниците поради:</w:t>
            </w:r>
          </w:p>
          <w:p w14:paraId="705DDC5A" w14:textId="77777777" w:rsidR="000E4D97" w:rsidRPr="00564AFA" w:rsidRDefault="000E4D97" w:rsidP="002612AE">
            <w:pPr>
              <w:numPr>
                <w:ilvl w:val="0"/>
                <w:numId w:val="9"/>
              </w:numPr>
              <w:spacing w:before="0" w:after="0" w:line="240" w:lineRule="auto"/>
              <w:ind w:left="334"/>
              <w:rPr>
                <w:rFonts w:ascii="Arial Narrow" w:hAnsi="Arial Narrow"/>
                <w:bCs w:val="0"/>
                <w:sz w:val="20"/>
                <w:szCs w:val="20"/>
                <w:lang w:val="mk-MK"/>
              </w:rPr>
            </w:pPr>
            <w:r w:rsidRPr="00564AFA">
              <w:rPr>
                <w:rFonts w:ascii="Arial Narrow" w:hAnsi="Arial Narrow"/>
                <w:bCs w:val="0"/>
                <w:sz w:val="20"/>
                <w:szCs w:val="20"/>
                <w:lang w:val="mk-MK"/>
              </w:rPr>
              <w:t xml:space="preserve">Недостаток на гарантирани безбедносни мерки при почетокот на работите за </w:t>
            </w:r>
            <w:r w:rsidR="009801C1" w:rsidRPr="00564AFA">
              <w:rPr>
                <w:rFonts w:ascii="Arial Narrow" w:hAnsi="Arial Narrow"/>
                <w:bCs w:val="0"/>
                <w:sz w:val="20"/>
                <w:szCs w:val="20"/>
                <w:lang w:val="mk-MK"/>
              </w:rPr>
              <w:t>реконструкција</w:t>
            </w:r>
            <w:r w:rsidRPr="00564AFA">
              <w:rPr>
                <w:rFonts w:ascii="Arial Narrow" w:hAnsi="Arial Narrow"/>
                <w:bCs w:val="0"/>
                <w:sz w:val="20"/>
                <w:szCs w:val="20"/>
                <w:lang w:val="mk-MK"/>
              </w:rPr>
              <w:t xml:space="preserve">; </w:t>
            </w:r>
          </w:p>
          <w:p w14:paraId="5BDB4E26" w14:textId="77777777" w:rsidR="000E4D97" w:rsidRPr="00564AFA" w:rsidRDefault="00A41907" w:rsidP="002612AE">
            <w:pPr>
              <w:numPr>
                <w:ilvl w:val="0"/>
                <w:numId w:val="9"/>
              </w:numPr>
              <w:spacing w:before="0" w:after="0" w:line="240" w:lineRule="auto"/>
              <w:ind w:left="334"/>
              <w:rPr>
                <w:rFonts w:ascii="Arial Narrow" w:hAnsi="Arial Narrow"/>
                <w:sz w:val="20"/>
                <w:szCs w:val="20"/>
                <w:lang w:val="mk-MK"/>
              </w:rPr>
            </w:pPr>
            <w:r w:rsidRPr="00564AFA">
              <w:rPr>
                <w:rFonts w:ascii="Arial Narrow" w:hAnsi="Arial Narrow"/>
                <w:bCs w:val="0"/>
                <w:sz w:val="20"/>
                <w:szCs w:val="20"/>
                <w:lang w:val="mk-MK"/>
              </w:rPr>
              <w:t>Настану</w:t>
            </w:r>
            <w:r w:rsidR="000E4D97" w:rsidRPr="00564AFA">
              <w:rPr>
                <w:rFonts w:ascii="Arial Narrow" w:hAnsi="Arial Narrow"/>
                <w:bCs w:val="0"/>
                <w:sz w:val="20"/>
                <w:szCs w:val="20"/>
                <w:lang w:val="mk-MK"/>
              </w:rPr>
              <w:t>вање</w:t>
            </w:r>
            <w:r w:rsidRPr="00564AFA">
              <w:rPr>
                <w:rFonts w:ascii="Arial Narrow" w:hAnsi="Arial Narrow"/>
                <w:bCs w:val="0"/>
                <w:sz w:val="20"/>
                <w:szCs w:val="20"/>
                <w:lang w:val="mk-MK"/>
              </w:rPr>
              <w:t xml:space="preserve"> на</w:t>
            </w:r>
            <w:r w:rsidR="000E4D97" w:rsidRPr="00564AFA">
              <w:rPr>
                <w:rFonts w:ascii="Arial Narrow" w:hAnsi="Arial Narrow"/>
                <w:bCs w:val="0"/>
                <w:sz w:val="20"/>
                <w:szCs w:val="20"/>
                <w:lang w:val="mk-MK"/>
              </w:rPr>
              <w:t xml:space="preserve"> повреда близу </w:t>
            </w:r>
            <w:r w:rsidR="000E4D97" w:rsidRPr="00564AFA">
              <w:rPr>
                <w:rFonts w:ascii="Arial Narrow" w:hAnsi="Arial Narrow"/>
                <w:sz w:val="20"/>
                <w:szCs w:val="20"/>
                <w:lang w:val="mk-MK"/>
              </w:rPr>
              <w:t xml:space="preserve">местата за </w:t>
            </w:r>
            <w:r w:rsidR="009801C1" w:rsidRPr="00564AFA">
              <w:rPr>
                <w:rFonts w:ascii="Arial Narrow" w:hAnsi="Arial Narrow"/>
                <w:sz w:val="20"/>
                <w:szCs w:val="20"/>
                <w:lang w:val="mk-MK"/>
              </w:rPr>
              <w:t>реконструкција</w:t>
            </w:r>
            <w:r w:rsidR="000E4D97" w:rsidRPr="00564AFA">
              <w:rPr>
                <w:rFonts w:ascii="Arial Narrow" w:hAnsi="Arial Narrow"/>
                <w:sz w:val="20"/>
                <w:szCs w:val="20"/>
                <w:lang w:val="mk-MK"/>
              </w:rPr>
              <w:t>;</w:t>
            </w:r>
          </w:p>
          <w:p w14:paraId="0751DF8D" w14:textId="77777777" w:rsidR="000E4D97" w:rsidRPr="00564AFA" w:rsidRDefault="000E4D97" w:rsidP="002612AE">
            <w:pPr>
              <w:numPr>
                <w:ilvl w:val="0"/>
                <w:numId w:val="9"/>
              </w:numPr>
              <w:spacing w:before="0" w:after="0" w:line="240" w:lineRule="auto"/>
              <w:ind w:left="334"/>
              <w:rPr>
                <w:rFonts w:ascii="Arial Narrow" w:hAnsi="Arial Narrow"/>
                <w:bCs w:val="0"/>
                <w:sz w:val="20"/>
                <w:szCs w:val="20"/>
                <w:lang w:val="mk-MK"/>
              </w:rPr>
            </w:pPr>
            <w:r w:rsidRPr="00564AFA">
              <w:rPr>
                <w:rFonts w:ascii="Arial Narrow" w:hAnsi="Arial Narrow"/>
                <w:sz w:val="20"/>
                <w:szCs w:val="20"/>
                <w:lang w:val="mk-MK"/>
              </w:rPr>
              <w:t>Непочитување на строгите стандарди на</w:t>
            </w:r>
            <w:r w:rsidRPr="00564AFA">
              <w:rPr>
                <w:rFonts w:ascii="Arial Narrow" w:hAnsi="Arial Narrow"/>
                <w:bCs w:val="0"/>
                <w:sz w:val="20"/>
                <w:szCs w:val="20"/>
                <w:lang w:val="mk-MK"/>
              </w:rPr>
              <w:t xml:space="preserve"> БЗР и постапката за работа   </w:t>
            </w:r>
          </w:p>
          <w:p w14:paraId="6AF9CC3B" w14:textId="77777777" w:rsidR="000E4D97" w:rsidRPr="00564AFA" w:rsidRDefault="000E4D97" w:rsidP="00E40E5E">
            <w:pPr>
              <w:spacing w:before="0" w:after="0" w:line="240" w:lineRule="auto"/>
              <w:ind w:left="334"/>
              <w:rPr>
                <w:rFonts w:ascii="Arial Narrow" w:hAnsi="Arial Narrow"/>
                <w:sz w:val="20"/>
                <w:szCs w:val="20"/>
                <w:lang w:val="mk-MK"/>
              </w:rPr>
            </w:pPr>
          </w:p>
        </w:tc>
        <w:tc>
          <w:tcPr>
            <w:cnfStyle w:val="000010000000" w:firstRow="0" w:lastRow="0" w:firstColumn="0" w:lastColumn="0" w:oddVBand="1" w:evenVBand="0" w:oddHBand="0" w:evenHBand="0" w:firstRowFirstColumn="0" w:firstRowLastColumn="0" w:lastRowFirstColumn="0" w:lastRowLastColumn="0"/>
            <w:tcW w:w="1823" w:type="dxa"/>
            <w:shd w:val="clear" w:color="auto" w:fill="FFFFFF" w:themeFill="background1"/>
          </w:tcPr>
          <w:p w14:paraId="0C1CF37D" w14:textId="77777777" w:rsidR="008034E9" w:rsidRPr="00564AFA" w:rsidRDefault="008034E9" w:rsidP="008034E9">
            <w:pPr>
              <w:spacing w:before="0" w:after="0" w:line="240" w:lineRule="auto"/>
              <w:rPr>
                <w:rFonts w:ascii="Arial Narrow" w:hAnsi="Arial Narrow"/>
                <w:bCs/>
                <w:sz w:val="20"/>
                <w:szCs w:val="20"/>
                <w:lang w:val="mk-MK"/>
              </w:rPr>
            </w:pPr>
            <w:r w:rsidRPr="00564AFA">
              <w:rPr>
                <w:rFonts w:ascii="Arial Narrow" w:hAnsi="Arial Narrow"/>
                <w:bCs/>
                <w:sz w:val="20"/>
                <w:szCs w:val="20"/>
                <w:lang w:val="mk-MK"/>
              </w:rPr>
              <w:t xml:space="preserve">Локално / </w:t>
            </w:r>
          </w:p>
          <w:p w14:paraId="4DB5C638" w14:textId="77777777" w:rsidR="000E4D97" w:rsidRPr="00564AFA" w:rsidRDefault="008034E9" w:rsidP="008034E9">
            <w:pPr>
              <w:spacing w:before="0" w:after="0" w:line="240" w:lineRule="auto"/>
              <w:jc w:val="left"/>
              <w:rPr>
                <w:rFonts w:ascii="Arial Narrow" w:hAnsi="Arial Narrow"/>
                <w:bCs/>
                <w:sz w:val="20"/>
                <w:szCs w:val="20"/>
                <w:lang w:val="mk-MK"/>
              </w:rPr>
            </w:pPr>
            <w:r w:rsidRPr="00564AFA">
              <w:rPr>
                <w:rFonts w:ascii="Arial Narrow" w:hAnsi="Arial Narrow"/>
                <w:bCs/>
                <w:sz w:val="20"/>
                <w:szCs w:val="20"/>
                <w:lang w:val="mk-MK"/>
              </w:rPr>
              <w:t xml:space="preserve">по </w:t>
            </w:r>
            <w:r w:rsidR="009801C1" w:rsidRPr="00564AFA">
              <w:rPr>
                <w:rFonts w:ascii="Arial Narrow" w:hAnsi="Arial Narrow"/>
                <w:bCs/>
                <w:sz w:val="20"/>
                <w:szCs w:val="20"/>
                <w:lang w:val="mk-MK"/>
              </w:rPr>
              <w:t>локалните патишта во н.м. Црничани, н.м. Фурка и н.м. Николиќ, Општина Дојран</w:t>
            </w:r>
          </w:p>
          <w:p w14:paraId="51823AF1" w14:textId="77777777" w:rsidR="00E40E5E" w:rsidRPr="00564AFA" w:rsidRDefault="00E40E5E" w:rsidP="008034E9">
            <w:pPr>
              <w:spacing w:before="0" w:after="0" w:line="240" w:lineRule="auto"/>
              <w:jc w:val="left"/>
              <w:rPr>
                <w:rFonts w:ascii="Arial Narrow" w:hAnsi="Arial Narrow"/>
                <w:bCs/>
                <w:sz w:val="20"/>
                <w:szCs w:val="20"/>
                <w:lang w:val="mk-MK"/>
              </w:rPr>
            </w:pPr>
          </w:p>
          <w:p w14:paraId="0C1C1F46" w14:textId="77777777" w:rsidR="00E40E5E" w:rsidRPr="00564AFA" w:rsidRDefault="00E40E5E" w:rsidP="00E40E5E">
            <w:pPr>
              <w:spacing w:before="0" w:after="0" w:line="240" w:lineRule="auto"/>
              <w:jc w:val="left"/>
              <w:rPr>
                <w:rFonts w:ascii="Arial Narrow" w:hAnsi="Arial Narrow"/>
                <w:bCs/>
                <w:sz w:val="20"/>
                <w:szCs w:val="20"/>
                <w:lang w:val="mk-MK"/>
              </w:rPr>
            </w:pPr>
            <w:r w:rsidRPr="00564AFA">
              <w:rPr>
                <w:rFonts w:ascii="Arial Narrow" w:hAnsi="Arial Narrow"/>
                <w:bCs/>
                <w:sz w:val="20"/>
                <w:szCs w:val="20"/>
                <w:lang w:val="mk-MK"/>
              </w:rPr>
              <w:t xml:space="preserve">Краткорочно за време на периодот изградба </w:t>
            </w:r>
          </w:p>
          <w:p w14:paraId="2DE86D3D" w14:textId="77777777" w:rsidR="00E40E5E" w:rsidRPr="00564AFA" w:rsidRDefault="00E40E5E" w:rsidP="00E40E5E">
            <w:pPr>
              <w:spacing w:before="0" w:after="0" w:line="240" w:lineRule="auto"/>
              <w:jc w:val="left"/>
              <w:rPr>
                <w:rFonts w:ascii="Arial Narrow" w:hAnsi="Arial Narrow"/>
                <w:bCs/>
                <w:sz w:val="20"/>
                <w:szCs w:val="20"/>
                <w:lang w:val="mk-MK"/>
              </w:rPr>
            </w:pPr>
          </w:p>
          <w:p w14:paraId="48B38876" w14:textId="77777777" w:rsidR="00E40E5E" w:rsidRPr="00564AFA" w:rsidRDefault="00E40E5E" w:rsidP="00E40E5E">
            <w:pPr>
              <w:spacing w:before="0" w:after="0" w:line="240" w:lineRule="auto"/>
              <w:jc w:val="left"/>
              <w:rPr>
                <w:rFonts w:ascii="Arial Narrow" w:hAnsi="Arial Narrow"/>
                <w:bCs/>
                <w:sz w:val="20"/>
                <w:szCs w:val="20"/>
                <w:lang w:val="mk-MK"/>
              </w:rPr>
            </w:pPr>
            <w:r w:rsidRPr="00564AFA">
              <w:rPr>
                <w:rFonts w:ascii="Arial Narrow" w:hAnsi="Arial Narrow"/>
                <w:bCs/>
                <w:sz w:val="20"/>
                <w:szCs w:val="20"/>
                <w:lang w:val="mk-MK"/>
              </w:rPr>
              <w:t>Со големо значење</w:t>
            </w:r>
          </w:p>
        </w:tc>
        <w:tc>
          <w:tcPr>
            <w:tcW w:w="7958" w:type="dxa"/>
            <w:shd w:val="clear" w:color="auto" w:fill="FFFFFF" w:themeFill="background1"/>
          </w:tcPr>
          <w:p w14:paraId="2A8705C3" w14:textId="77777777" w:rsidR="000E4D97" w:rsidRPr="00564AFA" w:rsidRDefault="000E4D97" w:rsidP="002612AE">
            <w:pPr>
              <w:numPr>
                <w:ilvl w:val="0"/>
                <w:numId w:val="8"/>
              </w:numPr>
              <w:tabs>
                <w:tab w:val="clear" w:pos="720"/>
              </w:tabs>
              <w:spacing w:before="0" w:after="0" w:line="240" w:lineRule="auto"/>
              <w:ind w:left="409" w:hanging="283"/>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Подготовка, одобрување и спроведување на </w:t>
            </w:r>
            <w:r w:rsidRPr="00564AFA">
              <w:rPr>
                <w:rFonts w:ascii="Arial Narrow" w:hAnsi="Arial Narrow"/>
                <w:b/>
                <w:bCs/>
                <w:sz w:val="20"/>
                <w:szCs w:val="20"/>
                <w:lang w:val="mk-MK"/>
              </w:rPr>
              <w:t xml:space="preserve">План за безбедност и здравје при работа на ризични локации </w:t>
            </w:r>
            <w:r w:rsidRPr="00564AFA">
              <w:rPr>
                <w:rFonts w:ascii="Arial Narrow" w:hAnsi="Arial Narrow"/>
                <w:bCs/>
                <w:sz w:val="20"/>
                <w:szCs w:val="20"/>
                <w:lang w:val="mk-MK"/>
              </w:rPr>
              <w:t>пред почетокот на активностите;</w:t>
            </w:r>
          </w:p>
          <w:p w14:paraId="18F4DD16" w14:textId="77777777" w:rsidR="000E4D97" w:rsidRPr="00564AFA" w:rsidRDefault="000E4D97" w:rsidP="002612AE">
            <w:pPr>
              <w:numPr>
                <w:ilvl w:val="0"/>
                <w:numId w:val="8"/>
              </w:numPr>
              <w:tabs>
                <w:tab w:val="clear" w:pos="720"/>
              </w:tabs>
              <w:spacing w:before="0" w:after="0" w:line="240" w:lineRule="auto"/>
              <w:ind w:left="409" w:hanging="283"/>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Подготовка, одобрување и спроведување на </w:t>
            </w:r>
            <w:r w:rsidRPr="00564AFA">
              <w:rPr>
                <w:rFonts w:ascii="Arial Narrow" w:hAnsi="Arial Narrow"/>
                <w:b/>
                <w:sz w:val="20"/>
                <w:szCs w:val="20"/>
                <w:lang w:val="mk-MK"/>
              </w:rPr>
              <w:t xml:space="preserve">План за безбедност на заедницата </w:t>
            </w:r>
            <w:r w:rsidRPr="00564AFA">
              <w:rPr>
                <w:rFonts w:ascii="Arial Narrow" w:eastAsia="Calibri" w:hAnsi="Arial Narrow" w:cs="Arial"/>
                <w:color w:val="000000" w:themeColor="text1"/>
                <w:sz w:val="20"/>
                <w:szCs w:val="20"/>
                <w:lang w:val="mk-MK" w:eastAsia="mk-MK"/>
              </w:rPr>
              <w:t>вклучувајќи ги и процедурите за управување со работна сила пред почетокот на активностите</w:t>
            </w:r>
            <w:r w:rsidRPr="00564AFA">
              <w:rPr>
                <w:rFonts w:ascii="Arial Narrow" w:hAnsi="Arial Narrow"/>
                <w:bCs/>
                <w:sz w:val="20"/>
                <w:szCs w:val="20"/>
                <w:lang w:val="mk-MK"/>
              </w:rPr>
              <w:t>;</w:t>
            </w:r>
          </w:p>
          <w:p w14:paraId="04D26744" w14:textId="77777777" w:rsidR="00E40E5E" w:rsidRPr="00564AFA" w:rsidRDefault="00E40E5E" w:rsidP="00E40E5E">
            <w:pPr>
              <w:numPr>
                <w:ilvl w:val="0"/>
                <w:numId w:val="8"/>
              </w:numPr>
              <w:tabs>
                <w:tab w:val="clear" w:pos="720"/>
              </w:tabs>
              <w:spacing w:before="0" w:after="0" w:line="240" w:lineRule="auto"/>
              <w:ind w:left="409" w:hanging="283"/>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Подготовка, одобрување и спроведување на </w:t>
            </w:r>
            <w:r w:rsidRPr="00564AFA">
              <w:rPr>
                <w:rFonts w:ascii="Arial Narrow" w:hAnsi="Arial Narrow"/>
                <w:b/>
                <w:bCs/>
                <w:sz w:val="20"/>
                <w:szCs w:val="20"/>
                <w:lang w:val="mk-MK"/>
              </w:rPr>
              <w:t>План за управување со сообраќајот</w:t>
            </w:r>
            <w:r w:rsidRPr="00564AFA">
              <w:rPr>
                <w:rFonts w:ascii="Arial Narrow" w:hAnsi="Arial Narrow"/>
                <w:bCs/>
                <w:sz w:val="20"/>
                <w:szCs w:val="20"/>
                <w:lang w:val="mk-MK"/>
              </w:rPr>
              <w:t xml:space="preserve"> за време на проектните активности (во соработка со вработените во општината, пред да се започне со активности за </w:t>
            </w:r>
            <w:r w:rsidR="009801C1" w:rsidRPr="00564AFA">
              <w:rPr>
                <w:rFonts w:ascii="Arial Narrow" w:hAnsi="Arial Narrow"/>
                <w:bCs/>
                <w:sz w:val="20"/>
                <w:szCs w:val="20"/>
                <w:lang w:val="mk-MK"/>
              </w:rPr>
              <w:t>реконструкција</w:t>
            </w:r>
            <w:r w:rsidRPr="00564AFA">
              <w:rPr>
                <w:rFonts w:ascii="Arial Narrow" w:hAnsi="Arial Narrow"/>
                <w:bCs/>
                <w:sz w:val="20"/>
                <w:szCs w:val="20"/>
                <w:lang w:val="mk-MK"/>
              </w:rPr>
              <w:t>);</w:t>
            </w:r>
          </w:p>
          <w:p w14:paraId="16D0601E" w14:textId="77777777" w:rsidR="00E40E5E" w:rsidRPr="00564AFA" w:rsidRDefault="008C2CC3" w:rsidP="008C2CC3">
            <w:pPr>
              <w:numPr>
                <w:ilvl w:val="0"/>
                <w:numId w:val="8"/>
              </w:numPr>
              <w:tabs>
                <w:tab w:val="clear" w:pos="720"/>
              </w:tabs>
              <w:spacing w:before="0" w:after="0" w:line="240" w:lineRule="auto"/>
              <w:ind w:left="434"/>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Од суштинско значење е Изведувачот да обезбеди мерки за безбедност за работниците и локалното население кои ги користат овие пат</w:t>
            </w:r>
            <w:r w:rsidR="009801C1" w:rsidRPr="00564AFA">
              <w:rPr>
                <w:rFonts w:ascii="Arial Narrow" w:hAnsi="Arial Narrow"/>
                <w:bCs/>
                <w:sz w:val="20"/>
                <w:szCs w:val="20"/>
                <w:lang w:val="mk-MK"/>
              </w:rPr>
              <w:t>ишта</w:t>
            </w:r>
            <w:r w:rsidRPr="00564AFA">
              <w:rPr>
                <w:rFonts w:ascii="Arial Narrow" w:hAnsi="Arial Narrow"/>
                <w:bCs/>
                <w:sz w:val="20"/>
                <w:szCs w:val="20"/>
                <w:lang w:val="mk-MK"/>
              </w:rPr>
              <w:t xml:space="preserve"> за пристап до своите домови</w:t>
            </w:r>
            <w:r w:rsidR="009801C1" w:rsidRPr="00564AFA">
              <w:rPr>
                <w:rFonts w:ascii="Arial Narrow" w:hAnsi="Arial Narrow"/>
                <w:bCs/>
                <w:sz w:val="20"/>
                <w:szCs w:val="20"/>
                <w:lang w:val="mk-MK"/>
              </w:rPr>
              <w:t>, училишта</w:t>
            </w:r>
            <w:r w:rsidRPr="00564AFA">
              <w:rPr>
                <w:rFonts w:ascii="Arial Narrow" w:hAnsi="Arial Narrow"/>
                <w:bCs/>
                <w:sz w:val="20"/>
                <w:szCs w:val="20"/>
                <w:lang w:val="mk-MK"/>
              </w:rPr>
              <w:t xml:space="preserve"> и земјоделските полиња, (на пр. употреба на еколошки тип на опрема во однос на нивото на бучава, вибрации, лесна ротација; треба да се спроведе кратка обука на работниците пред да започнат со работа со цел да се обезбеди внимателно ракување со градежните машини, итн.)</w:t>
            </w:r>
          </w:p>
          <w:p w14:paraId="53040C27" w14:textId="77777777" w:rsidR="000E4D97" w:rsidRPr="00564AFA" w:rsidRDefault="000E4D97" w:rsidP="002612AE">
            <w:pPr>
              <w:numPr>
                <w:ilvl w:val="0"/>
                <w:numId w:val="8"/>
              </w:numPr>
              <w:tabs>
                <w:tab w:val="clear" w:pos="720"/>
                <w:tab w:val="num" w:pos="409"/>
              </w:tabs>
              <w:spacing w:before="0" w:after="0" w:line="240" w:lineRule="auto"/>
              <w:ind w:left="409" w:hanging="283"/>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Подготовка, одобрување и спроведување на </w:t>
            </w:r>
            <w:r w:rsidRPr="00564AFA">
              <w:rPr>
                <w:rFonts w:ascii="Arial Narrow" w:hAnsi="Arial Narrow"/>
                <w:b/>
                <w:bCs/>
                <w:sz w:val="20"/>
                <w:szCs w:val="20"/>
                <w:lang w:val="mk-MK"/>
              </w:rPr>
              <w:t>План за управување со отпад</w:t>
            </w:r>
            <w:r w:rsidRPr="00564AFA">
              <w:rPr>
                <w:rFonts w:ascii="Arial Narrow" w:hAnsi="Arial Narrow"/>
                <w:bCs/>
                <w:sz w:val="20"/>
                <w:szCs w:val="20"/>
                <w:lang w:val="mk-MK"/>
              </w:rPr>
              <w:t xml:space="preserve"> (со можни активности или опции за реупотреба/рециклирање) пред почетокот на активностите;</w:t>
            </w:r>
          </w:p>
          <w:p w14:paraId="5D532948" w14:textId="77777777" w:rsidR="000E4D97" w:rsidRPr="00564AFA" w:rsidRDefault="000E4D97" w:rsidP="002612AE">
            <w:pPr>
              <w:numPr>
                <w:ilvl w:val="0"/>
                <w:numId w:val="8"/>
              </w:numPr>
              <w:tabs>
                <w:tab w:val="clear" w:pos="720"/>
              </w:tabs>
              <w:spacing w:before="0" w:after="0" w:line="240" w:lineRule="auto"/>
              <w:ind w:left="409" w:hanging="283"/>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Обезбедување на информации за видот и времетраењето на активностите за </w:t>
            </w:r>
            <w:r w:rsidR="009801C1" w:rsidRPr="00564AFA">
              <w:rPr>
                <w:rFonts w:ascii="Arial Narrow" w:hAnsi="Arial Narrow"/>
                <w:bCs/>
                <w:sz w:val="20"/>
                <w:szCs w:val="20"/>
                <w:lang w:val="mk-MK"/>
              </w:rPr>
              <w:t>р</w:t>
            </w:r>
            <w:r w:rsidR="008034E9" w:rsidRPr="00564AFA">
              <w:rPr>
                <w:rFonts w:ascii="Arial Narrow" w:hAnsi="Arial Narrow"/>
                <w:bCs/>
                <w:sz w:val="20"/>
                <w:szCs w:val="20"/>
                <w:lang w:val="mk-MK"/>
              </w:rPr>
              <w:t>еконструкциј</w:t>
            </w:r>
            <w:r w:rsidR="009801C1" w:rsidRPr="00564AFA">
              <w:rPr>
                <w:rFonts w:ascii="Arial Narrow" w:hAnsi="Arial Narrow"/>
                <w:bCs/>
                <w:sz w:val="20"/>
                <w:szCs w:val="20"/>
                <w:lang w:val="mk-MK"/>
              </w:rPr>
              <w:t xml:space="preserve">ата на патиштата </w:t>
            </w:r>
            <w:r w:rsidRPr="00564AFA">
              <w:rPr>
                <w:rFonts w:ascii="Arial Narrow" w:hAnsi="Arial Narrow"/>
                <w:bCs/>
                <w:sz w:val="20"/>
                <w:szCs w:val="20"/>
                <w:lang w:val="mk-MK"/>
              </w:rPr>
              <w:t xml:space="preserve">преку општинската веб-страна </w:t>
            </w:r>
            <w:r w:rsidR="008C2CC3" w:rsidRPr="00564AFA">
              <w:rPr>
                <w:rFonts w:ascii="Arial Narrow" w:hAnsi="Arial Narrow" w:cs="Arial"/>
                <w:bCs/>
                <w:color w:val="0070C0"/>
                <w:sz w:val="20"/>
                <w:szCs w:val="20"/>
                <w:lang w:val="mk-MK"/>
              </w:rPr>
              <w:t>(</w:t>
            </w:r>
            <w:hyperlink r:id="rId33" w:history="1">
              <w:r w:rsidR="009801C1" w:rsidRPr="00564AFA">
                <w:rPr>
                  <w:rStyle w:val="Hyperlink"/>
                  <w:rFonts w:ascii="Arial Narrow" w:eastAsiaTheme="majorEastAsia" w:hAnsi="Arial Narrow"/>
                  <w:sz w:val="20"/>
                  <w:szCs w:val="20"/>
                  <w:lang w:val="mk-MK"/>
                </w:rPr>
                <w:t>https://dojran.gov.mk/</w:t>
              </w:r>
            </w:hyperlink>
            <w:r w:rsidR="008C2CC3" w:rsidRPr="00564AFA">
              <w:rPr>
                <w:rFonts w:ascii="Arial Narrow" w:hAnsi="Arial Narrow" w:cs="Arial"/>
                <w:bCs/>
                <w:sz w:val="20"/>
                <w:szCs w:val="20"/>
                <w:lang w:val="mk-MK"/>
              </w:rPr>
              <w:t xml:space="preserve">), </w:t>
            </w:r>
            <w:r w:rsidRPr="00564AFA">
              <w:rPr>
                <w:rFonts w:ascii="Arial Narrow" w:hAnsi="Arial Narrow"/>
                <w:bCs/>
                <w:sz w:val="20"/>
                <w:szCs w:val="20"/>
                <w:lang w:val="mk-MK"/>
              </w:rPr>
              <w:t>локалната заедница и општинскиот одбор;</w:t>
            </w:r>
          </w:p>
          <w:p w14:paraId="5A638553" w14:textId="77777777" w:rsidR="000E4D97" w:rsidRPr="00564AFA" w:rsidRDefault="000E4D97" w:rsidP="002612AE">
            <w:pPr>
              <w:numPr>
                <w:ilvl w:val="0"/>
                <w:numId w:val="8"/>
              </w:numPr>
              <w:tabs>
                <w:tab w:val="clear" w:pos="720"/>
              </w:tabs>
              <w:spacing w:before="0" w:after="0" w:line="240" w:lineRule="auto"/>
              <w:ind w:left="409" w:hanging="283"/>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mk-MK" w:eastAsia="fr-FR"/>
              </w:rPr>
            </w:pPr>
            <w:r w:rsidRPr="00564AFA">
              <w:rPr>
                <w:rFonts w:ascii="Arial Narrow" w:hAnsi="Arial Narrow"/>
                <w:bCs/>
                <w:sz w:val="20"/>
                <w:szCs w:val="20"/>
                <w:lang w:val="mk-MK"/>
              </w:rPr>
              <w:t>Изведувачот</w:t>
            </w:r>
            <w:r w:rsidRPr="00564AFA">
              <w:rPr>
                <w:rFonts w:ascii="Arial Narrow" w:hAnsi="Arial Narrow"/>
                <w:sz w:val="20"/>
                <w:szCs w:val="20"/>
                <w:lang w:val="mk-MK" w:eastAsia="fr-FR"/>
              </w:rPr>
              <w:t xml:space="preserve"> е должен да достави нацрт верзија на ПУС, кој ќе биде дел од </w:t>
            </w:r>
            <w:r w:rsidR="008918F0" w:rsidRPr="00564AFA">
              <w:rPr>
                <w:rFonts w:ascii="Arial Narrow" w:hAnsi="Arial Narrow" w:cs="Arial"/>
                <w:sz w:val="20"/>
                <w:szCs w:val="20"/>
                <w:lang w:val="mk-MK"/>
              </w:rPr>
              <w:t>ПУЖССА</w:t>
            </w:r>
            <w:r w:rsidRPr="00564AFA">
              <w:rPr>
                <w:rFonts w:ascii="Arial Narrow" w:hAnsi="Arial Narrow"/>
                <w:sz w:val="20"/>
                <w:szCs w:val="20"/>
                <w:lang w:val="mk-MK" w:eastAsia="fr-FR"/>
              </w:rPr>
              <w:t xml:space="preserve">. Пред почетокот на проектните активности, ажурираниот </w:t>
            </w:r>
            <w:r w:rsidRPr="00564AFA">
              <w:rPr>
                <w:rFonts w:ascii="Arial Narrow" w:hAnsi="Arial Narrow"/>
                <w:bCs/>
                <w:sz w:val="20"/>
                <w:szCs w:val="20"/>
                <w:lang w:val="mk-MK"/>
              </w:rPr>
              <w:t>План за управување со сообраќајот</w:t>
            </w:r>
            <w:r w:rsidRPr="00564AFA">
              <w:rPr>
                <w:rFonts w:ascii="Arial Narrow" w:hAnsi="Arial Narrow"/>
                <w:sz w:val="20"/>
                <w:szCs w:val="20"/>
                <w:lang w:val="mk-MK" w:eastAsia="fr-FR"/>
              </w:rPr>
              <w:t xml:space="preserve"> со План за безбедност на заедницата ќе биде доставен до </w:t>
            </w:r>
            <w:r w:rsidR="009801C1" w:rsidRPr="00564AFA">
              <w:rPr>
                <w:rFonts w:ascii="Arial Narrow" w:hAnsi="Arial Narrow"/>
                <w:sz w:val="20"/>
                <w:szCs w:val="20"/>
                <w:lang w:val="mk-MK" w:eastAsia="fr-FR"/>
              </w:rPr>
              <w:t>експертот</w:t>
            </w:r>
            <w:r w:rsidRPr="00564AFA">
              <w:rPr>
                <w:rFonts w:ascii="Arial Narrow" w:hAnsi="Arial Narrow"/>
                <w:sz w:val="20"/>
                <w:szCs w:val="20"/>
                <w:lang w:val="mk-MK" w:eastAsia="fr-FR"/>
              </w:rPr>
              <w:t xml:space="preserve"> за животна средина и социјални аспекти. Истите ќе им се презентираат на засегнатите страни. ПУС ќе опфати мерки за  безбедност на учениците и локалното население што ќе го користат патот (одење / возење);</w:t>
            </w:r>
          </w:p>
          <w:p w14:paraId="36FE96A5" w14:textId="77777777" w:rsidR="008C2CC3" w:rsidRPr="00564AFA" w:rsidRDefault="008C2CC3" w:rsidP="008C2CC3">
            <w:pPr>
              <w:numPr>
                <w:ilvl w:val="0"/>
                <w:numId w:val="8"/>
              </w:numPr>
              <w:tabs>
                <w:tab w:val="clear" w:pos="720"/>
              </w:tabs>
              <w:spacing w:before="0" w:after="0" w:line="240" w:lineRule="auto"/>
              <w:ind w:left="434"/>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mk-MK" w:eastAsia="fr-FR"/>
              </w:rPr>
            </w:pPr>
            <w:r w:rsidRPr="00564AFA">
              <w:rPr>
                <w:rFonts w:ascii="Arial Narrow" w:hAnsi="Arial Narrow"/>
                <w:sz w:val="20"/>
                <w:szCs w:val="20"/>
                <w:lang w:val="mk-MK" w:eastAsia="fr-FR"/>
              </w:rPr>
              <w:t>Изведувачот ќе изврши проценка и ќе ја евидентира состојбата на имотот и предметите што се близу до патот, пред почетокот на сите работи. Евиденцијата треба да се води во случај на побарувања за штети во иднина од страна на локалните сопственици на имот;</w:t>
            </w:r>
          </w:p>
          <w:p w14:paraId="5FE61B72" w14:textId="77777777" w:rsidR="000E4D97" w:rsidRPr="00564AFA" w:rsidRDefault="000E4D97" w:rsidP="002612AE">
            <w:pPr>
              <w:numPr>
                <w:ilvl w:val="0"/>
                <w:numId w:val="8"/>
              </w:numPr>
              <w:tabs>
                <w:tab w:val="clear" w:pos="720"/>
              </w:tabs>
              <w:spacing w:before="0" w:after="0" w:line="240" w:lineRule="auto"/>
              <w:ind w:left="409" w:hanging="283"/>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mk-MK" w:eastAsia="fr-FR"/>
              </w:rPr>
            </w:pPr>
            <w:r w:rsidRPr="00564AFA">
              <w:rPr>
                <w:rFonts w:ascii="Arial Narrow" w:hAnsi="Arial Narrow"/>
                <w:bCs/>
                <w:sz w:val="20"/>
                <w:szCs w:val="20"/>
                <w:lang w:val="mk-MK"/>
              </w:rPr>
              <w:t>Примена</w:t>
            </w:r>
            <w:r w:rsidRPr="00564AFA">
              <w:rPr>
                <w:rFonts w:ascii="Arial Narrow" w:hAnsi="Arial Narrow"/>
                <w:sz w:val="20"/>
                <w:szCs w:val="20"/>
                <w:lang w:val="mk-MK" w:eastAsia="fr-FR"/>
              </w:rPr>
              <w:t xml:space="preserve"> на добри практики за </w:t>
            </w:r>
            <w:r w:rsidR="00E44933" w:rsidRPr="00564AFA">
              <w:rPr>
                <w:rFonts w:ascii="Arial Narrow" w:hAnsi="Arial Narrow"/>
                <w:sz w:val="20"/>
                <w:szCs w:val="20"/>
                <w:lang w:val="mk-MK" w:eastAsia="fr-FR"/>
              </w:rPr>
              <w:t>надг</w:t>
            </w:r>
            <w:r w:rsidR="00355749" w:rsidRPr="00564AFA">
              <w:rPr>
                <w:rFonts w:ascii="Arial Narrow" w:hAnsi="Arial Narrow"/>
                <w:sz w:val="20"/>
                <w:szCs w:val="20"/>
                <w:lang w:val="mk-MK" w:eastAsia="fr-FR"/>
              </w:rPr>
              <w:t>радба</w:t>
            </w:r>
            <w:r w:rsidRPr="00564AFA">
              <w:rPr>
                <w:rFonts w:ascii="Arial Narrow" w:hAnsi="Arial Narrow"/>
                <w:sz w:val="20"/>
                <w:szCs w:val="20"/>
                <w:lang w:val="mk-MK" w:eastAsia="fr-FR"/>
              </w:rPr>
              <w:t xml:space="preserve"> при обележување на </w:t>
            </w:r>
            <w:r w:rsidR="00C1103E">
              <w:rPr>
                <w:rFonts w:ascii="Arial Narrow" w:hAnsi="Arial Narrow"/>
                <w:sz w:val="20"/>
                <w:szCs w:val="20"/>
                <w:lang w:val="mk-MK" w:eastAsia="fr-FR"/>
              </w:rPr>
              <w:t>проектните локации</w:t>
            </w:r>
            <w:r w:rsidRPr="00564AFA">
              <w:rPr>
                <w:rFonts w:ascii="Arial Narrow" w:hAnsi="Arial Narrow"/>
                <w:sz w:val="20"/>
                <w:szCs w:val="20"/>
                <w:lang w:val="mk-MK" w:eastAsia="fr-FR"/>
              </w:rPr>
              <w:t>, вклучувајќи:</w:t>
            </w:r>
          </w:p>
          <w:p w14:paraId="19B7C6A6"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Да се обезбеди соодветно обележување </w:t>
            </w:r>
            <w:r w:rsidR="0033778D" w:rsidRPr="00564AFA">
              <w:rPr>
                <w:rFonts w:ascii="Arial Narrow" w:hAnsi="Arial Narrow"/>
                <w:bCs/>
                <w:sz w:val="20"/>
                <w:szCs w:val="20"/>
                <w:lang w:val="mk-MK"/>
              </w:rPr>
              <w:t>на проектните локации</w:t>
            </w:r>
            <w:r w:rsidRPr="00564AFA">
              <w:rPr>
                <w:rFonts w:ascii="Arial Narrow" w:hAnsi="Arial Narrow"/>
                <w:bCs/>
                <w:sz w:val="20"/>
                <w:szCs w:val="20"/>
                <w:lang w:val="mk-MK"/>
              </w:rPr>
              <w:t xml:space="preserve">, дел по дел на патот; </w:t>
            </w:r>
          </w:p>
          <w:p w14:paraId="3A4C86CD"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Поставување на знаци за предупредување, особено за ограничување на брзината на возење во близина на </w:t>
            </w:r>
            <w:r w:rsidR="009801C1" w:rsidRPr="00564AFA">
              <w:rPr>
                <w:rFonts w:ascii="Arial Narrow" w:hAnsi="Arial Narrow"/>
                <w:bCs/>
                <w:sz w:val="20"/>
                <w:szCs w:val="20"/>
                <w:lang w:val="mk-MK"/>
              </w:rPr>
              <w:t>предметните улици;</w:t>
            </w:r>
          </w:p>
          <w:p w14:paraId="24DC3EAA"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Поставување предупредувачки ленти;</w:t>
            </w:r>
          </w:p>
          <w:p w14:paraId="305CD195"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Поставување огласна табла </w:t>
            </w:r>
            <w:r w:rsidR="0033778D" w:rsidRPr="00564AFA">
              <w:rPr>
                <w:rFonts w:ascii="Arial Narrow" w:hAnsi="Arial Narrow"/>
                <w:bCs/>
                <w:sz w:val="20"/>
                <w:szCs w:val="20"/>
                <w:lang w:val="mk-MK"/>
              </w:rPr>
              <w:t xml:space="preserve">на проектните локации </w:t>
            </w:r>
            <w:r w:rsidRPr="00564AFA">
              <w:rPr>
                <w:rFonts w:ascii="Arial Narrow" w:hAnsi="Arial Narrow"/>
                <w:bCs/>
                <w:sz w:val="20"/>
                <w:szCs w:val="20"/>
                <w:lang w:val="mk-MK"/>
              </w:rPr>
              <w:t xml:space="preserve">со општи информации за </w:t>
            </w:r>
            <w:r w:rsidR="00C1103E" w:rsidRPr="00C1103E">
              <w:rPr>
                <w:rFonts w:ascii="Arial Narrow" w:hAnsi="Arial Narrow"/>
                <w:bCs/>
                <w:sz w:val="20"/>
                <w:szCs w:val="20"/>
                <w:lang w:val="mk-MK"/>
              </w:rPr>
              <w:t>проектите</w:t>
            </w:r>
            <w:r w:rsidRPr="00564AFA">
              <w:rPr>
                <w:rFonts w:ascii="Arial Narrow" w:hAnsi="Arial Narrow"/>
                <w:bCs/>
                <w:sz w:val="20"/>
                <w:szCs w:val="20"/>
                <w:lang w:val="mk-MK"/>
              </w:rPr>
              <w:t xml:space="preserve">, Изведувачот и Надзорот; </w:t>
            </w:r>
          </w:p>
          <w:p w14:paraId="73E10217"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Да се забрани влез за невработени зад предупредувачките ленти;</w:t>
            </w:r>
          </w:p>
          <w:p w14:paraId="1A1A18B4"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lastRenderedPageBreak/>
              <w:t>Да се применат БЗР мерките на заедницата и работниците (прва помош, заштитна облека за работниците, соодветни апарати и алати);</w:t>
            </w:r>
          </w:p>
          <w:p w14:paraId="76327E0A"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За време на проектните активности, Надзорот треба на населението да му овозможи лесен пристап до нивните куќи, основн</w:t>
            </w:r>
            <w:r w:rsidR="009801C1" w:rsidRPr="00564AFA">
              <w:rPr>
                <w:rFonts w:ascii="Arial Narrow" w:hAnsi="Arial Narrow"/>
                <w:bCs/>
                <w:sz w:val="20"/>
                <w:szCs w:val="20"/>
                <w:lang w:val="mk-MK"/>
              </w:rPr>
              <w:t>и</w:t>
            </w:r>
            <w:r w:rsidRPr="00564AFA">
              <w:rPr>
                <w:rFonts w:ascii="Arial Narrow" w:hAnsi="Arial Narrow"/>
                <w:bCs/>
                <w:sz w:val="20"/>
                <w:szCs w:val="20"/>
                <w:lang w:val="mk-MK"/>
              </w:rPr>
              <w:t>т</w:t>
            </w:r>
            <w:r w:rsidR="009801C1" w:rsidRPr="00564AFA">
              <w:rPr>
                <w:rFonts w:ascii="Arial Narrow" w:hAnsi="Arial Narrow"/>
                <w:bCs/>
                <w:sz w:val="20"/>
                <w:szCs w:val="20"/>
                <w:lang w:val="mk-MK"/>
              </w:rPr>
              <w:t>е</w:t>
            </w:r>
            <w:r w:rsidRPr="00564AFA">
              <w:rPr>
                <w:rFonts w:ascii="Arial Narrow" w:hAnsi="Arial Narrow"/>
                <w:bCs/>
                <w:sz w:val="20"/>
                <w:szCs w:val="20"/>
                <w:lang w:val="mk-MK"/>
              </w:rPr>
              <w:t xml:space="preserve"> училишт</w:t>
            </w:r>
            <w:r w:rsidR="009801C1" w:rsidRPr="00564AFA">
              <w:rPr>
                <w:rFonts w:ascii="Arial Narrow" w:hAnsi="Arial Narrow"/>
                <w:bCs/>
                <w:sz w:val="20"/>
                <w:szCs w:val="20"/>
                <w:lang w:val="mk-MK"/>
              </w:rPr>
              <w:t>а</w:t>
            </w:r>
            <w:r w:rsidRPr="00564AFA">
              <w:rPr>
                <w:rFonts w:ascii="Arial Narrow" w:hAnsi="Arial Narrow"/>
                <w:bCs/>
                <w:sz w:val="20"/>
                <w:szCs w:val="20"/>
                <w:lang w:val="mk-MK"/>
              </w:rPr>
              <w:t xml:space="preserve">, итн.; </w:t>
            </w:r>
          </w:p>
          <w:p w14:paraId="0A1A3EDF"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Да се одржува чистота на улиците;</w:t>
            </w:r>
          </w:p>
          <w:p w14:paraId="2BEAA098"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Преносни тоалети треба да бидат поставени </w:t>
            </w:r>
            <w:r w:rsidR="0033778D" w:rsidRPr="00564AFA">
              <w:rPr>
                <w:rFonts w:ascii="Arial Narrow" w:hAnsi="Arial Narrow"/>
                <w:bCs/>
                <w:sz w:val="20"/>
                <w:szCs w:val="20"/>
                <w:lang w:val="mk-MK"/>
              </w:rPr>
              <w:t xml:space="preserve">на проектните локации  </w:t>
            </w:r>
            <w:r w:rsidRPr="00564AFA">
              <w:rPr>
                <w:rFonts w:ascii="Arial Narrow" w:hAnsi="Arial Narrow"/>
                <w:bCs/>
                <w:sz w:val="20"/>
                <w:szCs w:val="20"/>
                <w:lang w:val="mk-MK"/>
              </w:rPr>
              <w:t>;</w:t>
            </w:r>
          </w:p>
          <w:p w14:paraId="631FA7CE"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Со апаратите треба да ракуваат само искусни и обучени работници, со што се намалува ризик од несреќи;</w:t>
            </w:r>
          </w:p>
          <w:p w14:paraId="507579B4"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Да се избегнат поплаки, доколку може, а ако ги има, да се евидентираат и брзо да се изнајде одговор и решение на проблемот;  </w:t>
            </w:r>
          </w:p>
          <w:p w14:paraId="45CACF7F"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Треба постојано да има противпожарни апарати за во случај на пожар или друга штета;</w:t>
            </w:r>
          </w:p>
          <w:p w14:paraId="10872490"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Сите работници мора да бидат запознаени со опасностите од пожар и мерките за заштита од пожари и мора да се обучени да употребуваат противпожарни апарати, хидранти и други уреди што се користат за гаснење на пожарите;</w:t>
            </w:r>
          </w:p>
          <w:p w14:paraId="2B927198"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Не треба да се чуваат поголеми количества запаливи течности на градилиштето за време на </w:t>
            </w:r>
            <w:r w:rsidR="009801C1" w:rsidRPr="00564AFA">
              <w:rPr>
                <w:rFonts w:ascii="Arial Narrow" w:hAnsi="Arial Narrow"/>
                <w:bCs/>
                <w:sz w:val="20"/>
                <w:szCs w:val="20"/>
                <w:lang w:val="mk-MK"/>
              </w:rPr>
              <w:t>р</w:t>
            </w:r>
            <w:r w:rsidR="008034E9" w:rsidRPr="00564AFA">
              <w:rPr>
                <w:rFonts w:ascii="Arial Narrow" w:hAnsi="Arial Narrow"/>
                <w:bCs/>
                <w:sz w:val="20"/>
                <w:szCs w:val="20"/>
                <w:lang w:val="mk-MK"/>
              </w:rPr>
              <w:t>еконструкција</w:t>
            </w:r>
            <w:r w:rsidR="009801C1" w:rsidRPr="00564AFA">
              <w:rPr>
                <w:rFonts w:ascii="Arial Narrow" w:hAnsi="Arial Narrow"/>
                <w:bCs/>
                <w:sz w:val="20"/>
                <w:szCs w:val="20"/>
                <w:lang w:val="mk-MK"/>
              </w:rPr>
              <w:t>та</w:t>
            </w:r>
            <w:r w:rsidRPr="00564AFA">
              <w:rPr>
                <w:rFonts w:ascii="Arial Narrow" w:hAnsi="Arial Narrow"/>
                <w:bCs/>
                <w:sz w:val="20"/>
                <w:szCs w:val="20"/>
                <w:lang w:val="mk-MK"/>
              </w:rPr>
              <w:t>.</w:t>
            </w:r>
          </w:p>
          <w:p w14:paraId="2C1CA06C"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Сите работници ангажирани за овој проект мора да имаат регулиран статус на вработување од страна на Изведувачот/подизведувачот и мора да добијат целосно здравствено и пензиско осигурување, сè во согласност со локалното законодавство поврзано со Меѓународните стандарди </w:t>
            </w:r>
            <w:r w:rsidR="00525A22" w:rsidRPr="00564AFA">
              <w:rPr>
                <w:rFonts w:ascii="Arial Narrow" w:hAnsi="Arial Narrow"/>
                <w:bCs/>
                <w:sz w:val="20"/>
                <w:szCs w:val="20"/>
                <w:lang w:val="mk-MK"/>
              </w:rPr>
              <w:t>з</w:t>
            </w:r>
            <w:r w:rsidRPr="00564AFA">
              <w:rPr>
                <w:rFonts w:ascii="Arial Narrow" w:hAnsi="Arial Narrow"/>
                <w:bCs/>
                <w:sz w:val="20"/>
                <w:szCs w:val="20"/>
                <w:lang w:val="mk-MK"/>
              </w:rPr>
              <w:t xml:space="preserve">а </w:t>
            </w:r>
            <w:r w:rsidR="00525A22" w:rsidRPr="00564AFA">
              <w:rPr>
                <w:rFonts w:ascii="Arial Narrow" w:hAnsi="Arial Narrow"/>
                <w:bCs/>
                <w:sz w:val="20"/>
                <w:szCs w:val="20"/>
                <w:lang w:val="mk-MK"/>
              </w:rPr>
              <w:t xml:space="preserve">управување со </w:t>
            </w:r>
            <w:r w:rsidRPr="00564AFA">
              <w:rPr>
                <w:rFonts w:ascii="Arial Narrow" w:hAnsi="Arial Narrow"/>
                <w:bCs/>
                <w:sz w:val="20"/>
                <w:szCs w:val="20"/>
                <w:lang w:val="mk-MK"/>
              </w:rPr>
              <w:t>трудот.</w:t>
            </w:r>
          </w:p>
        </w:tc>
        <w:tc>
          <w:tcPr>
            <w:cnfStyle w:val="000100000000" w:firstRow="0" w:lastRow="0" w:firstColumn="0" w:lastColumn="1" w:oddVBand="0" w:evenVBand="0" w:oddHBand="0" w:evenHBand="0" w:firstRowFirstColumn="0" w:firstRowLastColumn="0" w:lastRowFirstColumn="0" w:lastRowLastColumn="0"/>
            <w:tcW w:w="1681" w:type="dxa"/>
            <w:shd w:val="clear" w:color="auto" w:fill="FFFFFF" w:themeFill="background1"/>
          </w:tcPr>
          <w:p w14:paraId="61431EA8" w14:textId="77777777" w:rsidR="000E4D97" w:rsidRPr="00564AFA" w:rsidRDefault="000E4D97" w:rsidP="002612AE">
            <w:pPr>
              <w:numPr>
                <w:ilvl w:val="0"/>
                <w:numId w:val="2"/>
              </w:numPr>
              <w:tabs>
                <w:tab w:val="num" w:pos="284"/>
                <w:tab w:val="num" w:pos="327"/>
              </w:tabs>
              <w:spacing w:before="0" w:after="0" w:line="240" w:lineRule="auto"/>
              <w:ind w:left="327" w:hanging="270"/>
              <w:rPr>
                <w:rFonts w:ascii="Arial Narrow" w:hAnsi="Arial Narrow"/>
                <w:bCs w:val="0"/>
                <w:sz w:val="20"/>
                <w:szCs w:val="20"/>
                <w:lang w:val="mk-MK"/>
              </w:rPr>
            </w:pPr>
            <w:r w:rsidRPr="00564AFA">
              <w:rPr>
                <w:rFonts w:ascii="Arial Narrow" w:hAnsi="Arial Narrow"/>
                <w:sz w:val="20"/>
                <w:szCs w:val="20"/>
                <w:lang w:val="mk-MK"/>
              </w:rPr>
              <w:lastRenderedPageBreak/>
              <w:t>Изведувач  –Понудувач</w:t>
            </w:r>
          </w:p>
          <w:p w14:paraId="66FC018C" w14:textId="77777777" w:rsidR="000E4D97" w:rsidRPr="00564AFA" w:rsidRDefault="000E4D97" w:rsidP="002612AE">
            <w:pPr>
              <w:numPr>
                <w:ilvl w:val="0"/>
                <w:numId w:val="2"/>
              </w:numPr>
              <w:tabs>
                <w:tab w:val="num" w:pos="284"/>
                <w:tab w:val="num" w:pos="327"/>
              </w:tabs>
              <w:spacing w:before="0" w:after="0" w:line="240" w:lineRule="auto"/>
              <w:ind w:left="327" w:hanging="270"/>
              <w:rPr>
                <w:rFonts w:ascii="Arial Narrow" w:hAnsi="Arial Narrow"/>
                <w:bCs w:val="0"/>
                <w:sz w:val="20"/>
                <w:szCs w:val="20"/>
                <w:lang w:val="mk-MK"/>
              </w:rPr>
            </w:pPr>
            <w:r w:rsidRPr="00564AFA">
              <w:rPr>
                <w:rFonts w:ascii="Arial Narrow" w:hAnsi="Arial Narrow"/>
                <w:sz w:val="20"/>
                <w:szCs w:val="20"/>
                <w:lang w:val="mk-MK"/>
              </w:rPr>
              <w:t>Надзор</w:t>
            </w:r>
          </w:p>
          <w:p w14:paraId="6CD454FD" w14:textId="77777777" w:rsidR="000E4D97" w:rsidRPr="00564AFA" w:rsidRDefault="000E4D97" w:rsidP="00E44933">
            <w:pPr>
              <w:numPr>
                <w:ilvl w:val="0"/>
                <w:numId w:val="2"/>
              </w:numPr>
              <w:tabs>
                <w:tab w:val="num" w:pos="284"/>
                <w:tab w:val="num" w:pos="327"/>
              </w:tabs>
              <w:spacing w:before="0" w:after="0" w:line="240" w:lineRule="auto"/>
              <w:ind w:left="327" w:hanging="270"/>
              <w:rPr>
                <w:rFonts w:ascii="Arial Narrow" w:hAnsi="Arial Narrow"/>
                <w:bCs w:val="0"/>
                <w:sz w:val="20"/>
                <w:szCs w:val="20"/>
                <w:lang w:val="mk-MK"/>
              </w:rPr>
            </w:pPr>
            <w:r w:rsidRPr="00564AFA">
              <w:rPr>
                <w:rFonts w:ascii="Arial Narrow" w:hAnsi="Arial Narrow"/>
                <w:sz w:val="20"/>
                <w:szCs w:val="20"/>
                <w:lang w:val="mk-MK"/>
              </w:rPr>
              <w:t>Општински кадар (Комунален инспектор и инспектор</w:t>
            </w:r>
            <w:r w:rsidR="00E44933" w:rsidRPr="00564AFA">
              <w:rPr>
                <w:rFonts w:ascii="Arial Narrow" w:hAnsi="Arial Narrow"/>
                <w:sz w:val="20"/>
                <w:szCs w:val="20"/>
                <w:lang w:val="mk-MK"/>
              </w:rPr>
              <w:t xml:space="preserve"> за животна средина</w:t>
            </w:r>
            <w:r w:rsidRPr="00564AFA">
              <w:rPr>
                <w:rFonts w:ascii="Arial Narrow" w:hAnsi="Arial Narrow"/>
                <w:sz w:val="20"/>
                <w:szCs w:val="20"/>
                <w:lang w:val="mk-MK"/>
              </w:rPr>
              <w:t>)</w:t>
            </w:r>
          </w:p>
        </w:tc>
      </w:tr>
      <w:tr w:rsidR="000E4D97" w:rsidRPr="00564AFA" w14:paraId="29197B79" w14:textId="77777777" w:rsidTr="002612AE">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70" w:type="dxa"/>
            <w:gridSpan w:val="4"/>
            <w:shd w:val="clear" w:color="auto" w:fill="C5E0B3" w:themeFill="accent6" w:themeFillTint="66"/>
          </w:tcPr>
          <w:p w14:paraId="683A8BFE" w14:textId="77777777" w:rsidR="000E4D97" w:rsidRPr="00564AFA" w:rsidRDefault="008C2CC3" w:rsidP="00A41907">
            <w:pPr>
              <w:tabs>
                <w:tab w:val="num" w:pos="720"/>
              </w:tabs>
              <w:spacing w:before="0" w:after="0" w:line="240" w:lineRule="auto"/>
              <w:rPr>
                <w:rFonts w:ascii="Arial Narrow" w:hAnsi="Arial Narrow"/>
                <w:bCs w:val="0"/>
                <w:sz w:val="20"/>
                <w:szCs w:val="20"/>
                <w:lang w:val="mk-MK"/>
              </w:rPr>
            </w:pPr>
            <w:r w:rsidRPr="00564AFA">
              <w:rPr>
                <w:rFonts w:ascii="Arial Narrow" w:hAnsi="Arial Narrow"/>
                <w:sz w:val="20"/>
                <w:szCs w:val="20"/>
                <w:lang w:val="mk-MK"/>
              </w:rPr>
              <w:t xml:space="preserve">Проектни активности: </w:t>
            </w:r>
            <w:r w:rsidR="009801C1" w:rsidRPr="00564AFA">
              <w:rPr>
                <w:rFonts w:ascii="Arial Narrow" w:hAnsi="Arial Narrow"/>
                <w:sz w:val="20"/>
                <w:szCs w:val="20"/>
                <w:lang w:val="mk-MK"/>
              </w:rPr>
              <w:t>Реконструкција на локални патишта во н.м. Црничани, н.м. Фурка и н.м. Николиќ, Општина Дојран</w:t>
            </w:r>
          </w:p>
        </w:tc>
      </w:tr>
      <w:tr w:rsidR="000E4D97" w:rsidRPr="00564AFA" w14:paraId="7C7F2989" w14:textId="77777777" w:rsidTr="008F57B2">
        <w:trPr>
          <w:trHeight w:val="555"/>
        </w:trPr>
        <w:tc>
          <w:tcPr>
            <w:cnfStyle w:val="001000000000" w:firstRow="0" w:lastRow="0" w:firstColumn="1" w:lastColumn="0" w:oddVBand="0" w:evenVBand="0" w:oddHBand="0" w:evenHBand="0" w:firstRowFirstColumn="0" w:firstRowLastColumn="0" w:lastRowFirstColumn="0" w:lastRowLastColumn="0"/>
            <w:tcW w:w="2708" w:type="dxa"/>
            <w:shd w:val="clear" w:color="auto" w:fill="E2EFD9" w:themeFill="accent6" w:themeFillTint="33"/>
          </w:tcPr>
          <w:p w14:paraId="51A28F85" w14:textId="77777777" w:rsidR="000E4D97" w:rsidRPr="00564AFA" w:rsidRDefault="000E4D97" w:rsidP="002612AE">
            <w:pPr>
              <w:rPr>
                <w:rFonts w:ascii="Arial Narrow" w:hAnsi="Arial Narrow"/>
                <w:b w:val="0"/>
                <w:sz w:val="20"/>
                <w:szCs w:val="20"/>
                <w:u w:val="single"/>
                <w:lang w:val="mk-MK"/>
              </w:rPr>
            </w:pPr>
            <w:r w:rsidRPr="00564AFA">
              <w:rPr>
                <w:rFonts w:ascii="Arial Narrow" w:hAnsi="Arial Narrow"/>
                <w:sz w:val="20"/>
                <w:szCs w:val="20"/>
                <w:u w:val="single"/>
                <w:lang w:val="mk-MK"/>
              </w:rPr>
              <w:t xml:space="preserve">Аспект: Квалитет на воздухот </w:t>
            </w:r>
          </w:p>
          <w:p w14:paraId="6468D4DB" w14:textId="77777777" w:rsidR="000E4D97" w:rsidRPr="00564AFA" w:rsidRDefault="000E4D97" w:rsidP="002612AE">
            <w:pPr>
              <w:spacing w:before="0" w:after="0" w:line="240" w:lineRule="auto"/>
              <w:rPr>
                <w:rFonts w:ascii="Arial Narrow" w:hAnsi="Arial Narrow"/>
                <w:b w:val="0"/>
                <w:bCs w:val="0"/>
                <w:sz w:val="20"/>
                <w:szCs w:val="20"/>
                <w:lang w:val="mk-MK"/>
              </w:rPr>
            </w:pPr>
            <w:r w:rsidRPr="00564AFA">
              <w:rPr>
                <w:rFonts w:ascii="Arial Narrow" w:hAnsi="Arial Narrow"/>
                <w:b w:val="0"/>
                <w:bCs w:val="0"/>
                <w:sz w:val="20"/>
                <w:szCs w:val="20"/>
                <w:lang w:val="mk-MK"/>
              </w:rPr>
              <w:t xml:space="preserve">Можни емисии од превозни возила и влијание врз квалитетот на воздухот </w:t>
            </w:r>
            <w:r w:rsidR="00211529" w:rsidRPr="00564AFA">
              <w:rPr>
                <w:rFonts w:ascii="Arial Narrow" w:hAnsi="Arial Narrow"/>
                <w:b w:val="0"/>
                <w:bCs w:val="0"/>
                <w:sz w:val="20"/>
                <w:szCs w:val="20"/>
                <w:lang w:val="mk-MK"/>
              </w:rPr>
              <w:t xml:space="preserve"> </w:t>
            </w:r>
            <w:r w:rsidRPr="00564AFA">
              <w:rPr>
                <w:rFonts w:ascii="Arial Narrow" w:hAnsi="Arial Narrow"/>
                <w:b w:val="0"/>
                <w:bCs w:val="0"/>
                <w:sz w:val="20"/>
                <w:szCs w:val="20"/>
                <w:lang w:val="mk-MK"/>
              </w:rPr>
              <w:t xml:space="preserve"> поради</w:t>
            </w:r>
          </w:p>
          <w:p w14:paraId="24BAB2D9" w14:textId="77777777" w:rsidR="008C2CC3" w:rsidRPr="00564AFA" w:rsidRDefault="00525A22" w:rsidP="008C2CC3">
            <w:pPr>
              <w:spacing w:before="0" w:after="0" w:line="240" w:lineRule="auto"/>
              <w:jc w:val="left"/>
              <w:rPr>
                <w:rFonts w:ascii="Arial Narrow" w:hAnsi="Arial Narrow"/>
                <w:b w:val="0"/>
                <w:bCs w:val="0"/>
                <w:sz w:val="20"/>
                <w:szCs w:val="20"/>
                <w:lang w:val="mk-MK"/>
              </w:rPr>
            </w:pPr>
            <w:r w:rsidRPr="00564AFA">
              <w:rPr>
                <w:rFonts w:ascii="Arial Narrow" w:hAnsi="Arial Narrow"/>
                <w:b w:val="0"/>
                <w:bCs w:val="0"/>
                <w:sz w:val="20"/>
                <w:szCs w:val="20"/>
                <w:lang w:val="mk-MK"/>
              </w:rPr>
              <w:t>работа со градежни машини</w:t>
            </w:r>
            <w:r w:rsidR="008C2CC3" w:rsidRPr="00564AFA">
              <w:rPr>
                <w:rFonts w:ascii="Arial Narrow" w:hAnsi="Arial Narrow"/>
                <w:b w:val="0"/>
                <w:bCs w:val="0"/>
                <w:sz w:val="20"/>
                <w:szCs w:val="20"/>
                <w:lang w:val="mk-MK"/>
              </w:rPr>
              <w:t xml:space="preserve"> по </w:t>
            </w:r>
            <w:r w:rsidR="009801C1" w:rsidRPr="00564AFA">
              <w:rPr>
                <w:rFonts w:ascii="Arial Narrow" w:hAnsi="Arial Narrow"/>
                <w:b w:val="0"/>
                <w:bCs w:val="0"/>
                <w:sz w:val="20"/>
                <w:szCs w:val="20"/>
                <w:lang w:val="mk-MK"/>
              </w:rPr>
              <w:t>локалните патишта во н.м. Црничани, н.м. Фурка и н.м. Николиќ, Општина Дојран</w:t>
            </w:r>
          </w:p>
          <w:p w14:paraId="296BE7C7" w14:textId="77777777" w:rsidR="000E4D97" w:rsidRPr="00564AFA" w:rsidRDefault="008F57B2" w:rsidP="008F57B2">
            <w:pPr>
              <w:pStyle w:val="ListParagraph"/>
              <w:numPr>
                <w:ilvl w:val="0"/>
                <w:numId w:val="26"/>
              </w:numPr>
              <w:ind w:left="309"/>
              <w:rPr>
                <w:rFonts w:ascii="Arial Narrow" w:hAnsi="Arial Narrow"/>
                <w:bCs w:val="0"/>
                <w:sz w:val="20"/>
                <w:szCs w:val="20"/>
                <w:lang w:val="mk-MK"/>
              </w:rPr>
            </w:pPr>
            <w:r w:rsidRPr="00564AFA">
              <w:rPr>
                <w:rFonts w:ascii="Arial Narrow" w:hAnsi="Arial Narrow"/>
                <w:sz w:val="20"/>
                <w:szCs w:val="20"/>
                <w:lang w:val="mk-MK"/>
              </w:rPr>
              <w:t>Емисии од машинерија</w:t>
            </w:r>
            <w:r w:rsidR="00525A22" w:rsidRPr="00564AFA">
              <w:rPr>
                <w:rFonts w:ascii="Arial Narrow" w:hAnsi="Arial Narrow"/>
                <w:sz w:val="20"/>
                <w:szCs w:val="20"/>
                <w:lang w:val="mk-MK"/>
              </w:rPr>
              <w:t xml:space="preserve"> (CO</w:t>
            </w:r>
            <w:r w:rsidR="00525A22" w:rsidRPr="00564AFA">
              <w:rPr>
                <w:rFonts w:ascii="Arial Narrow" w:hAnsi="Arial Narrow"/>
                <w:sz w:val="20"/>
                <w:szCs w:val="20"/>
                <w:vertAlign w:val="subscript"/>
                <w:lang w:val="mk-MK"/>
              </w:rPr>
              <w:t>2</w:t>
            </w:r>
            <w:r w:rsidR="00525A22" w:rsidRPr="00564AFA">
              <w:rPr>
                <w:rFonts w:ascii="Arial Narrow" w:hAnsi="Arial Narrow"/>
                <w:sz w:val="20"/>
                <w:szCs w:val="20"/>
                <w:lang w:val="mk-MK"/>
              </w:rPr>
              <w:t>, NOx, PAH, SO</w:t>
            </w:r>
            <w:r w:rsidR="00525A22" w:rsidRPr="00564AFA">
              <w:rPr>
                <w:rFonts w:ascii="Arial Narrow" w:hAnsi="Arial Narrow"/>
                <w:sz w:val="20"/>
                <w:szCs w:val="20"/>
                <w:vertAlign w:val="subscript"/>
                <w:lang w:val="mk-MK"/>
              </w:rPr>
              <w:t>2</w:t>
            </w:r>
            <w:r w:rsidR="00525A22" w:rsidRPr="00564AFA">
              <w:rPr>
                <w:rFonts w:ascii="Arial Narrow" w:hAnsi="Arial Narrow"/>
                <w:sz w:val="20"/>
                <w:szCs w:val="20"/>
                <w:lang w:val="mk-MK"/>
              </w:rPr>
              <w:t xml:space="preserve"> и суспендирани честички (PM</w:t>
            </w:r>
            <w:r w:rsidR="00525A22" w:rsidRPr="00564AFA">
              <w:rPr>
                <w:rFonts w:ascii="Arial Narrow" w:hAnsi="Arial Narrow"/>
                <w:sz w:val="20"/>
                <w:szCs w:val="20"/>
                <w:vertAlign w:val="subscript"/>
                <w:lang w:val="mk-MK"/>
              </w:rPr>
              <w:t>10</w:t>
            </w:r>
            <w:r w:rsidR="00525A22" w:rsidRPr="00564AFA">
              <w:rPr>
                <w:rFonts w:ascii="Arial Narrow" w:hAnsi="Arial Narrow"/>
                <w:sz w:val="20"/>
                <w:szCs w:val="20"/>
                <w:lang w:val="mk-MK"/>
              </w:rPr>
              <w:t>, PM</w:t>
            </w:r>
            <w:r w:rsidR="00525A22" w:rsidRPr="00564AFA">
              <w:rPr>
                <w:rFonts w:ascii="Arial Narrow" w:hAnsi="Arial Narrow"/>
                <w:sz w:val="20"/>
                <w:szCs w:val="20"/>
                <w:vertAlign w:val="subscript"/>
                <w:lang w:val="mk-MK"/>
              </w:rPr>
              <w:t>2.5</w:t>
            </w:r>
            <w:r w:rsidR="00525A22" w:rsidRPr="00564AFA">
              <w:rPr>
                <w:rFonts w:ascii="Arial Narrow" w:hAnsi="Arial Narrow"/>
                <w:sz w:val="20"/>
                <w:szCs w:val="20"/>
                <w:lang w:val="mk-MK"/>
              </w:rPr>
              <w:t>))</w:t>
            </w:r>
          </w:p>
        </w:tc>
        <w:tc>
          <w:tcPr>
            <w:cnfStyle w:val="000010000000" w:firstRow="0" w:lastRow="0" w:firstColumn="0" w:lastColumn="0" w:oddVBand="1" w:evenVBand="0" w:oddHBand="0" w:evenHBand="0" w:firstRowFirstColumn="0" w:firstRowLastColumn="0" w:lastRowFirstColumn="0" w:lastRowLastColumn="0"/>
            <w:tcW w:w="1823" w:type="dxa"/>
          </w:tcPr>
          <w:p w14:paraId="2BA798EF" w14:textId="77777777" w:rsidR="008F57B2" w:rsidRPr="00564AFA" w:rsidRDefault="00525A22" w:rsidP="002612AE">
            <w:pPr>
              <w:spacing w:before="0" w:after="0" w:line="240" w:lineRule="auto"/>
              <w:rPr>
                <w:rFonts w:ascii="Arial Narrow" w:hAnsi="Arial Narrow"/>
                <w:bCs/>
                <w:sz w:val="20"/>
                <w:szCs w:val="20"/>
                <w:lang w:val="mk-MK"/>
              </w:rPr>
            </w:pPr>
            <w:r w:rsidRPr="00564AFA">
              <w:rPr>
                <w:rFonts w:ascii="Arial Narrow" w:hAnsi="Arial Narrow"/>
                <w:bCs/>
                <w:sz w:val="20"/>
                <w:szCs w:val="20"/>
                <w:lang w:val="mk-MK"/>
              </w:rPr>
              <w:t xml:space="preserve">Локално / </w:t>
            </w:r>
          </w:p>
          <w:p w14:paraId="57A2C1EB" w14:textId="77777777" w:rsidR="008F57B2" w:rsidRPr="00564AFA" w:rsidRDefault="008F57B2" w:rsidP="002612AE">
            <w:pPr>
              <w:spacing w:before="0" w:after="0" w:line="240" w:lineRule="auto"/>
              <w:rPr>
                <w:rFonts w:ascii="Arial Narrow" w:hAnsi="Arial Narrow"/>
                <w:bCs/>
                <w:sz w:val="20"/>
                <w:szCs w:val="20"/>
                <w:lang w:val="mk-MK"/>
              </w:rPr>
            </w:pPr>
          </w:p>
          <w:p w14:paraId="19F63DF3" w14:textId="77777777" w:rsidR="008F57B2" w:rsidRPr="00564AFA" w:rsidRDefault="008F57B2" w:rsidP="002612AE">
            <w:pPr>
              <w:spacing w:before="0" w:after="0" w:line="240" w:lineRule="auto"/>
              <w:rPr>
                <w:rFonts w:ascii="Arial Narrow" w:hAnsi="Arial Narrow"/>
                <w:bCs/>
                <w:sz w:val="20"/>
                <w:szCs w:val="20"/>
                <w:lang w:val="mk-MK"/>
              </w:rPr>
            </w:pPr>
          </w:p>
          <w:p w14:paraId="16B34422" w14:textId="77777777" w:rsidR="000E4D97" w:rsidRPr="00564AFA" w:rsidRDefault="00525A22" w:rsidP="008F57B2">
            <w:pPr>
              <w:spacing w:before="0" w:after="0" w:line="240" w:lineRule="auto"/>
              <w:rPr>
                <w:rFonts w:ascii="Arial Narrow" w:hAnsi="Arial Narrow"/>
                <w:bCs/>
                <w:sz w:val="20"/>
                <w:szCs w:val="20"/>
                <w:lang w:val="mk-MK"/>
              </w:rPr>
            </w:pPr>
            <w:r w:rsidRPr="00564AFA">
              <w:rPr>
                <w:rFonts w:ascii="Arial Narrow" w:hAnsi="Arial Narrow"/>
                <w:bCs/>
                <w:sz w:val="20"/>
                <w:szCs w:val="20"/>
                <w:lang w:val="mk-MK"/>
              </w:rPr>
              <w:t xml:space="preserve">краткорочно со </w:t>
            </w:r>
            <w:r w:rsidR="008F57B2" w:rsidRPr="00564AFA">
              <w:rPr>
                <w:rFonts w:ascii="Arial Narrow" w:hAnsi="Arial Narrow"/>
                <w:bCs/>
                <w:sz w:val="20"/>
                <w:szCs w:val="20"/>
                <w:lang w:val="mk-MK"/>
              </w:rPr>
              <w:t xml:space="preserve">средно </w:t>
            </w:r>
            <w:r w:rsidRPr="00564AFA">
              <w:rPr>
                <w:rFonts w:ascii="Arial Narrow" w:hAnsi="Arial Narrow"/>
                <w:bCs/>
                <w:sz w:val="20"/>
                <w:szCs w:val="20"/>
                <w:lang w:val="mk-MK"/>
              </w:rPr>
              <w:t xml:space="preserve">значење </w:t>
            </w:r>
          </w:p>
        </w:tc>
        <w:tc>
          <w:tcPr>
            <w:tcW w:w="7958" w:type="dxa"/>
            <w:shd w:val="clear" w:color="auto" w:fill="E2EFD9" w:themeFill="accent6" w:themeFillTint="33"/>
          </w:tcPr>
          <w:p w14:paraId="7649904F"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Местото на </w:t>
            </w:r>
            <w:r w:rsidR="009801C1" w:rsidRPr="00564AFA">
              <w:rPr>
                <w:rFonts w:ascii="Arial Narrow" w:hAnsi="Arial Narrow"/>
                <w:bCs/>
                <w:sz w:val="20"/>
                <w:szCs w:val="20"/>
                <w:lang w:val="mk-MK"/>
              </w:rPr>
              <w:t>реконструкција</w:t>
            </w:r>
            <w:r w:rsidRPr="00564AFA">
              <w:rPr>
                <w:rFonts w:ascii="Arial Narrow" w:hAnsi="Arial Narrow"/>
                <w:bCs/>
                <w:sz w:val="20"/>
                <w:szCs w:val="20"/>
                <w:lang w:val="mk-MK"/>
              </w:rPr>
              <w:t xml:space="preserve"> на патот, транспортните рути и места за ракување со материјали треба да бидат прскани со вода во суви и ветровити денови;</w:t>
            </w:r>
          </w:p>
          <w:p w14:paraId="7F321D3B"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Материјалите за </w:t>
            </w:r>
            <w:r w:rsidR="009801C1" w:rsidRPr="00564AFA">
              <w:rPr>
                <w:rFonts w:ascii="Arial Narrow" w:hAnsi="Arial Narrow"/>
                <w:bCs/>
                <w:sz w:val="20"/>
                <w:szCs w:val="20"/>
                <w:lang w:val="mk-MK"/>
              </w:rPr>
              <w:t xml:space="preserve">реконструкција </w:t>
            </w:r>
            <w:r w:rsidRPr="00564AFA">
              <w:rPr>
                <w:rFonts w:ascii="Arial Narrow" w:hAnsi="Arial Narrow"/>
                <w:bCs/>
                <w:sz w:val="20"/>
                <w:szCs w:val="20"/>
                <w:lang w:val="mk-MK"/>
              </w:rPr>
              <w:t>треба да се чуваат на соодветни места и да бидат покриени за да се сведе прашината на минимум;</w:t>
            </w:r>
          </w:p>
          <w:p w14:paraId="40986E6C"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Товарите на возилата што може да испуштат прашина треба да се покриени;</w:t>
            </w:r>
          </w:p>
          <w:p w14:paraId="32D1072B"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Употреба на заштитни маски од страна на работниците доколку се појави прашина;</w:t>
            </w:r>
          </w:p>
          <w:p w14:paraId="180CBF9C"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Ограничување на брзината на возилата во рамки </w:t>
            </w:r>
            <w:r w:rsidR="0033778D" w:rsidRPr="00564AFA">
              <w:rPr>
                <w:rFonts w:ascii="Arial Narrow" w:hAnsi="Arial Narrow"/>
                <w:bCs/>
                <w:sz w:val="20"/>
                <w:szCs w:val="20"/>
                <w:lang w:val="mk-MK"/>
              </w:rPr>
              <w:t xml:space="preserve">на проектните локации  </w:t>
            </w:r>
            <w:r w:rsidRPr="00564AFA">
              <w:rPr>
                <w:rFonts w:ascii="Arial Narrow" w:hAnsi="Arial Narrow"/>
                <w:bCs/>
                <w:sz w:val="20"/>
                <w:szCs w:val="20"/>
                <w:lang w:val="mk-MK"/>
              </w:rPr>
              <w:t>;</w:t>
            </w:r>
          </w:p>
          <w:p w14:paraId="3C1F85FC"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Да се врши редовно одржување на возилата и машинеријата за </w:t>
            </w:r>
            <w:r w:rsidR="008F420D" w:rsidRPr="00564AFA">
              <w:rPr>
                <w:rFonts w:ascii="Arial Narrow" w:hAnsi="Arial Narrow"/>
                <w:bCs/>
                <w:sz w:val="20"/>
                <w:szCs w:val="20"/>
                <w:lang w:val="mk-MK"/>
              </w:rPr>
              <w:t>реконструкција</w:t>
            </w:r>
            <w:r w:rsidRPr="00564AFA">
              <w:rPr>
                <w:rFonts w:ascii="Arial Narrow" w:hAnsi="Arial Narrow"/>
                <w:bCs/>
                <w:sz w:val="20"/>
                <w:szCs w:val="20"/>
                <w:lang w:val="mk-MK"/>
              </w:rPr>
              <w:t xml:space="preserve"> со цел да се намал</w:t>
            </w:r>
            <w:r w:rsidR="008F420D" w:rsidRPr="00564AFA">
              <w:rPr>
                <w:rFonts w:ascii="Arial Narrow" w:hAnsi="Arial Narrow"/>
                <w:bCs/>
                <w:sz w:val="20"/>
                <w:szCs w:val="20"/>
                <w:lang w:val="mk-MK"/>
              </w:rPr>
              <w:t>и</w:t>
            </w:r>
            <w:r w:rsidRPr="00564AFA">
              <w:rPr>
                <w:rFonts w:ascii="Arial Narrow" w:hAnsi="Arial Narrow"/>
                <w:bCs/>
                <w:sz w:val="20"/>
                <w:szCs w:val="20"/>
                <w:lang w:val="mk-MK"/>
              </w:rPr>
              <w:t xml:space="preserve"> истекувањето на моторно масло, емисиите и дисперзијата на загадување;</w:t>
            </w:r>
          </w:p>
          <w:p w14:paraId="2063E4DF"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cs="Arial"/>
                <w:color w:val="000000" w:themeColor="text1"/>
                <w:sz w:val="20"/>
                <w:szCs w:val="20"/>
                <w:lang w:val="mk-MK"/>
              </w:rPr>
              <w:t>Не е дозволено горење на остатоци од расчистувањето на теренот</w:t>
            </w:r>
            <w:r w:rsidRPr="00564AFA">
              <w:rPr>
                <w:rFonts w:ascii="Arial Narrow" w:hAnsi="Arial Narrow"/>
                <w:bCs/>
                <w:sz w:val="20"/>
                <w:szCs w:val="20"/>
                <w:lang w:val="mk-MK"/>
              </w:rPr>
              <w:t>.</w:t>
            </w:r>
          </w:p>
        </w:tc>
        <w:tc>
          <w:tcPr>
            <w:cnfStyle w:val="000100000000" w:firstRow="0" w:lastRow="0" w:firstColumn="0" w:lastColumn="1" w:oddVBand="0" w:evenVBand="0" w:oddHBand="0" w:evenHBand="0" w:firstRowFirstColumn="0" w:firstRowLastColumn="0" w:lastRowFirstColumn="0" w:lastRowLastColumn="0"/>
            <w:tcW w:w="1681" w:type="dxa"/>
            <w:shd w:val="clear" w:color="auto" w:fill="E2EFD9" w:themeFill="accent6" w:themeFillTint="33"/>
          </w:tcPr>
          <w:p w14:paraId="33500E10" w14:textId="77777777" w:rsidR="000E4D97" w:rsidRPr="00564AFA" w:rsidRDefault="000E4D97" w:rsidP="002612AE">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564AFA">
              <w:rPr>
                <w:rFonts w:ascii="Arial Narrow" w:hAnsi="Arial Narrow"/>
                <w:sz w:val="20"/>
                <w:szCs w:val="20"/>
                <w:lang w:val="mk-MK"/>
              </w:rPr>
              <w:t>Изведувач  –Понудувач</w:t>
            </w:r>
          </w:p>
          <w:p w14:paraId="2138477E" w14:textId="77777777" w:rsidR="000E4D97" w:rsidRPr="00564AFA" w:rsidRDefault="000E4D97" w:rsidP="002612AE">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564AFA">
              <w:rPr>
                <w:rFonts w:ascii="Arial Narrow" w:hAnsi="Arial Narrow"/>
                <w:sz w:val="20"/>
                <w:szCs w:val="20"/>
                <w:lang w:val="mk-MK"/>
              </w:rPr>
              <w:t xml:space="preserve">Надзор </w:t>
            </w:r>
          </w:p>
          <w:p w14:paraId="071B71C9" w14:textId="77777777" w:rsidR="000E4D97" w:rsidRPr="00564AFA" w:rsidRDefault="000E4D97" w:rsidP="002612AE">
            <w:pPr>
              <w:tabs>
                <w:tab w:val="num" w:pos="327"/>
              </w:tabs>
              <w:spacing w:before="0" w:after="0" w:line="240" w:lineRule="auto"/>
              <w:ind w:left="327"/>
              <w:rPr>
                <w:rFonts w:ascii="Arial Narrow" w:hAnsi="Arial Narrow"/>
                <w:sz w:val="20"/>
                <w:szCs w:val="20"/>
                <w:lang w:val="mk-MK"/>
              </w:rPr>
            </w:pPr>
          </w:p>
          <w:p w14:paraId="42E8EAA9" w14:textId="77777777" w:rsidR="000E4D97" w:rsidRPr="00564AFA" w:rsidRDefault="000E4D97" w:rsidP="002612AE">
            <w:pPr>
              <w:tabs>
                <w:tab w:val="num" w:pos="302"/>
              </w:tabs>
              <w:spacing w:before="0" w:after="0" w:line="240" w:lineRule="auto"/>
              <w:rPr>
                <w:rFonts w:ascii="Arial Narrow" w:hAnsi="Arial Narrow"/>
                <w:bCs w:val="0"/>
                <w:sz w:val="20"/>
                <w:szCs w:val="20"/>
                <w:lang w:val="mk-MK"/>
              </w:rPr>
            </w:pPr>
          </w:p>
        </w:tc>
      </w:tr>
      <w:tr w:rsidR="008F57B2" w:rsidRPr="00564AFA" w14:paraId="7112CFDC" w14:textId="77777777" w:rsidTr="008F57B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708" w:type="dxa"/>
            <w:shd w:val="clear" w:color="auto" w:fill="FFFFFF" w:themeFill="background1"/>
          </w:tcPr>
          <w:p w14:paraId="35696C4C" w14:textId="77777777" w:rsidR="008F57B2" w:rsidRPr="00564AFA" w:rsidRDefault="008F57B2" w:rsidP="008F57B2">
            <w:pPr>
              <w:spacing w:before="0" w:after="0" w:line="240" w:lineRule="auto"/>
              <w:rPr>
                <w:rFonts w:ascii="Arial Narrow" w:hAnsi="Arial Narrow"/>
                <w:sz w:val="20"/>
                <w:szCs w:val="20"/>
                <w:u w:val="single"/>
                <w:lang w:val="mk-MK"/>
              </w:rPr>
            </w:pPr>
            <w:r w:rsidRPr="00564AFA">
              <w:rPr>
                <w:rFonts w:ascii="Arial Narrow" w:hAnsi="Arial Narrow"/>
                <w:sz w:val="20"/>
                <w:szCs w:val="20"/>
                <w:u w:val="single"/>
                <w:lang w:val="mk-MK"/>
              </w:rPr>
              <w:t>Аспект: Загадување на водата</w:t>
            </w:r>
          </w:p>
          <w:p w14:paraId="286C7F72" w14:textId="77777777" w:rsidR="008F57B2" w:rsidRPr="00564AFA" w:rsidRDefault="008F57B2" w:rsidP="008F57B2">
            <w:pPr>
              <w:spacing w:before="0" w:after="0" w:line="240" w:lineRule="auto"/>
              <w:rPr>
                <w:rFonts w:ascii="Arial Narrow" w:hAnsi="Arial Narrow"/>
                <w:bCs w:val="0"/>
                <w:sz w:val="20"/>
                <w:szCs w:val="20"/>
                <w:lang w:val="mk-MK"/>
              </w:rPr>
            </w:pPr>
            <w:r w:rsidRPr="00564AFA">
              <w:rPr>
                <w:rFonts w:ascii="Arial Narrow" w:hAnsi="Arial Narrow"/>
                <w:b w:val="0"/>
                <w:sz w:val="20"/>
                <w:szCs w:val="20"/>
                <w:lang w:val="mk-MK"/>
              </w:rPr>
              <w:t xml:space="preserve">Евентуално влијание врз животната средина врз </w:t>
            </w:r>
            <w:r w:rsidRPr="00564AFA">
              <w:rPr>
                <w:rFonts w:ascii="Arial Narrow" w:hAnsi="Arial Narrow"/>
                <w:b w:val="0"/>
                <w:sz w:val="20"/>
                <w:szCs w:val="20"/>
                <w:lang w:val="mk-MK"/>
              </w:rPr>
              <w:lastRenderedPageBreak/>
              <w:t>релевантните приматели на вода може да се појави како резултат на загадување на земја</w:t>
            </w:r>
            <w:r w:rsidRPr="00564AFA">
              <w:rPr>
                <w:rFonts w:ascii="Arial Narrow" w:hAnsi="Arial Narrow"/>
                <w:sz w:val="20"/>
                <w:szCs w:val="20"/>
                <w:u w:val="single"/>
                <w:lang w:val="mk-MK"/>
              </w:rPr>
              <w:t xml:space="preserve"> </w:t>
            </w:r>
            <w:r w:rsidRPr="00564AFA">
              <w:rPr>
                <w:rFonts w:ascii="Arial Narrow" w:hAnsi="Arial Narrow"/>
                <w:b w:val="0"/>
                <w:bCs w:val="0"/>
                <w:sz w:val="20"/>
                <w:szCs w:val="20"/>
                <w:lang w:val="mk-MK"/>
              </w:rPr>
              <w:t xml:space="preserve">(од истурање на материјали како што се гориво за возила, моторни масла и лубриканти) и отстранување на отпадот во близина или во </w:t>
            </w:r>
            <w:r w:rsidR="008F420D" w:rsidRPr="00564AFA">
              <w:rPr>
                <w:rFonts w:ascii="Arial Narrow" w:hAnsi="Arial Narrow"/>
                <w:b w:val="0"/>
                <w:bCs w:val="0"/>
                <w:sz w:val="20"/>
                <w:szCs w:val="20"/>
                <w:lang w:val="mk-MK"/>
              </w:rPr>
              <w:t>езерото</w:t>
            </w:r>
            <w:r w:rsidRPr="00564AFA">
              <w:rPr>
                <w:rFonts w:ascii="Arial Narrow" w:hAnsi="Arial Narrow"/>
                <w:b w:val="0"/>
                <w:bCs w:val="0"/>
                <w:sz w:val="20"/>
                <w:szCs w:val="20"/>
                <w:lang w:val="mk-MK"/>
              </w:rPr>
              <w:t xml:space="preserve"> </w:t>
            </w:r>
            <w:r w:rsidR="008F420D" w:rsidRPr="00564AFA">
              <w:rPr>
                <w:rFonts w:ascii="Arial Narrow" w:hAnsi="Arial Narrow"/>
                <w:b w:val="0"/>
                <w:bCs w:val="0"/>
                <w:sz w:val="20"/>
                <w:szCs w:val="20"/>
                <w:lang w:val="mk-MK"/>
              </w:rPr>
              <w:t>Дојран</w:t>
            </w:r>
            <w:r w:rsidRPr="00564AFA">
              <w:rPr>
                <w:rFonts w:ascii="Arial Narrow" w:hAnsi="Arial Narrow"/>
                <w:sz w:val="20"/>
                <w:szCs w:val="20"/>
                <w:u w:val="single"/>
                <w:lang w:val="mk-MK"/>
              </w:rPr>
              <w:t xml:space="preserve"> </w:t>
            </w:r>
          </w:p>
        </w:tc>
        <w:tc>
          <w:tcPr>
            <w:cnfStyle w:val="000010000000" w:firstRow="0" w:lastRow="0" w:firstColumn="0" w:lastColumn="0" w:oddVBand="1" w:evenVBand="0" w:oddHBand="0" w:evenHBand="0" w:firstRowFirstColumn="0" w:firstRowLastColumn="0" w:lastRowFirstColumn="0" w:lastRowLastColumn="0"/>
            <w:tcW w:w="1823" w:type="dxa"/>
            <w:shd w:val="clear" w:color="auto" w:fill="FFFFFF" w:themeFill="background1"/>
          </w:tcPr>
          <w:p w14:paraId="6561F81A" w14:textId="77777777" w:rsidR="008F57B2" w:rsidRPr="00564AFA" w:rsidRDefault="008F57B2" w:rsidP="008F57B2">
            <w:pPr>
              <w:spacing w:before="0" w:after="0" w:line="240" w:lineRule="auto"/>
              <w:rPr>
                <w:rFonts w:ascii="Arial Narrow" w:hAnsi="Arial Narrow"/>
                <w:bCs/>
                <w:sz w:val="20"/>
                <w:szCs w:val="20"/>
                <w:lang w:val="mk-MK"/>
              </w:rPr>
            </w:pPr>
            <w:r w:rsidRPr="00564AFA">
              <w:rPr>
                <w:rFonts w:ascii="Arial Narrow" w:hAnsi="Arial Narrow"/>
                <w:bCs/>
                <w:sz w:val="20"/>
                <w:szCs w:val="20"/>
                <w:lang w:val="mk-MK"/>
              </w:rPr>
              <w:lastRenderedPageBreak/>
              <w:t xml:space="preserve">Локално / </w:t>
            </w:r>
            <w:r w:rsidR="00F6077E" w:rsidRPr="00564AFA">
              <w:rPr>
                <w:rFonts w:ascii="Arial Narrow" w:hAnsi="Arial Narrow"/>
                <w:bCs/>
                <w:sz w:val="20"/>
                <w:szCs w:val="20"/>
                <w:lang w:val="mk-MK"/>
              </w:rPr>
              <w:t xml:space="preserve">кај н.м. Николиќ </w:t>
            </w:r>
            <w:r w:rsidRPr="00564AFA">
              <w:rPr>
                <w:rFonts w:ascii="Arial Narrow" w:hAnsi="Arial Narrow"/>
                <w:bCs/>
                <w:sz w:val="20"/>
                <w:szCs w:val="20"/>
                <w:lang w:val="mk-MK"/>
              </w:rPr>
              <w:t xml:space="preserve">на растојание од </w:t>
            </w:r>
            <w:r w:rsidR="00F6077E" w:rsidRPr="00564AFA">
              <w:rPr>
                <w:rFonts w:ascii="Arial Narrow" w:hAnsi="Arial Narrow"/>
                <w:bCs/>
                <w:sz w:val="20"/>
                <w:szCs w:val="20"/>
                <w:lang w:val="mk-MK"/>
              </w:rPr>
              <w:t>9</w:t>
            </w:r>
            <w:r w:rsidRPr="00564AFA">
              <w:rPr>
                <w:rFonts w:ascii="Arial Narrow" w:hAnsi="Arial Narrow"/>
                <w:bCs/>
                <w:sz w:val="20"/>
                <w:szCs w:val="20"/>
                <w:lang w:val="mk-MK"/>
              </w:rPr>
              <w:t>00 m</w:t>
            </w:r>
            <w:r w:rsidR="00F6077E" w:rsidRPr="00564AFA">
              <w:rPr>
                <w:rFonts w:ascii="Arial Narrow" w:hAnsi="Arial Narrow"/>
                <w:bCs/>
                <w:sz w:val="20"/>
                <w:szCs w:val="20"/>
                <w:lang w:val="mk-MK"/>
              </w:rPr>
              <w:t xml:space="preserve"> </w:t>
            </w:r>
            <w:r w:rsidR="00F6077E" w:rsidRPr="00564AFA">
              <w:rPr>
                <w:rFonts w:ascii="Arial Narrow" w:hAnsi="Arial Narrow"/>
                <w:bCs/>
                <w:sz w:val="20"/>
                <w:szCs w:val="20"/>
                <w:lang w:val="mk-MK"/>
              </w:rPr>
              <w:lastRenderedPageBreak/>
              <w:t xml:space="preserve">се наоѓа </w:t>
            </w:r>
            <w:r w:rsidR="008F420D" w:rsidRPr="00564AFA">
              <w:rPr>
                <w:rFonts w:ascii="Arial Narrow" w:hAnsi="Arial Narrow"/>
                <w:bCs/>
                <w:sz w:val="20"/>
                <w:szCs w:val="20"/>
                <w:lang w:val="mk-MK"/>
              </w:rPr>
              <w:t>езерото</w:t>
            </w:r>
            <w:r w:rsidRPr="00564AFA">
              <w:rPr>
                <w:rFonts w:ascii="Arial Narrow" w:hAnsi="Arial Narrow"/>
                <w:bCs/>
                <w:sz w:val="20"/>
                <w:szCs w:val="20"/>
                <w:lang w:val="mk-MK"/>
              </w:rPr>
              <w:t xml:space="preserve"> </w:t>
            </w:r>
            <w:r w:rsidR="00F6077E" w:rsidRPr="00564AFA">
              <w:rPr>
                <w:rFonts w:ascii="Arial Narrow" w:hAnsi="Arial Narrow"/>
                <w:bCs/>
                <w:sz w:val="20"/>
                <w:szCs w:val="20"/>
                <w:lang w:val="mk-MK"/>
              </w:rPr>
              <w:t>Дојран</w:t>
            </w:r>
            <w:r w:rsidRPr="00564AFA">
              <w:rPr>
                <w:rFonts w:ascii="Arial Narrow" w:hAnsi="Arial Narrow"/>
                <w:bCs/>
                <w:sz w:val="20"/>
                <w:szCs w:val="20"/>
                <w:lang w:val="mk-MK"/>
              </w:rPr>
              <w:t xml:space="preserve">  </w:t>
            </w:r>
          </w:p>
          <w:p w14:paraId="7A77E66B" w14:textId="77777777" w:rsidR="008F57B2" w:rsidRPr="00564AFA" w:rsidRDefault="008F57B2" w:rsidP="008F57B2">
            <w:pPr>
              <w:spacing w:before="0" w:after="0" w:line="240" w:lineRule="auto"/>
              <w:rPr>
                <w:rFonts w:ascii="Arial Narrow" w:hAnsi="Arial Narrow"/>
                <w:bCs/>
                <w:sz w:val="20"/>
                <w:szCs w:val="20"/>
                <w:lang w:val="mk-MK"/>
              </w:rPr>
            </w:pPr>
          </w:p>
          <w:p w14:paraId="64CF8311" w14:textId="77777777" w:rsidR="008F57B2" w:rsidRPr="00564AFA" w:rsidRDefault="008F57B2" w:rsidP="008F57B2">
            <w:pPr>
              <w:spacing w:before="0" w:after="0" w:line="240" w:lineRule="auto"/>
              <w:rPr>
                <w:rFonts w:ascii="Arial Narrow" w:hAnsi="Arial Narrow"/>
                <w:bCs/>
                <w:sz w:val="20"/>
                <w:szCs w:val="20"/>
                <w:lang w:val="mk-MK"/>
              </w:rPr>
            </w:pPr>
            <w:r w:rsidRPr="00564AFA">
              <w:rPr>
                <w:rFonts w:ascii="Arial Narrow" w:hAnsi="Arial Narrow"/>
                <w:bCs/>
                <w:sz w:val="20"/>
                <w:szCs w:val="20"/>
                <w:lang w:val="mk-MK"/>
              </w:rPr>
              <w:t>краткорочно со големо значење</w:t>
            </w:r>
          </w:p>
        </w:tc>
        <w:tc>
          <w:tcPr>
            <w:tcW w:w="7958" w:type="dxa"/>
            <w:shd w:val="clear" w:color="auto" w:fill="FFFFFF" w:themeFill="background1"/>
          </w:tcPr>
          <w:p w14:paraId="07E4081C" w14:textId="77777777" w:rsidR="008F57B2" w:rsidRPr="00564AFA" w:rsidRDefault="008F57B2" w:rsidP="008F57B2">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lastRenderedPageBreak/>
              <w:t xml:space="preserve">Според националното законодавство за управување со отпад, забрането е за привремено или финално отстранување во или во близина на </w:t>
            </w:r>
            <w:r w:rsidR="00F6077E" w:rsidRPr="00564AFA">
              <w:rPr>
                <w:rFonts w:ascii="Arial Narrow" w:hAnsi="Arial Narrow"/>
                <w:bCs/>
                <w:sz w:val="20"/>
                <w:szCs w:val="20"/>
                <w:lang w:val="mk-MK"/>
              </w:rPr>
              <w:t>езерото Дојран</w:t>
            </w:r>
            <w:r w:rsidRPr="00564AFA">
              <w:rPr>
                <w:rFonts w:ascii="Arial Narrow" w:hAnsi="Arial Narrow"/>
                <w:bCs/>
                <w:sz w:val="20"/>
                <w:szCs w:val="20"/>
                <w:lang w:val="mk-MK"/>
              </w:rPr>
              <w:t xml:space="preserve"> со цел да се спречи намалување на еколошкиот статус на </w:t>
            </w:r>
            <w:r w:rsidR="00F6077E" w:rsidRPr="00564AFA">
              <w:rPr>
                <w:rFonts w:ascii="Arial Narrow" w:hAnsi="Arial Narrow"/>
                <w:bCs/>
                <w:sz w:val="20"/>
                <w:szCs w:val="20"/>
                <w:lang w:val="mk-MK"/>
              </w:rPr>
              <w:t>езерото</w:t>
            </w:r>
            <w:r w:rsidRPr="00564AFA">
              <w:rPr>
                <w:rFonts w:ascii="Arial Narrow" w:hAnsi="Arial Narrow"/>
                <w:bCs/>
                <w:sz w:val="20"/>
                <w:szCs w:val="20"/>
                <w:lang w:val="mk-MK"/>
              </w:rPr>
              <w:t xml:space="preserve"> - II класа (</w:t>
            </w:r>
            <w:r w:rsidR="00F6077E" w:rsidRPr="00564AFA">
              <w:rPr>
                <w:rFonts w:ascii="Arial Narrow" w:hAnsi="Arial Narrow"/>
                <w:bCs/>
                <w:sz w:val="20"/>
                <w:szCs w:val="20"/>
                <w:lang w:val="mk-MK"/>
              </w:rPr>
              <w:t>ниско ниво на загадување-</w:t>
            </w:r>
            <w:r w:rsidR="00F6077E" w:rsidRPr="00564AFA">
              <w:rPr>
                <w:rFonts w:ascii="Arial Narrow" w:hAnsi="Arial Narrow"/>
                <w:bCs/>
                <w:sz w:val="20"/>
                <w:szCs w:val="20"/>
                <w:lang w:val="mk-MK"/>
              </w:rPr>
              <w:lastRenderedPageBreak/>
              <w:t>мезотрофичен статус, високо ниво на автопурификација што може да се користи за одгледување риби, капење, водени спортови и рекреација</w:t>
            </w:r>
            <w:r w:rsidRPr="00564AFA">
              <w:rPr>
                <w:rFonts w:ascii="Arial Narrow" w:hAnsi="Arial Narrow"/>
                <w:bCs/>
                <w:sz w:val="20"/>
                <w:szCs w:val="20"/>
                <w:lang w:val="mk-MK"/>
              </w:rPr>
              <w:t xml:space="preserve">). </w:t>
            </w:r>
          </w:p>
          <w:p w14:paraId="5217C0FC" w14:textId="77777777" w:rsidR="00C9441C" w:rsidRPr="00564AFA" w:rsidRDefault="00C9441C" w:rsidP="008F57B2">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Минимизирање на складирање или отстранување на материи штетни за водите;</w:t>
            </w:r>
          </w:p>
          <w:p w14:paraId="745360D4" w14:textId="77777777" w:rsidR="008F57B2" w:rsidRPr="00564AFA" w:rsidRDefault="00C9441C" w:rsidP="00F6077E">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И предметни</w:t>
            </w:r>
            <w:r w:rsidR="00F6077E" w:rsidRPr="00564AFA">
              <w:rPr>
                <w:rFonts w:ascii="Arial Narrow" w:hAnsi="Arial Narrow"/>
                <w:bCs/>
                <w:sz w:val="20"/>
                <w:szCs w:val="20"/>
                <w:lang w:val="mk-MK"/>
              </w:rPr>
              <w:t>от</w:t>
            </w:r>
            <w:r w:rsidRPr="00564AFA">
              <w:rPr>
                <w:rFonts w:ascii="Arial Narrow" w:hAnsi="Arial Narrow"/>
                <w:bCs/>
                <w:sz w:val="20"/>
                <w:szCs w:val="20"/>
                <w:lang w:val="mk-MK"/>
              </w:rPr>
              <w:t xml:space="preserve"> пат треба да се одржува чист и уред</w:t>
            </w:r>
            <w:r w:rsidR="00F6077E" w:rsidRPr="00564AFA">
              <w:rPr>
                <w:rFonts w:ascii="Arial Narrow" w:hAnsi="Arial Narrow"/>
                <w:bCs/>
                <w:sz w:val="20"/>
                <w:szCs w:val="20"/>
                <w:lang w:val="mk-MK"/>
              </w:rPr>
              <w:t>е</w:t>
            </w:r>
            <w:r w:rsidRPr="00564AFA">
              <w:rPr>
                <w:rFonts w:ascii="Arial Narrow" w:hAnsi="Arial Narrow"/>
                <w:bCs/>
                <w:sz w:val="20"/>
                <w:szCs w:val="20"/>
                <w:lang w:val="mk-MK"/>
              </w:rPr>
              <w:t>н за да се спречи создавање на нечистотија што може да се измие во вода или да се исцеди при обилни врнежи од дожд.</w:t>
            </w:r>
          </w:p>
        </w:tc>
        <w:tc>
          <w:tcPr>
            <w:cnfStyle w:val="000100000000" w:firstRow="0" w:lastRow="0" w:firstColumn="0" w:lastColumn="1" w:oddVBand="0" w:evenVBand="0" w:oddHBand="0" w:evenHBand="0" w:firstRowFirstColumn="0" w:firstRowLastColumn="0" w:lastRowFirstColumn="0" w:lastRowLastColumn="0"/>
            <w:tcW w:w="1681" w:type="dxa"/>
            <w:shd w:val="clear" w:color="auto" w:fill="FFFFFF" w:themeFill="background1"/>
          </w:tcPr>
          <w:p w14:paraId="3DB6AAB0" w14:textId="77777777" w:rsidR="008F57B2" w:rsidRPr="00564AFA" w:rsidRDefault="008F57B2" w:rsidP="008F57B2">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564AFA">
              <w:rPr>
                <w:rFonts w:ascii="Arial Narrow" w:hAnsi="Arial Narrow"/>
                <w:sz w:val="20"/>
                <w:szCs w:val="20"/>
                <w:lang w:val="mk-MK"/>
              </w:rPr>
              <w:lastRenderedPageBreak/>
              <w:t>Изведувач  –Понудувач</w:t>
            </w:r>
          </w:p>
          <w:p w14:paraId="23BEFD94" w14:textId="77777777" w:rsidR="008F57B2" w:rsidRPr="00564AFA" w:rsidRDefault="008F57B2" w:rsidP="008F57B2">
            <w:pPr>
              <w:pStyle w:val="ListParagraph"/>
              <w:numPr>
                <w:ilvl w:val="0"/>
                <w:numId w:val="2"/>
              </w:numPr>
              <w:tabs>
                <w:tab w:val="num" w:pos="284"/>
                <w:tab w:val="num" w:pos="327"/>
              </w:tabs>
              <w:ind w:left="327" w:hanging="270"/>
              <w:rPr>
                <w:rFonts w:ascii="Arial Narrow" w:hAnsi="Arial Narrow"/>
                <w:sz w:val="20"/>
                <w:szCs w:val="20"/>
                <w:lang w:val="mk-MK" w:eastAsia="en-US"/>
              </w:rPr>
            </w:pPr>
            <w:r w:rsidRPr="00564AFA">
              <w:rPr>
                <w:rFonts w:ascii="Arial Narrow" w:hAnsi="Arial Narrow"/>
                <w:sz w:val="20"/>
                <w:szCs w:val="20"/>
                <w:lang w:val="mk-MK"/>
              </w:rPr>
              <w:t>Надзор</w:t>
            </w:r>
          </w:p>
        </w:tc>
      </w:tr>
      <w:tr w:rsidR="00C9441C" w:rsidRPr="00564AFA" w14:paraId="5998BE72" w14:textId="77777777" w:rsidTr="008F57B2">
        <w:trPr>
          <w:trHeight w:val="555"/>
        </w:trPr>
        <w:tc>
          <w:tcPr>
            <w:cnfStyle w:val="001000000000" w:firstRow="0" w:lastRow="0" w:firstColumn="1" w:lastColumn="0" w:oddVBand="0" w:evenVBand="0" w:oddHBand="0" w:evenHBand="0" w:firstRowFirstColumn="0" w:firstRowLastColumn="0" w:lastRowFirstColumn="0" w:lastRowLastColumn="0"/>
            <w:tcW w:w="2708" w:type="dxa"/>
            <w:shd w:val="clear" w:color="auto" w:fill="E2EFD9" w:themeFill="accent6" w:themeFillTint="33"/>
          </w:tcPr>
          <w:p w14:paraId="79BD147E" w14:textId="77777777" w:rsidR="00C9441C" w:rsidRPr="00564AFA" w:rsidRDefault="00C9441C" w:rsidP="00C9441C">
            <w:pPr>
              <w:spacing w:before="0" w:after="0" w:line="240" w:lineRule="auto"/>
              <w:rPr>
                <w:rFonts w:ascii="Arial Narrow" w:hAnsi="Arial Narrow"/>
                <w:b w:val="0"/>
                <w:sz w:val="20"/>
                <w:szCs w:val="20"/>
                <w:lang w:val="mk-MK"/>
              </w:rPr>
            </w:pPr>
            <w:r w:rsidRPr="00564AFA">
              <w:rPr>
                <w:rFonts w:ascii="Arial Narrow" w:hAnsi="Arial Narrow"/>
                <w:sz w:val="20"/>
                <w:szCs w:val="20"/>
                <w:u w:val="single"/>
                <w:lang w:val="mk-MK"/>
              </w:rPr>
              <w:t>Аспект: Привремено користење на земјиште</w:t>
            </w:r>
            <w:r w:rsidRPr="00564AFA">
              <w:rPr>
                <w:rFonts w:ascii="Arial Narrow" w:hAnsi="Arial Narrow"/>
                <w:b w:val="0"/>
                <w:sz w:val="20"/>
                <w:szCs w:val="20"/>
                <w:lang w:val="mk-MK"/>
              </w:rPr>
              <w:t xml:space="preserve"> </w:t>
            </w:r>
          </w:p>
          <w:p w14:paraId="65C8236D" w14:textId="77777777" w:rsidR="00C9441C" w:rsidRPr="00564AFA" w:rsidRDefault="00C9441C" w:rsidP="00C9441C">
            <w:pPr>
              <w:spacing w:before="0" w:after="0" w:line="240" w:lineRule="auto"/>
              <w:rPr>
                <w:rFonts w:ascii="Arial Narrow" w:hAnsi="Arial Narrow"/>
                <w:bCs w:val="0"/>
                <w:sz w:val="20"/>
                <w:szCs w:val="20"/>
                <w:lang w:val="mk-MK"/>
              </w:rPr>
            </w:pPr>
            <w:r w:rsidRPr="00564AFA">
              <w:rPr>
                <w:rFonts w:ascii="Arial Narrow" w:hAnsi="Arial Narrow"/>
                <w:b w:val="0"/>
                <w:sz w:val="20"/>
                <w:szCs w:val="20"/>
                <w:lang w:val="mk-MK"/>
              </w:rPr>
              <w:t>оштетување на приватна сопственост</w:t>
            </w:r>
          </w:p>
        </w:tc>
        <w:tc>
          <w:tcPr>
            <w:cnfStyle w:val="000010000000" w:firstRow="0" w:lastRow="0" w:firstColumn="0" w:lastColumn="0" w:oddVBand="1" w:evenVBand="0" w:oddHBand="0" w:evenHBand="0" w:firstRowFirstColumn="0" w:firstRowLastColumn="0" w:lastRowFirstColumn="0" w:lastRowLastColumn="0"/>
            <w:tcW w:w="1823" w:type="dxa"/>
          </w:tcPr>
          <w:p w14:paraId="4A03FDF7" w14:textId="77777777" w:rsidR="00C9441C" w:rsidRPr="00564AFA" w:rsidRDefault="00C9441C" w:rsidP="00C9441C">
            <w:pPr>
              <w:spacing w:before="0" w:after="0" w:line="240" w:lineRule="auto"/>
              <w:rPr>
                <w:rFonts w:ascii="Arial Narrow" w:hAnsi="Arial Narrow"/>
                <w:bCs/>
                <w:sz w:val="20"/>
                <w:szCs w:val="20"/>
                <w:lang w:val="mk-MK"/>
              </w:rPr>
            </w:pPr>
            <w:r w:rsidRPr="00564AFA">
              <w:rPr>
                <w:rFonts w:ascii="Arial Narrow" w:hAnsi="Arial Narrow"/>
                <w:bCs/>
                <w:sz w:val="20"/>
                <w:szCs w:val="20"/>
                <w:lang w:val="mk-MK"/>
              </w:rPr>
              <w:t>Локално</w:t>
            </w:r>
          </w:p>
        </w:tc>
        <w:tc>
          <w:tcPr>
            <w:tcW w:w="7958" w:type="dxa"/>
            <w:shd w:val="clear" w:color="auto" w:fill="E2EFD9" w:themeFill="accent6" w:themeFillTint="33"/>
          </w:tcPr>
          <w:p w14:paraId="1632BFC1" w14:textId="77777777" w:rsidR="00C9441C" w:rsidRPr="00564AFA" w:rsidRDefault="00C9441C" w:rsidP="00C9441C">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Избегнување на употреба на приватно земјиште;</w:t>
            </w:r>
          </w:p>
          <w:p w14:paraId="33F30C7B" w14:textId="77777777" w:rsidR="00C9441C" w:rsidRPr="00564AFA" w:rsidRDefault="00C9441C" w:rsidP="00C9441C">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ajorEastAsia"/>
                <w:lang w:val="mk-MK"/>
              </w:rPr>
            </w:pPr>
            <w:r w:rsidRPr="00564AFA">
              <w:rPr>
                <w:rFonts w:ascii="Arial Narrow" w:hAnsi="Arial Narrow"/>
                <w:bCs/>
                <w:sz w:val="20"/>
                <w:szCs w:val="20"/>
                <w:lang w:val="mk-MK"/>
              </w:rPr>
              <w:t>Во случај да не е можно избегнување, минимизирање на големината на искористената површина и влијанија врз вегетацијата;</w:t>
            </w:r>
          </w:p>
          <w:p w14:paraId="0E329B76" w14:textId="77777777" w:rsidR="00C9441C" w:rsidRPr="00564AFA" w:rsidRDefault="00C9441C" w:rsidP="00C9441C">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ajorEastAsia"/>
                <w:lang w:val="mk-MK"/>
              </w:rPr>
            </w:pPr>
            <w:r w:rsidRPr="00564AFA">
              <w:rPr>
                <w:rFonts w:ascii="Arial Narrow" w:hAnsi="Arial Narrow"/>
                <w:bCs/>
                <w:sz w:val="20"/>
                <w:szCs w:val="20"/>
                <w:lang w:val="mk-MK"/>
              </w:rPr>
              <w:t xml:space="preserve">Имплементација на одредбите </w:t>
            </w:r>
            <w:r w:rsidR="00F6077E" w:rsidRPr="00564AFA">
              <w:rPr>
                <w:rFonts w:ascii="Arial Narrow" w:hAnsi="Arial Narrow"/>
                <w:bCs/>
                <w:sz w:val="20"/>
                <w:szCs w:val="20"/>
                <w:lang w:val="mk-MK"/>
              </w:rPr>
              <w:t>од</w:t>
            </w:r>
            <w:r w:rsidRPr="00564AFA">
              <w:rPr>
                <w:rFonts w:ascii="Arial Narrow" w:hAnsi="Arial Narrow"/>
                <w:bCs/>
                <w:sz w:val="20"/>
                <w:szCs w:val="20"/>
                <w:lang w:val="mk-MK"/>
              </w:rPr>
              <w:t xml:space="preserve"> </w:t>
            </w:r>
            <w:r w:rsidRPr="00564AFA">
              <w:rPr>
                <w:rFonts w:ascii="Arial Narrow" w:eastAsiaTheme="majorEastAsia" w:hAnsi="Arial Narrow"/>
                <w:lang w:val="mk-MK"/>
              </w:rPr>
              <w:t>РПР</w:t>
            </w:r>
            <w:r w:rsidRPr="00564AFA">
              <w:rPr>
                <w:rFonts w:ascii="Arial Narrow" w:hAnsi="Arial Narrow"/>
                <w:bCs/>
                <w:sz w:val="20"/>
                <w:szCs w:val="20"/>
                <w:lang w:val="mk-MK"/>
              </w:rPr>
              <w:t>;</w:t>
            </w:r>
          </w:p>
          <w:p w14:paraId="4682AA00" w14:textId="77777777" w:rsidR="00C9441C" w:rsidRPr="00564AFA" w:rsidRDefault="00C9441C" w:rsidP="00C9441C">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Аранжманите со сопственикот и плаќањето мора да се извршат пред пристапот до земјиште.</w:t>
            </w:r>
          </w:p>
        </w:tc>
        <w:tc>
          <w:tcPr>
            <w:cnfStyle w:val="000100000000" w:firstRow="0" w:lastRow="0" w:firstColumn="0" w:lastColumn="1" w:oddVBand="0" w:evenVBand="0" w:oddHBand="0" w:evenHBand="0" w:firstRowFirstColumn="0" w:firstRowLastColumn="0" w:lastRowFirstColumn="0" w:lastRowLastColumn="0"/>
            <w:tcW w:w="1681" w:type="dxa"/>
            <w:shd w:val="clear" w:color="auto" w:fill="E2EFD9" w:themeFill="accent6" w:themeFillTint="33"/>
          </w:tcPr>
          <w:p w14:paraId="1DC09B51" w14:textId="77777777" w:rsidR="00C9441C" w:rsidRPr="00564AFA" w:rsidRDefault="00C9441C" w:rsidP="00C9441C">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564AFA">
              <w:rPr>
                <w:rFonts w:ascii="Arial Narrow" w:hAnsi="Arial Narrow"/>
                <w:sz w:val="20"/>
                <w:szCs w:val="20"/>
                <w:lang w:val="mk-MK"/>
              </w:rPr>
              <w:t>Изведувач  –Понудувач</w:t>
            </w:r>
          </w:p>
          <w:p w14:paraId="011339B0" w14:textId="77777777" w:rsidR="00C9441C" w:rsidRPr="00564AFA" w:rsidRDefault="00C9441C" w:rsidP="00C9441C">
            <w:pPr>
              <w:tabs>
                <w:tab w:val="num" w:pos="327"/>
              </w:tabs>
              <w:spacing w:before="0" w:after="0" w:line="240" w:lineRule="auto"/>
              <w:ind w:left="327"/>
              <w:rPr>
                <w:rFonts w:ascii="Arial Narrow" w:hAnsi="Arial Narrow"/>
                <w:bCs w:val="0"/>
                <w:sz w:val="20"/>
                <w:szCs w:val="20"/>
                <w:lang w:val="mk-MK"/>
              </w:rPr>
            </w:pPr>
          </w:p>
        </w:tc>
      </w:tr>
      <w:tr w:rsidR="00C9441C" w:rsidRPr="00564AFA" w14:paraId="6DEE4E16" w14:textId="77777777" w:rsidTr="008F57B2">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708" w:type="dxa"/>
            <w:shd w:val="clear" w:color="auto" w:fill="FFFFFF" w:themeFill="background1"/>
          </w:tcPr>
          <w:p w14:paraId="53CF0D61" w14:textId="77777777" w:rsidR="00C9441C" w:rsidRPr="00564AFA" w:rsidRDefault="00C9441C" w:rsidP="00C9441C">
            <w:pPr>
              <w:rPr>
                <w:rFonts w:ascii="Arial Narrow" w:hAnsi="Arial Narrow"/>
                <w:sz w:val="20"/>
                <w:szCs w:val="20"/>
                <w:u w:val="single"/>
                <w:lang w:val="mk-MK"/>
              </w:rPr>
            </w:pPr>
            <w:r w:rsidRPr="00564AFA">
              <w:rPr>
                <w:rFonts w:ascii="Arial Narrow" w:hAnsi="Arial Narrow"/>
                <w:sz w:val="20"/>
                <w:szCs w:val="20"/>
                <w:u w:val="single"/>
                <w:lang w:val="mk-MK"/>
              </w:rPr>
              <w:t xml:space="preserve">Аспект: Ниво на бучава </w:t>
            </w:r>
          </w:p>
          <w:p w14:paraId="4941321B" w14:textId="77777777" w:rsidR="00C9441C" w:rsidRPr="00564AFA" w:rsidRDefault="00C9441C" w:rsidP="00C9441C">
            <w:pPr>
              <w:spacing w:before="0" w:after="0" w:line="240" w:lineRule="auto"/>
              <w:rPr>
                <w:rFonts w:ascii="Arial Narrow" w:hAnsi="Arial Narrow"/>
                <w:b w:val="0"/>
                <w:bCs w:val="0"/>
                <w:sz w:val="20"/>
                <w:szCs w:val="20"/>
                <w:lang w:val="mk-MK"/>
              </w:rPr>
            </w:pPr>
            <w:r w:rsidRPr="00564AFA">
              <w:rPr>
                <w:rFonts w:ascii="Arial Narrow" w:hAnsi="Arial Narrow"/>
                <w:b w:val="0"/>
                <w:bCs w:val="0"/>
                <w:sz w:val="20"/>
                <w:szCs w:val="20"/>
                <w:lang w:val="mk-MK"/>
              </w:rPr>
              <w:t>Можна е бучава како резултат на употреба на надворешна опрема и транспортни возила кои сообраќаат низ градилиштето</w:t>
            </w:r>
          </w:p>
        </w:tc>
        <w:tc>
          <w:tcPr>
            <w:cnfStyle w:val="000010000000" w:firstRow="0" w:lastRow="0" w:firstColumn="0" w:lastColumn="0" w:oddVBand="1" w:evenVBand="0" w:oddHBand="0" w:evenHBand="0" w:firstRowFirstColumn="0" w:firstRowLastColumn="0" w:lastRowFirstColumn="0" w:lastRowLastColumn="0"/>
            <w:tcW w:w="1823" w:type="dxa"/>
            <w:shd w:val="clear" w:color="auto" w:fill="FFFFFF" w:themeFill="background1"/>
          </w:tcPr>
          <w:p w14:paraId="652C16EA" w14:textId="77777777" w:rsidR="00C9441C" w:rsidRPr="00564AFA" w:rsidRDefault="00C9441C" w:rsidP="00C9441C">
            <w:pPr>
              <w:spacing w:before="0" w:after="0" w:line="240" w:lineRule="auto"/>
              <w:rPr>
                <w:rFonts w:ascii="Arial Narrow" w:hAnsi="Arial Narrow"/>
                <w:bCs/>
                <w:sz w:val="20"/>
                <w:szCs w:val="20"/>
                <w:lang w:val="mk-MK"/>
              </w:rPr>
            </w:pPr>
            <w:r w:rsidRPr="00564AFA">
              <w:rPr>
                <w:rFonts w:ascii="Arial Narrow" w:hAnsi="Arial Narrow"/>
                <w:bCs/>
                <w:sz w:val="20"/>
                <w:szCs w:val="20"/>
                <w:lang w:val="mk-MK"/>
              </w:rPr>
              <w:t>Локален /</w:t>
            </w:r>
            <w:r w:rsidRPr="00564AFA">
              <w:rPr>
                <w:lang w:val="mk-MK"/>
              </w:rPr>
              <w:t xml:space="preserve"> </w:t>
            </w:r>
            <w:r w:rsidRPr="00564AFA">
              <w:rPr>
                <w:rFonts w:ascii="Arial Narrow" w:hAnsi="Arial Narrow"/>
                <w:bCs/>
                <w:sz w:val="20"/>
                <w:szCs w:val="20"/>
                <w:lang w:val="mk-MK"/>
              </w:rPr>
              <w:t xml:space="preserve">покрај </w:t>
            </w:r>
            <w:r w:rsidR="00F6077E" w:rsidRPr="00564AFA">
              <w:rPr>
                <w:rFonts w:ascii="Arial Narrow" w:hAnsi="Arial Narrow"/>
                <w:bCs/>
                <w:sz w:val="20"/>
                <w:szCs w:val="20"/>
                <w:lang w:val="mk-MK"/>
              </w:rPr>
              <w:t>локалните патишта во н.м. Црничани, н.м. Фурка и н.м. Николиќ, Општина Дојран</w:t>
            </w:r>
          </w:p>
          <w:p w14:paraId="6777F86E" w14:textId="77777777" w:rsidR="00C9441C" w:rsidRPr="00564AFA" w:rsidRDefault="00C9441C" w:rsidP="00C9441C">
            <w:pPr>
              <w:spacing w:before="0" w:after="0" w:line="240" w:lineRule="auto"/>
              <w:rPr>
                <w:rFonts w:ascii="Arial Narrow" w:hAnsi="Arial Narrow"/>
                <w:bCs/>
                <w:sz w:val="20"/>
                <w:szCs w:val="20"/>
                <w:lang w:val="mk-MK"/>
              </w:rPr>
            </w:pPr>
          </w:p>
          <w:p w14:paraId="0082839C" w14:textId="77777777" w:rsidR="00C9441C" w:rsidRPr="00564AFA" w:rsidRDefault="00C9441C" w:rsidP="00C9441C">
            <w:pPr>
              <w:spacing w:before="0" w:after="0" w:line="240" w:lineRule="auto"/>
              <w:rPr>
                <w:rFonts w:ascii="Arial Narrow" w:hAnsi="Arial Narrow"/>
                <w:bCs/>
                <w:sz w:val="20"/>
                <w:szCs w:val="20"/>
                <w:lang w:val="mk-MK"/>
              </w:rPr>
            </w:pPr>
            <w:r w:rsidRPr="00564AFA">
              <w:rPr>
                <w:rFonts w:ascii="Arial Narrow" w:hAnsi="Arial Narrow"/>
                <w:bCs/>
                <w:sz w:val="20"/>
                <w:szCs w:val="20"/>
                <w:lang w:val="mk-MK"/>
              </w:rPr>
              <w:t xml:space="preserve">Кратокорочно со средно значење </w:t>
            </w:r>
          </w:p>
        </w:tc>
        <w:tc>
          <w:tcPr>
            <w:tcW w:w="7958" w:type="dxa"/>
            <w:shd w:val="clear" w:color="auto" w:fill="FFFFFF" w:themeFill="background1"/>
          </w:tcPr>
          <w:p w14:paraId="29FF9D83" w14:textId="77777777" w:rsidR="00C9441C" w:rsidRPr="00564AFA" w:rsidRDefault="00C9441C" w:rsidP="007B72A2">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lang w:val="mk-MK"/>
              </w:rPr>
            </w:pPr>
            <w:r w:rsidRPr="00564AFA">
              <w:rPr>
                <w:rFonts w:ascii="Arial Narrow" w:hAnsi="Arial Narrow" w:cs="Arial"/>
                <w:sz w:val="20"/>
                <w:szCs w:val="20"/>
                <w:lang w:val="mk-MK"/>
              </w:rPr>
              <w:t>Опремата треба да биде опремена со соодветни уреди за бучава што ќе го намалат нивото на звук;;</w:t>
            </w:r>
          </w:p>
          <w:p w14:paraId="4E4A7A04" w14:textId="77777777" w:rsidR="00C9441C" w:rsidRPr="00564AFA" w:rsidRDefault="00C9441C" w:rsidP="007B72A2">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mk-MK"/>
              </w:rPr>
            </w:pPr>
            <w:r w:rsidRPr="00564AFA">
              <w:rPr>
                <w:rFonts w:ascii="Arial Narrow" w:hAnsi="Arial Narrow"/>
                <w:sz w:val="20"/>
                <w:szCs w:val="20"/>
                <w:lang w:val="mk-MK"/>
              </w:rPr>
              <w:t xml:space="preserve">Проектната локација спаѓа во </w:t>
            </w:r>
            <w:r w:rsidRPr="00564AFA">
              <w:rPr>
                <w:rFonts w:ascii="Arial Narrow" w:hAnsi="Arial Narrow"/>
                <w:bCs/>
                <w:sz w:val="20"/>
                <w:szCs w:val="20"/>
                <w:lang w:val="mk-MK"/>
              </w:rPr>
              <w:t>подрачје со I</w:t>
            </w:r>
            <w:r w:rsidR="00F6077E" w:rsidRPr="00564AFA">
              <w:rPr>
                <w:rFonts w:ascii="Arial Narrow" w:hAnsi="Arial Narrow"/>
                <w:bCs/>
                <w:sz w:val="20"/>
                <w:szCs w:val="20"/>
              </w:rPr>
              <w:t>V</w:t>
            </w:r>
            <w:r w:rsidRPr="00564AFA">
              <w:rPr>
                <w:rFonts w:ascii="Arial Narrow" w:hAnsi="Arial Narrow"/>
                <w:bCs/>
                <w:sz w:val="20"/>
                <w:szCs w:val="20"/>
                <w:lang w:val="mk-MK"/>
              </w:rPr>
              <w:t xml:space="preserve"> степен заштита од бучава заради мешаната област со семејни куќи и земјоделски површини (горно граничните вредности не треба да надминуваат </w:t>
            </w:r>
            <w:r w:rsidR="00F6077E" w:rsidRPr="00564AFA">
              <w:rPr>
                <w:rFonts w:ascii="Arial Narrow" w:hAnsi="Arial Narrow"/>
                <w:bCs/>
                <w:sz w:val="20"/>
                <w:szCs w:val="20"/>
                <w:lang w:val="mk-MK"/>
              </w:rPr>
              <w:t>60</w:t>
            </w:r>
            <w:r w:rsidRPr="00564AFA">
              <w:rPr>
                <w:rFonts w:ascii="Arial Narrow" w:hAnsi="Arial Narrow"/>
                <w:bCs/>
                <w:sz w:val="20"/>
                <w:szCs w:val="20"/>
                <w:lang w:val="mk-MK"/>
              </w:rPr>
              <w:t xml:space="preserve"> dB(A) преку ноќ и </w:t>
            </w:r>
            <w:r w:rsidR="00F6077E" w:rsidRPr="00564AFA">
              <w:rPr>
                <w:rFonts w:ascii="Arial Narrow" w:hAnsi="Arial Narrow"/>
                <w:bCs/>
                <w:sz w:val="20"/>
                <w:szCs w:val="20"/>
                <w:lang w:val="mk-MK"/>
              </w:rPr>
              <w:t>7</w:t>
            </w:r>
            <w:r w:rsidRPr="00564AFA">
              <w:rPr>
                <w:rFonts w:ascii="Arial Narrow" w:hAnsi="Arial Narrow"/>
                <w:bCs/>
                <w:sz w:val="20"/>
                <w:szCs w:val="20"/>
                <w:lang w:val="mk-MK"/>
              </w:rPr>
              <w:t xml:space="preserve">0 dB(A) приквечер и денски). </w:t>
            </w:r>
          </w:p>
          <w:p w14:paraId="1A37BF1D" w14:textId="77777777" w:rsidR="00C9441C" w:rsidRPr="00564AFA" w:rsidRDefault="00F6077E" w:rsidP="007B72A2">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Градежните работи </w:t>
            </w:r>
            <w:r w:rsidR="00C9441C" w:rsidRPr="00564AFA">
              <w:rPr>
                <w:rFonts w:ascii="Arial Narrow" w:hAnsi="Arial Narrow"/>
                <w:bCs/>
                <w:sz w:val="20"/>
                <w:szCs w:val="20"/>
                <w:lang w:val="mk-MK"/>
              </w:rPr>
              <w:t>не треба да бид</w:t>
            </w:r>
            <w:r w:rsidRPr="00564AFA">
              <w:rPr>
                <w:rFonts w:ascii="Arial Narrow" w:hAnsi="Arial Narrow"/>
                <w:bCs/>
                <w:sz w:val="20"/>
                <w:szCs w:val="20"/>
                <w:lang w:val="mk-MK"/>
              </w:rPr>
              <w:t>ат</w:t>
            </w:r>
            <w:r w:rsidR="00C9441C" w:rsidRPr="00564AFA">
              <w:rPr>
                <w:rFonts w:ascii="Arial Narrow" w:hAnsi="Arial Narrow"/>
                <w:bCs/>
                <w:sz w:val="20"/>
                <w:szCs w:val="20"/>
                <w:lang w:val="mk-MK"/>
              </w:rPr>
              <w:t xml:space="preserve"> дозволен</w:t>
            </w:r>
            <w:r w:rsidRPr="00564AFA">
              <w:rPr>
                <w:rFonts w:ascii="Arial Narrow" w:hAnsi="Arial Narrow"/>
                <w:bCs/>
                <w:sz w:val="20"/>
                <w:szCs w:val="20"/>
                <w:lang w:val="mk-MK"/>
              </w:rPr>
              <w:t>и</w:t>
            </w:r>
            <w:r w:rsidR="00C9441C" w:rsidRPr="00564AFA">
              <w:rPr>
                <w:rFonts w:ascii="Arial Narrow" w:hAnsi="Arial Narrow"/>
                <w:bCs/>
                <w:sz w:val="20"/>
                <w:szCs w:val="20"/>
                <w:lang w:val="mk-MK"/>
              </w:rPr>
              <w:t xml:space="preserve"> во текот на ноќ</w:t>
            </w:r>
            <w:r w:rsidR="00A41907" w:rsidRPr="00564AFA">
              <w:rPr>
                <w:rFonts w:ascii="Arial Narrow" w:hAnsi="Arial Narrow"/>
                <w:bCs/>
                <w:sz w:val="20"/>
                <w:szCs w:val="20"/>
                <w:lang w:val="mk-MK"/>
              </w:rPr>
              <w:t>н</w:t>
            </w:r>
            <w:r w:rsidR="00C9441C" w:rsidRPr="00564AFA">
              <w:rPr>
                <w:rFonts w:ascii="Arial Narrow" w:hAnsi="Arial Narrow"/>
                <w:bCs/>
                <w:sz w:val="20"/>
                <w:szCs w:val="20"/>
                <w:lang w:val="mk-MK"/>
              </w:rPr>
              <w:t>ите</w:t>
            </w:r>
            <w:r w:rsidR="00A41907" w:rsidRPr="00564AFA">
              <w:rPr>
                <w:rFonts w:ascii="Arial Narrow" w:hAnsi="Arial Narrow"/>
                <w:bCs/>
                <w:sz w:val="20"/>
                <w:szCs w:val="20"/>
                <w:lang w:val="mk-MK"/>
              </w:rPr>
              <w:t xml:space="preserve"> часови</w:t>
            </w:r>
            <w:r w:rsidR="00C9441C" w:rsidRPr="00564AFA">
              <w:rPr>
                <w:rFonts w:ascii="Arial Narrow" w:hAnsi="Arial Narrow"/>
                <w:bCs/>
                <w:sz w:val="20"/>
                <w:szCs w:val="20"/>
                <w:lang w:val="mk-MK"/>
              </w:rPr>
              <w:t xml:space="preserve">; работата на градилиштето ќе биде ограничена на периодот од 7.00 -19.00. </w:t>
            </w:r>
          </w:p>
          <w:p w14:paraId="67AB7A9F" w14:textId="77777777" w:rsidR="00C9441C" w:rsidRPr="00564AFA" w:rsidRDefault="00C9441C" w:rsidP="007B72A2">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Со возилата што се претерано бучни, нема да се ракува</w:t>
            </w:r>
            <w:r w:rsidR="00F6077E" w:rsidRPr="00564AFA">
              <w:rPr>
                <w:rFonts w:ascii="Arial Narrow" w:hAnsi="Arial Narrow"/>
                <w:bCs/>
                <w:sz w:val="20"/>
                <w:szCs w:val="20"/>
                <w:lang w:val="mk-MK"/>
              </w:rPr>
              <w:t>ат</w:t>
            </w:r>
            <w:r w:rsidRPr="00564AFA">
              <w:rPr>
                <w:rFonts w:ascii="Arial Narrow" w:hAnsi="Arial Narrow"/>
                <w:bCs/>
                <w:sz w:val="20"/>
                <w:szCs w:val="20"/>
                <w:lang w:val="mk-MK"/>
              </w:rPr>
              <w:t xml:space="preserve"> се додека не се преземат корективни мерки</w:t>
            </w:r>
            <w:r w:rsidR="00F6077E" w:rsidRPr="00564AFA">
              <w:rPr>
                <w:rFonts w:ascii="Arial Narrow" w:hAnsi="Arial Narrow"/>
                <w:bCs/>
                <w:sz w:val="20"/>
                <w:szCs w:val="20"/>
                <w:lang w:val="mk-MK"/>
              </w:rPr>
              <w:t>.</w:t>
            </w:r>
          </w:p>
        </w:tc>
        <w:tc>
          <w:tcPr>
            <w:cnfStyle w:val="000100000000" w:firstRow="0" w:lastRow="0" w:firstColumn="0" w:lastColumn="1" w:oddVBand="0" w:evenVBand="0" w:oddHBand="0" w:evenHBand="0" w:firstRowFirstColumn="0" w:firstRowLastColumn="0" w:lastRowFirstColumn="0" w:lastRowLastColumn="0"/>
            <w:tcW w:w="1681" w:type="dxa"/>
            <w:shd w:val="clear" w:color="auto" w:fill="FFFFFF" w:themeFill="background1"/>
          </w:tcPr>
          <w:p w14:paraId="388C23B8" w14:textId="77777777" w:rsidR="00C9441C" w:rsidRPr="00564AFA" w:rsidRDefault="00C9441C" w:rsidP="00C9441C">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564AFA">
              <w:rPr>
                <w:rFonts w:ascii="Arial Narrow" w:hAnsi="Arial Narrow"/>
                <w:sz w:val="20"/>
                <w:szCs w:val="20"/>
                <w:lang w:val="mk-MK"/>
              </w:rPr>
              <w:t>Изведувач  –Понудувач</w:t>
            </w:r>
          </w:p>
          <w:p w14:paraId="73430A47" w14:textId="77777777" w:rsidR="00C9441C" w:rsidRPr="00564AFA" w:rsidRDefault="00C9441C" w:rsidP="00C9441C">
            <w:pPr>
              <w:numPr>
                <w:ilvl w:val="0"/>
                <w:numId w:val="2"/>
              </w:numPr>
              <w:tabs>
                <w:tab w:val="num" w:pos="284"/>
                <w:tab w:val="num" w:pos="327"/>
              </w:tabs>
              <w:spacing w:before="0" w:after="0" w:line="240" w:lineRule="auto"/>
              <w:ind w:left="327" w:hanging="270"/>
              <w:rPr>
                <w:rFonts w:ascii="Arial Narrow" w:hAnsi="Arial Narrow"/>
                <w:bCs w:val="0"/>
                <w:sz w:val="20"/>
                <w:szCs w:val="20"/>
                <w:lang w:val="mk-MK"/>
              </w:rPr>
            </w:pPr>
            <w:r w:rsidRPr="00564AFA">
              <w:rPr>
                <w:rFonts w:ascii="Arial Narrow" w:hAnsi="Arial Narrow"/>
                <w:sz w:val="20"/>
                <w:szCs w:val="20"/>
                <w:lang w:val="mk-MK"/>
              </w:rPr>
              <w:t>Надзор</w:t>
            </w:r>
          </w:p>
        </w:tc>
      </w:tr>
      <w:tr w:rsidR="00C9441C" w:rsidRPr="00564AFA" w14:paraId="1C825A0E" w14:textId="77777777" w:rsidTr="008F57B2">
        <w:trPr>
          <w:trHeight w:val="2032"/>
        </w:trPr>
        <w:tc>
          <w:tcPr>
            <w:cnfStyle w:val="001000000000" w:firstRow="0" w:lastRow="0" w:firstColumn="1" w:lastColumn="0" w:oddVBand="0" w:evenVBand="0" w:oddHBand="0" w:evenHBand="0" w:firstRowFirstColumn="0" w:firstRowLastColumn="0" w:lastRowFirstColumn="0" w:lastRowLastColumn="0"/>
            <w:tcW w:w="2708" w:type="dxa"/>
          </w:tcPr>
          <w:p w14:paraId="6A368B6A" w14:textId="77777777" w:rsidR="00C9441C" w:rsidRPr="00564AFA" w:rsidRDefault="00C9441C" w:rsidP="00C9441C">
            <w:pPr>
              <w:spacing w:before="0" w:after="0" w:line="240" w:lineRule="auto"/>
              <w:rPr>
                <w:rFonts w:ascii="Arial Narrow" w:hAnsi="Arial Narrow"/>
                <w:b w:val="0"/>
                <w:bCs w:val="0"/>
                <w:u w:val="single"/>
                <w:lang w:val="mk-MK"/>
              </w:rPr>
            </w:pPr>
            <w:r w:rsidRPr="00564AFA">
              <w:rPr>
                <w:rFonts w:ascii="Arial Narrow" w:hAnsi="Arial Narrow"/>
                <w:u w:val="single"/>
                <w:lang w:val="mk-MK"/>
              </w:rPr>
              <w:t>Аспект: Отпад</w:t>
            </w:r>
          </w:p>
          <w:p w14:paraId="498F513A" w14:textId="77777777" w:rsidR="00C9441C" w:rsidRPr="00564AFA" w:rsidRDefault="00C9441C" w:rsidP="00C9441C">
            <w:pPr>
              <w:spacing w:before="0" w:after="0" w:line="240" w:lineRule="auto"/>
              <w:rPr>
                <w:rFonts w:ascii="Arial Narrow" w:hAnsi="Arial Narrow"/>
                <w:b w:val="0"/>
                <w:bCs w:val="0"/>
                <w:u w:val="single"/>
                <w:lang w:val="mk-MK"/>
              </w:rPr>
            </w:pPr>
          </w:p>
          <w:p w14:paraId="1A2BF13E" w14:textId="77777777" w:rsidR="00C9441C" w:rsidRPr="00564AFA" w:rsidRDefault="00C9441C" w:rsidP="00C9441C">
            <w:pPr>
              <w:spacing w:before="0" w:after="0" w:line="240" w:lineRule="auto"/>
              <w:rPr>
                <w:rFonts w:ascii="Arial Narrow" w:hAnsi="Arial Narrow"/>
                <w:sz w:val="20"/>
                <w:szCs w:val="20"/>
                <w:lang w:val="mk-MK"/>
              </w:rPr>
            </w:pPr>
            <w:r w:rsidRPr="00564AFA">
              <w:rPr>
                <w:rFonts w:ascii="Arial Narrow" w:hAnsi="Arial Narrow"/>
                <w:sz w:val="20"/>
                <w:szCs w:val="20"/>
                <w:lang w:val="mk-MK"/>
              </w:rPr>
              <w:t xml:space="preserve">Можни неповолни влијанија врз животната средина и здравствените ефекти може да се појават како резултат на создавање на различни </w:t>
            </w:r>
            <w:r w:rsidR="00F6077E" w:rsidRPr="00564AFA">
              <w:rPr>
                <w:rFonts w:ascii="Arial Narrow" w:hAnsi="Arial Narrow"/>
                <w:sz w:val="20"/>
                <w:szCs w:val="20"/>
                <w:lang w:val="mk-MK"/>
              </w:rPr>
              <w:t>видови</w:t>
            </w:r>
            <w:r w:rsidRPr="00564AFA">
              <w:rPr>
                <w:rFonts w:ascii="Arial Narrow" w:hAnsi="Arial Narrow"/>
                <w:sz w:val="20"/>
                <w:szCs w:val="20"/>
                <w:lang w:val="mk-MK"/>
              </w:rPr>
              <w:t xml:space="preserve"> на отпад</w:t>
            </w:r>
          </w:p>
          <w:p w14:paraId="22D2A2D4" w14:textId="77777777" w:rsidR="00C9441C" w:rsidRPr="00564AFA" w:rsidRDefault="00C9441C" w:rsidP="00C9441C">
            <w:pPr>
              <w:spacing w:before="0" w:after="0" w:line="240" w:lineRule="auto"/>
              <w:rPr>
                <w:rFonts w:ascii="Arial Narrow" w:hAnsi="Arial Narrow"/>
                <w:b w:val="0"/>
                <w:bCs w:val="0"/>
                <w:sz w:val="20"/>
                <w:szCs w:val="20"/>
                <w:lang w:val="mk-MK"/>
              </w:rPr>
            </w:pPr>
            <w:r w:rsidRPr="00564AFA">
              <w:rPr>
                <w:rFonts w:ascii="Arial Narrow" w:hAnsi="Arial Narrow"/>
                <w:b w:val="0"/>
                <w:bCs w:val="0"/>
                <w:sz w:val="20"/>
                <w:szCs w:val="20"/>
                <w:lang w:val="mk-MK"/>
              </w:rPr>
              <w:t xml:space="preserve">Несоодветно управување со отпад, а не со навремено собирање и транспорт на </w:t>
            </w:r>
            <w:r w:rsidR="00F6077E" w:rsidRPr="00564AFA">
              <w:rPr>
                <w:rFonts w:ascii="Arial Narrow" w:hAnsi="Arial Narrow"/>
                <w:b w:val="0"/>
                <w:bCs w:val="0"/>
                <w:sz w:val="20"/>
                <w:szCs w:val="20"/>
                <w:lang w:val="mk-MK"/>
              </w:rPr>
              <w:t>видови</w:t>
            </w:r>
            <w:r w:rsidRPr="00564AFA">
              <w:rPr>
                <w:rFonts w:ascii="Arial Narrow" w:hAnsi="Arial Narrow"/>
                <w:b w:val="0"/>
                <w:bCs w:val="0"/>
                <w:sz w:val="20"/>
                <w:szCs w:val="20"/>
                <w:lang w:val="mk-MK"/>
              </w:rPr>
              <w:t xml:space="preserve"> на отпад</w:t>
            </w:r>
          </w:p>
          <w:p w14:paraId="05BD678D" w14:textId="77777777" w:rsidR="00C9441C" w:rsidRPr="00564AFA" w:rsidRDefault="00C9441C" w:rsidP="00C9441C">
            <w:pPr>
              <w:spacing w:before="0" w:after="0" w:line="240" w:lineRule="auto"/>
              <w:rPr>
                <w:rFonts w:ascii="Arial Narrow" w:hAnsi="Arial Narrow"/>
                <w:sz w:val="20"/>
                <w:szCs w:val="20"/>
                <w:lang w:val="mk-MK"/>
              </w:rPr>
            </w:pPr>
          </w:p>
          <w:p w14:paraId="4E3A391B" w14:textId="77777777" w:rsidR="00C9441C" w:rsidRPr="00564AFA" w:rsidRDefault="00C9441C" w:rsidP="00C9441C">
            <w:pPr>
              <w:suppressAutoHyphens/>
              <w:autoSpaceDE w:val="0"/>
              <w:autoSpaceDN w:val="0"/>
              <w:adjustRightInd w:val="0"/>
              <w:spacing w:before="0" w:after="0" w:line="240" w:lineRule="auto"/>
              <w:jc w:val="left"/>
              <w:rPr>
                <w:rFonts w:ascii="Arial Narrow" w:hAnsi="Arial Narrow"/>
                <w:iCs/>
                <w:u w:val="single"/>
                <w:lang w:val="mk-MK"/>
              </w:rPr>
            </w:pPr>
          </w:p>
        </w:tc>
        <w:tc>
          <w:tcPr>
            <w:cnfStyle w:val="000010000000" w:firstRow="0" w:lastRow="0" w:firstColumn="0" w:lastColumn="0" w:oddVBand="1" w:evenVBand="0" w:oddHBand="0" w:evenHBand="0" w:firstRowFirstColumn="0" w:firstRowLastColumn="0" w:lastRowFirstColumn="0" w:lastRowLastColumn="0"/>
            <w:tcW w:w="1823" w:type="dxa"/>
          </w:tcPr>
          <w:p w14:paraId="2AAD9315" w14:textId="77777777" w:rsidR="00BD422C" w:rsidRPr="00564AFA" w:rsidRDefault="00C9441C" w:rsidP="00BD422C">
            <w:pPr>
              <w:spacing w:before="0" w:after="0" w:line="240" w:lineRule="auto"/>
              <w:rPr>
                <w:rFonts w:ascii="Arial Narrow" w:hAnsi="Arial Narrow"/>
                <w:bCs/>
                <w:sz w:val="20"/>
                <w:szCs w:val="20"/>
                <w:lang w:val="mk-MK"/>
              </w:rPr>
            </w:pPr>
            <w:r w:rsidRPr="00564AFA">
              <w:rPr>
                <w:rFonts w:ascii="Arial Narrow" w:hAnsi="Arial Narrow"/>
                <w:bCs/>
                <w:sz w:val="20"/>
                <w:szCs w:val="20"/>
                <w:lang w:val="mk-MK"/>
              </w:rPr>
              <w:t xml:space="preserve">Локално / во рамките на </w:t>
            </w:r>
            <w:r w:rsidR="00F6077E" w:rsidRPr="00564AFA">
              <w:rPr>
                <w:rFonts w:ascii="Arial Narrow" w:hAnsi="Arial Narrow"/>
                <w:bCs/>
                <w:sz w:val="20"/>
                <w:szCs w:val="20"/>
                <w:lang w:val="mk-MK"/>
              </w:rPr>
              <w:t xml:space="preserve">проектните локации во Општина Дојран </w:t>
            </w:r>
          </w:p>
          <w:p w14:paraId="5FF05109" w14:textId="77777777" w:rsidR="00BD422C" w:rsidRPr="00564AFA" w:rsidRDefault="00BD422C" w:rsidP="00BD422C">
            <w:pPr>
              <w:spacing w:before="0" w:after="0" w:line="240" w:lineRule="auto"/>
              <w:rPr>
                <w:rFonts w:ascii="Arial Narrow" w:hAnsi="Arial Narrow"/>
                <w:bCs/>
                <w:sz w:val="20"/>
                <w:szCs w:val="20"/>
                <w:lang w:val="mk-MK"/>
              </w:rPr>
            </w:pPr>
          </w:p>
          <w:p w14:paraId="2161C041" w14:textId="77777777" w:rsidR="00C9441C" w:rsidRPr="00564AFA" w:rsidRDefault="00BD422C" w:rsidP="00BD422C">
            <w:pPr>
              <w:spacing w:before="0" w:after="0" w:line="240" w:lineRule="auto"/>
              <w:rPr>
                <w:rFonts w:ascii="Arial Narrow" w:hAnsi="Arial Narrow"/>
                <w:bCs/>
                <w:sz w:val="20"/>
                <w:szCs w:val="20"/>
                <w:lang w:val="mk-MK"/>
              </w:rPr>
            </w:pPr>
            <w:r w:rsidRPr="00564AFA">
              <w:rPr>
                <w:rFonts w:ascii="Arial Narrow" w:hAnsi="Arial Narrow"/>
                <w:bCs/>
                <w:sz w:val="20"/>
                <w:szCs w:val="20"/>
                <w:lang w:val="mk-MK"/>
              </w:rPr>
              <w:t>Краткорочно со поголемо значење</w:t>
            </w:r>
          </w:p>
        </w:tc>
        <w:tc>
          <w:tcPr>
            <w:tcW w:w="7958" w:type="dxa"/>
          </w:tcPr>
          <w:p w14:paraId="3E194C5D" w14:textId="77777777" w:rsidR="00C9441C" w:rsidRPr="00564AFA" w:rsidRDefault="00C9441C" w:rsidP="007B72A2">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Идентификување на различните </w:t>
            </w:r>
            <w:r w:rsidR="00F6077E" w:rsidRPr="00564AFA">
              <w:rPr>
                <w:rFonts w:ascii="Arial Narrow" w:hAnsi="Arial Narrow"/>
                <w:bCs/>
                <w:sz w:val="20"/>
                <w:szCs w:val="20"/>
                <w:lang w:val="mk-MK"/>
              </w:rPr>
              <w:t>видови</w:t>
            </w:r>
            <w:r w:rsidRPr="00564AFA">
              <w:rPr>
                <w:rFonts w:ascii="Arial Narrow" w:hAnsi="Arial Narrow"/>
                <w:bCs/>
                <w:sz w:val="20"/>
                <w:szCs w:val="20"/>
                <w:lang w:val="mk-MK"/>
              </w:rPr>
              <w:t xml:space="preserve"> отпад на градилиштето (почва, хумус, шишиња, храна итн.);</w:t>
            </w:r>
          </w:p>
          <w:p w14:paraId="6B9361F3" w14:textId="77777777" w:rsidR="00C9441C" w:rsidRPr="00564AFA" w:rsidRDefault="00C9441C" w:rsidP="007B72A2">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Класификација на отпадот според националната Листа на отпади (Службен весник бр. 100/05);</w:t>
            </w:r>
          </w:p>
          <w:p w14:paraId="1021A323" w14:textId="77777777" w:rsidR="00C9441C" w:rsidRPr="00564AFA" w:rsidRDefault="00C9441C" w:rsidP="007B72A2">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Главниот отпад би се класифицирал во Поглавје за отпад 17 „ Отпад од градежништво и рушење (вклучувајќи ископана почва од загадени места)“ со кодот за отпад 17 05 – ископана почва и камења, 17 09 04 – мешан отпад од градилиште</w:t>
            </w:r>
            <w:r w:rsidRPr="00564AFA">
              <w:rPr>
                <w:rFonts w:ascii="Arial Narrow" w:hAnsi="Arial Narrow"/>
                <w:sz w:val="20"/>
                <w:szCs w:val="20"/>
                <w:lang w:val="mk-MK"/>
              </w:rPr>
              <w:t>;</w:t>
            </w:r>
          </w:p>
          <w:p w14:paraId="757C32EE" w14:textId="77777777" w:rsidR="00BD422C" w:rsidRPr="00564AFA" w:rsidRDefault="00BD422C" w:rsidP="007B72A2">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Рециклирање и повторна употреба на некои отпадни материи е задолжително (да не се фрлаат како отпад);</w:t>
            </w:r>
          </w:p>
          <w:p w14:paraId="38BABDA9" w14:textId="77777777" w:rsidR="00C9441C" w:rsidRPr="00564AFA" w:rsidRDefault="00C9441C" w:rsidP="007B72A2">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Може да се најде мало количество цврст комунален отпад (храна, пијалаци), како и амбалажен отпад (хартија, шишиња, стакло итн.). Треба да се обезбедат соодветни контејнери / канти за отпад на градилиштето за време на активностите за </w:t>
            </w:r>
            <w:r w:rsidR="00F6077E" w:rsidRPr="00564AFA">
              <w:rPr>
                <w:rFonts w:ascii="Arial Narrow" w:hAnsi="Arial Narrow"/>
                <w:bCs/>
                <w:sz w:val="20"/>
                <w:szCs w:val="20"/>
                <w:lang w:val="mk-MK"/>
              </w:rPr>
              <w:t>реконструкција</w:t>
            </w:r>
            <w:r w:rsidRPr="00564AFA">
              <w:rPr>
                <w:rFonts w:ascii="Arial Narrow" w:hAnsi="Arial Narrow"/>
                <w:bCs/>
                <w:sz w:val="20"/>
                <w:szCs w:val="20"/>
                <w:lang w:val="mk-MK"/>
              </w:rPr>
              <w:t>;</w:t>
            </w:r>
          </w:p>
          <w:p w14:paraId="6F0AD721" w14:textId="77777777" w:rsidR="00F6077E" w:rsidRPr="00564AFA" w:rsidRDefault="00C9441C" w:rsidP="007B72A2">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lastRenderedPageBreak/>
              <w:t xml:space="preserve">Собирање и транспорт на инертен и комунален отпад треба да го изврши </w:t>
            </w:r>
            <w:r w:rsidR="0033778D" w:rsidRPr="00564AFA">
              <w:rPr>
                <w:rFonts w:ascii="Arial Narrow" w:hAnsi="Arial Narrow"/>
                <w:bCs/>
                <w:sz w:val="20"/>
                <w:szCs w:val="20"/>
                <w:lang w:val="mk-MK"/>
              </w:rPr>
              <w:t xml:space="preserve">ЈПКД Комуналец - Полин </w:t>
            </w:r>
            <w:r w:rsidRPr="00564AFA">
              <w:rPr>
                <w:rFonts w:ascii="Arial Narrow" w:hAnsi="Arial Narrow"/>
                <w:bCs/>
                <w:sz w:val="20"/>
                <w:szCs w:val="20"/>
                <w:lang w:val="mk-MK"/>
              </w:rPr>
              <w:t xml:space="preserve">од </w:t>
            </w:r>
            <w:r w:rsidR="0033778D" w:rsidRPr="00564AFA">
              <w:rPr>
                <w:rFonts w:ascii="Arial Narrow" w:hAnsi="Arial Narrow"/>
                <w:bCs/>
                <w:sz w:val="20"/>
                <w:szCs w:val="20"/>
                <w:lang w:val="mk-MK"/>
              </w:rPr>
              <w:t>Општина Дојран</w:t>
            </w:r>
            <w:r w:rsidR="00BD422C" w:rsidRPr="00564AFA">
              <w:rPr>
                <w:rFonts w:ascii="Arial Narrow" w:hAnsi="Arial Narrow"/>
                <w:bCs/>
                <w:sz w:val="20"/>
                <w:szCs w:val="20"/>
                <w:lang w:val="mk-MK"/>
              </w:rPr>
              <w:t xml:space="preserve"> </w:t>
            </w:r>
            <w:r w:rsidRPr="00564AFA">
              <w:rPr>
                <w:rFonts w:ascii="Arial Narrow" w:hAnsi="Arial Narrow"/>
                <w:bCs/>
                <w:sz w:val="20"/>
                <w:szCs w:val="20"/>
                <w:lang w:val="mk-MK"/>
              </w:rPr>
              <w:t xml:space="preserve"> (конечното отстранување на отпадот ќе се изврши на </w:t>
            </w:r>
            <w:r w:rsidR="0033778D" w:rsidRPr="00564AFA">
              <w:rPr>
                <w:rFonts w:ascii="Arial Narrow" w:hAnsi="Arial Narrow"/>
                <w:bCs/>
                <w:sz w:val="20"/>
                <w:szCs w:val="20"/>
                <w:lang w:val="mk-MK"/>
              </w:rPr>
              <w:t>депонијата од времен карактер Дикилташ 0,5</w:t>
            </w:r>
            <w:r w:rsidR="00BD422C" w:rsidRPr="00564AFA">
              <w:rPr>
                <w:rFonts w:ascii="Arial Narrow" w:hAnsi="Arial Narrow"/>
                <w:bCs/>
                <w:sz w:val="20"/>
                <w:szCs w:val="20"/>
                <w:lang w:val="mk-MK"/>
              </w:rPr>
              <w:t xml:space="preserve"> </w:t>
            </w:r>
            <w:r w:rsidR="0033778D" w:rsidRPr="00564AFA">
              <w:rPr>
                <w:rFonts w:ascii="Arial Narrow" w:hAnsi="Arial Narrow"/>
                <w:bCs/>
                <w:sz w:val="20"/>
                <w:szCs w:val="20"/>
              </w:rPr>
              <w:t>km</w:t>
            </w:r>
            <w:r w:rsidR="00BD422C" w:rsidRPr="00564AFA">
              <w:rPr>
                <w:rFonts w:ascii="Arial Narrow" w:hAnsi="Arial Narrow"/>
                <w:bCs/>
                <w:sz w:val="20"/>
                <w:szCs w:val="20"/>
                <w:lang w:val="mk-MK"/>
              </w:rPr>
              <w:t xml:space="preserve"> од</w:t>
            </w:r>
            <w:r w:rsidR="0033778D" w:rsidRPr="00564AFA">
              <w:rPr>
                <w:rFonts w:ascii="Arial Narrow" w:hAnsi="Arial Narrow"/>
                <w:bCs/>
                <w:sz w:val="20"/>
                <w:szCs w:val="20"/>
                <w:lang w:val="mk-MK"/>
              </w:rPr>
              <w:t>далечена од</w:t>
            </w:r>
            <w:r w:rsidR="00BD422C" w:rsidRPr="00564AFA">
              <w:rPr>
                <w:rFonts w:ascii="Arial Narrow" w:hAnsi="Arial Narrow"/>
                <w:bCs/>
                <w:sz w:val="20"/>
                <w:szCs w:val="20"/>
                <w:lang w:val="mk-MK"/>
              </w:rPr>
              <w:t xml:space="preserve"> </w:t>
            </w:r>
            <w:r w:rsidR="0033778D" w:rsidRPr="00564AFA">
              <w:rPr>
                <w:rFonts w:ascii="Arial Narrow" w:hAnsi="Arial Narrow"/>
                <w:bCs/>
                <w:sz w:val="20"/>
                <w:szCs w:val="20"/>
                <w:lang w:val="mk-MK"/>
              </w:rPr>
              <w:t>Стар Дојран</w:t>
            </w:r>
            <w:r w:rsidRPr="00564AFA">
              <w:rPr>
                <w:rFonts w:ascii="Arial Narrow" w:hAnsi="Arial Narrow"/>
                <w:bCs/>
                <w:sz w:val="20"/>
                <w:szCs w:val="20"/>
                <w:lang w:val="mk-MK"/>
              </w:rPr>
              <w:t xml:space="preserve">; </w:t>
            </w:r>
          </w:p>
          <w:p w14:paraId="0DEC0BEC" w14:textId="77777777" w:rsidR="0033778D" w:rsidRPr="00564AFA" w:rsidRDefault="0033778D" w:rsidP="003377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p>
          <w:p w14:paraId="339204D2" w14:textId="77777777" w:rsidR="007B72A2" w:rsidRPr="00564AFA" w:rsidRDefault="00C9441C" w:rsidP="007B72A2">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Треба да се земат предвид опциите за повторна употреба / рециклирање на генерираниот отпад; </w:t>
            </w:r>
          </w:p>
          <w:p w14:paraId="03CFCCF3" w14:textId="77777777" w:rsidR="007B72A2" w:rsidRPr="00564AFA" w:rsidRDefault="007B72A2" w:rsidP="007B72A2">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Инертниот отпад ќе се отстранува на локацијата одобрена од Општина </w:t>
            </w:r>
            <w:r w:rsidR="00F6077E" w:rsidRPr="00564AFA">
              <w:rPr>
                <w:rFonts w:ascii="Arial Narrow" w:hAnsi="Arial Narrow"/>
                <w:bCs/>
                <w:sz w:val="20"/>
                <w:szCs w:val="20"/>
                <w:lang w:val="mk-MK"/>
              </w:rPr>
              <w:t>Дојран;</w:t>
            </w:r>
          </w:p>
          <w:p w14:paraId="55F645E4" w14:textId="77777777" w:rsidR="00C9441C" w:rsidRPr="00564AFA" w:rsidRDefault="00C9441C" w:rsidP="007B72A2">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Потенцијалниот опасен отпад (моторни масла, горива за возила) треба да се собере посебно и треба да се најмат овластен собирач </w:t>
            </w:r>
            <w:r w:rsidR="007B72A2" w:rsidRPr="00564AFA">
              <w:rPr>
                <w:rFonts w:ascii="Arial Narrow" w:hAnsi="Arial Narrow"/>
                <w:bCs/>
                <w:sz w:val="20"/>
                <w:szCs w:val="20"/>
                <w:lang w:val="mk-MK"/>
              </w:rPr>
              <w:t xml:space="preserve">одобрен од О. </w:t>
            </w:r>
            <w:r w:rsidR="00F6077E" w:rsidRPr="00564AFA">
              <w:rPr>
                <w:rFonts w:ascii="Arial Narrow" w:hAnsi="Arial Narrow"/>
                <w:bCs/>
                <w:sz w:val="20"/>
                <w:szCs w:val="20"/>
                <w:lang w:val="mk-MK"/>
              </w:rPr>
              <w:t>Дојран</w:t>
            </w:r>
            <w:r w:rsidR="007B72A2" w:rsidRPr="00564AFA">
              <w:rPr>
                <w:rFonts w:ascii="Arial Narrow" w:hAnsi="Arial Narrow"/>
                <w:bCs/>
                <w:sz w:val="20"/>
                <w:szCs w:val="20"/>
                <w:lang w:val="mk-MK"/>
              </w:rPr>
              <w:t xml:space="preserve"> </w:t>
            </w:r>
            <w:r w:rsidRPr="00564AFA">
              <w:rPr>
                <w:rFonts w:ascii="Arial Narrow" w:hAnsi="Arial Narrow"/>
                <w:bCs/>
                <w:sz w:val="20"/>
                <w:szCs w:val="20"/>
                <w:lang w:val="mk-MK"/>
              </w:rPr>
              <w:t>и превозник да го транспортираат и трајно да го одпожат опасниот отпад;</w:t>
            </w:r>
          </w:p>
          <w:p w14:paraId="63E41DD5" w14:textId="77777777" w:rsidR="00C9441C" w:rsidRPr="00564AFA" w:rsidRDefault="00C9441C" w:rsidP="007B72A2">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Материјалите треба да се покријат за време на транспортот за да се избегне дисперзија на отпадот;</w:t>
            </w:r>
          </w:p>
          <w:p w14:paraId="415964B2" w14:textId="77777777" w:rsidR="00C9441C" w:rsidRPr="00564AFA" w:rsidRDefault="00C9441C" w:rsidP="007B72A2">
            <w:pPr>
              <w:numPr>
                <w:ilvl w:val="0"/>
                <w:numId w:val="13"/>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Горење отпад на градилиштето или околу него е забрането.</w:t>
            </w:r>
          </w:p>
        </w:tc>
        <w:tc>
          <w:tcPr>
            <w:cnfStyle w:val="000100000000" w:firstRow="0" w:lastRow="0" w:firstColumn="0" w:lastColumn="1" w:oddVBand="0" w:evenVBand="0" w:oddHBand="0" w:evenHBand="0" w:firstRowFirstColumn="0" w:firstRowLastColumn="0" w:lastRowFirstColumn="0" w:lastRowLastColumn="0"/>
            <w:tcW w:w="1681" w:type="dxa"/>
          </w:tcPr>
          <w:p w14:paraId="1D78E538" w14:textId="77777777" w:rsidR="00C9441C" w:rsidRPr="00564AFA" w:rsidRDefault="00C9441C" w:rsidP="00C9441C">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564AFA">
              <w:rPr>
                <w:rFonts w:ascii="Arial Narrow" w:hAnsi="Arial Narrow"/>
                <w:sz w:val="20"/>
                <w:szCs w:val="20"/>
                <w:lang w:val="mk-MK"/>
              </w:rPr>
              <w:lastRenderedPageBreak/>
              <w:t>Изведувач  –Понудувач</w:t>
            </w:r>
          </w:p>
          <w:p w14:paraId="41FE660B" w14:textId="77777777" w:rsidR="00C9441C" w:rsidRPr="00564AFA" w:rsidRDefault="00C9441C" w:rsidP="00C9441C">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564AFA">
              <w:rPr>
                <w:rFonts w:ascii="Arial Narrow" w:hAnsi="Arial Narrow"/>
                <w:sz w:val="20"/>
                <w:szCs w:val="20"/>
                <w:lang w:val="mk-MK"/>
              </w:rPr>
              <w:t>Надзор</w:t>
            </w:r>
          </w:p>
          <w:p w14:paraId="579D7F86" w14:textId="77777777" w:rsidR="00C9441C" w:rsidRPr="00564AFA" w:rsidRDefault="00C9441C" w:rsidP="00C9441C">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564AFA">
              <w:rPr>
                <w:rFonts w:ascii="Arial Narrow" w:hAnsi="Arial Narrow"/>
                <w:sz w:val="20"/>
                <w:szCs w:val="20"/>
                <w:lang w:val="mk-MK"/>
              </w:rPr>
              <w:t>Општински персонал (комунален инспектор)</w:t>
            </w:r>
          </w:p>
          <w:p w14:paraId="5032151D" w14:textId="77777777" w:rsidR="00C9441C" w:rsidRPr="00564AFA" w:rsidRDefault="00C9441C" w:rsidP="00C9441C">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564AFA">
              <w:rPr>
                <w:rFonts w:ascii="Arial Narrow" w:hAnsi="Arial Narrow"/>
                <w:sz w:val="20"/>
                <w:szCs w:val="20"/>
                <w:lang w:val="mk-MK"/>
              </w:rPr>
              <w:t xml:space="preserve">Градоначалник на Општина </w:t>
            </w:r>
            <w:r w:rsidR="0033778D" w:rsidRPr="00564AFA">
              <w:rPr>
                <w:rFonts w:ascii="Arial Narrow" w:hAnsi="Arial Narrow"/>
                <w:sz w:val="20"/>
                <w:szCs w:val="20"/>
                <w:lang w:val="mk-MK"/>
              </w:rPr>
              <w:t>Дојран</w:t>
            </w:r>
            <w:r w:rsidRPr="00564AFA">
              <w:rPr>
                <w:rFonts w:ascii="Arial Narrow" w:hAnsi="Arial Narrow"/>
                <w:sz w:val="20"/>
                <w:szCs w:val="20"/>
                <w:lang w:val="mk-MK"/>
              </w:rPr>
              <w:t>;</w:t>
            </w:r>
          </w:p>
          <w:p w14:paraId="2C60E6C8" w14:textId="77777777" w:rsidR="00C9441C" w:rsidRPr="00564AFA" w:rsidRDefault="0033778D" w:rsidP="00C9441C">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564AFA">
              <w:rPr>
                <w:rFonts w:ascii="Arial Narrow" w:hAnsi="Arial Narrow"/>
                <w:sz w:val="20"/>
                <w:szCs w:val="20"/>
                <w:lang w:val="mk-MK"/>
              </w:rPr>
              <w:t xml:space="preserve">ЈПКД Комуналец - Полин од </w:t>
            </w:r>
            <w:r w:rsidRPr="00564AFA">
              <w:rPr>
                <w:rFonts w:ascii="Arial Narrow" w:hAnsi="Arial Narrow"/>
                <w:sz w:val="20"/>
                <w:szCs w:val="20"/>
                <w:lang w:val="mk-MK"/>
              </w:rPr>
              <w:lastRenderedPageBreak/>
              <w:t>Општина Дојран</w:t>
            </w:r>
          </w:p>
        </w:tc>
      </w:tr>
      <w:tr w:rsidR="00C9441C" w:rsidRPr="00564AFA" w14:paraId="678980FD" w14:textId="77777777" w:rsidTr="002612A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70" w:type="dxa"/>
            <w:gridSpan w:val="4"/>
            <w:shd w:val="clear" w:color="auto" w:fill="C5E0B3" w:themeFill="accent6" w:themeFillTint="66"/>
          </w:tcPr>
          <w:p w14:paraId="4FC584EE" w14:textId="77777777" w:rsidR="00C9441C" w:rsidRPr="00564AFA" w:rsidRDefault="007B72A2" w:rsidP="007B72A2">
            <w:pPr>
              <w:spacing w:before="0" w:after="0" w:line="240" w:lineRule="auto"/>
              <w:jc w:val="left"/>
              <w:rPr>
                <w:rFonts w:ascii="Arial Narrow" w:hAnsi="Arial Narrow"/>
                <w:bCs w:val="0"/>
                <w:sz w:val="20"/>
                <w:szCs w:val="20"/>
                <w:lang w:val="mk-MK"/>
              </w:rPr>
            </w:pPr>
            <w:r w:rsidRPr="00564AFA">
              <w:rPr>
                <w:rFonts w:ascii="Arial Narrow" w:hAnsi="Arial Narrow"/>
                <w:b w:val="0"/>
                <w:bCs w:val="0"/>
                <w:sz w:val="20"/>
                <w:szCs w:val="20"/>
                <w:lang w:val="mk-MK"/>
              </w:rPr>
              <w:lastRenderedPageBreak/>
              <w:t xml:space="preserve">Проектни активности: Оперативна фаза на </w:t>
            </w:r>
            <w:r w:rsidR="0033778D" w:rsidRPr="00564AFA">
              <w:rPr>
                <w:rFonts w:ascii="Arial Narrow" w:hAnsi="Arial Narrow"/>
                <w:b w:val="0"/>
                <w:bCs w:val="0"/>
                <w:sz w:val="20"/>
                <w:szCs w:val="20"/>
                <w:lang w:val="mk-MK"/>
              </w:rPr>
              <w:t>локалните патишта во н.м. Црничани, н.м. Фурка и н.м. Николиќ, Општина Дојран</w:t>
            </w:r>
          </w:p>
        </w:tc>
      </w:tr>
      <w:tr w:rsidR="00C9441C" w:rsidRPr="00564AFA" w14:paraId="4BA53170" w14:textId="77777777" w:rsidTr="002612AE">
        <w:trPr>
          <w:cnfStyle w:val="010000000000" w:firstRow="0" w:lastRow="1"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70" w:type="dxa"/>
            <w:gridSpan w:val="4"/>
          </w:tcPr>
          <w:p w14:paraId="212664A5" w14:textId="77777777" w:rsidR="007B72A2" w:rsidRPr="00564AFA" w:rsidRDefault="007B72A2" w:rsidP="007B72A2">
            <w:pPr>
              <w:spacing w:before="0" w:after="0" w:line="240" w:lineRule="auto"/>
              <w:rPr>
                <w:rFonts w:ascii="Arial Narrow" w:hAnsi="Arial Narrow"/>
                <w:bCs w:val="0"/>
                <w:sz w:val="20"/>
                <w:szCs w:val="20"/>
                <w:lang w:val="mk-MK"/>
              </w:rPr>
            </w:pPr>
            <w:r w:rsidRPr="00564AFA">
              <w:rPr>
                <w:rFonts w:ascii="Arial Narrow" w:hAnsi="Arial Narrow"/>
                <w:bCs w:val="0"/>
                <w:sz w:val="20"/>
                <w:szCs w:val="20"/>
                <w:lang w:val="mk-MK"/>
              </w:rPr>
              <w:t xml:space="preserve">Не се очекуваат негативни влијанија во оперативната фаза на </w:t>
            </w:r>
            <w:r w:rsidR="00C1103E" w:rsidRPr="00C1103E">
              <w:rPr>
                <w:rFonts w:ascii="Arial Narrow" w:hAnsi="Arial Narrow"/>
                <w:bCs w:val="0"/>
                <w:sz w:val="20"/>
                <w:szCs w:val="20"/>
                <w:lang w:val="mk-MK"/>
              </w:rPr>
              <w:t>проектите</w:t>
            </w:r>
            <w:r w:rsidRPr="00564AFA">
              <w:rPr>
                <w:rFonts w:ascii="Arial Narrow" w:hAnsi="Arial Narrow"/>
                <w:bCs w:val="0"/>
                <w:sz w:val="20"/>
                <w:szCs w:val="20"/>
                <w:lang w:val="mk-MK"/>
              </w:rPr>
              <w:t>.</w:t>
            </w:r>
          </w:p>
          <w:p w14:paraId="58EFD5A6" w14:textId="77777777" w:rsidR="007B72A2" w:rsidRPr="00564AFA" w:rsidRDefault="002274C2" w:rsidP="007B72A2">
            <w:pPr>
              <w:spacing w:before="0" w:after="0" w:line="240" w:lineRule="auto"/>
              <w:rPr>
                <w:rFonts w:ascii="Arial Narrow" w:hAnsi="Arial Narrow"/>
                <w:bCs w:val="0"/>
                <w:sz w:val="20"/>
                <w:szCs w:val="20"/>
                <w:lang w:val="mk-MK"/>
              </w:rPr>
            </w:pPr>
            <w:r w:rsidRPr="00564AFA">
              <w:rPr>
                <w:rFonts w:ascii="Arial Narrow" w:hAnsi="Arial Narrow"/>
                <w:bCs w:val="0"/>
                <w:sz w:val="20"/>
                <w:szCs w:val="20"/>
                <w:lang w:val="mk-MK"/>
              </w:rPr>
              <w:t xml:space="preserve">Треба да се </w:t>
            </w:r>
            <w:r w:rsidR="007B72A2" w:rsidRPr="00564AFA">
              <w:rPr>
                <w:rFonts w:ascii="Arial Narrow" w:hAnsi="Arial Narrow"/>
                <w:bCs w:val="0"/>
                <w:sz w:val="20"/>
                <w:szCs w:val="20"/>
                <w:lang w:val="mk-MK"/>
              </w:rPr>
              <w:t>врши редовно одржување на локалните патишта во Општи</w:t>
            </w:r>
            <w:r w:rsidRPr="00564AFA">
              <w:rPr>
                <w:rFonts w:ascii="Arial Narrow" w:hAnsi="Arial Narrow"/>
                <w:bCs w:val="0"/>
                <w:sz w:val="20"/>
                <w:szCs w:val="20"/>
                <w:lang w:val="mk-MK"/>
              </w:rPr>
              <w:t xml:space="preserve">на </w:t>
            </w:r>
            <w:r w:rsidR="0033778D" w:rsidRPr="00564AFA">
              <w:rPr>
                <w:rFonts w:ascii="Arial Narrow" w:hAnsi="Arial Narrow"/>
                <w:bCs w:val="0"/>
                <w:sz w:val="20"/>
                <w:szCs w:val="20"/>
                <w:lang w:val="mk-MK"/>
              </w:rPr>
              <w:t>Дојран</w:t>
            </w:r>
            <w:r w:rsidRPr="00564AFA">
              <w:rPr>
                <w:rFonts w:ascii="Arial Narrow" w:hAnsi="Arial Narrow"/>
                <w:bCs w:val="0"/>
                <w:sz w:val="20"/>
                <w:szCs w:val="20"/>
                <w:lang w:val="mk-MK"/>
              </w:rPr>
              <w:t xml:space="preserve"> (на пр. о</w:t>
            </w:r>
            <w:r w:rsidR="007B72A2" w:rsidRPr="00564AFA">
              <w:rPr>
                <w:rFonts w:ascii="Arial Narrow" w:hAnsi="Arial Narrow"/>
                <w:bCs w:val="0"/>
                <w:sz w:val="20"/>
                <w:szCs w:val="20"/>
                <w:lang w:val="mk-MK"/>
              </w:rPr>
              <w:t>тстранување на снегот во зимскиот период, редовно санирање на површината на патот, итн.).</w:t>
            </w:r>
          </w:p>
          <w:p w14:paraId="03E414A1" w14:textId="77777777" w:rsidR="007B72A2" w:rsidRPr="00564AFA" w:rsidRDefault="007B72A2" w:rsidP="007B72A2">
            <w:pPr>
              <w:spacing w:before="0" w:after="0" w:line="240" w:lineRule="auto"/>
              <w:rPr>
                <w:rFonts w:ascii="Arial Narrow" w:hAnsi="Arial Narrow"/>
                <w:bCs w:val="0"/>
                <w:sz w:val="20"/>
                <w:szCs w:val="20"/>
                <w:lang w:val="mk-MK"/>
              </w:rPr>
            </w:pPr>
            <w:r w:rsidRPr="00564AFA">
              <w:rPr>
                <w:rFonts w:ascii="Arial Narrow" w:hAnsi="Arial Narrow"/>
                <w:bCs w:val="0"/>
                <w:sz w:val="20"/>
                <w:szCs w:val="20"/>
                <w:lang w:val="mk-MK"/>
              </w:rPr>
              <w:t xml:space="preserve">Возилата што ќе гравитираат во оваа проектна фаза од локалните патни правци, треба да ја ограничат нивната брзина според условите на патот и да инсталираат хоризонтална и вертикална сигнализација според подготвениот Главен сообраќаен </w:t>
            </w:r>
            <w:r w:rsidR="0033778D" w:rsidRPr="00564AFA">
              <w:rPr>
                <w:rFonts w:ascii="Arial Narrow" w:hAnsi="Arial Narrow"/>
                <w:bCs w:val="0"/>
                <w:sz w:val="20"/>
                <w:szCs w:val="20"/>
                <w:lang w:val="mk-MK"/>
              </w:rPr>
              <w:t>проект</w:t>
            </w:r>
            <w:r w:rsidRPr="00564AFA">
              <w:rPr>
                <w:rFonts w:ascii="Arial Narrow" w:hAnsi="Arial Narrow"/>
                <w:bCs w:val="0"/>
                <w:sz w:val="20"/>
                <w:szCs w:val="20"/>
                <w:lang w:val="mk-MK"/>
              </w:rPr>
              <w:t xml:space="preserve"> за </w:t>
            </w:r>
            <w:r w:rsidR="0033778D" w:rsidRPr="00564AFA">
              <w:rPr>
                <w:rFonts w:ascii="Arial Narrow" w:hAnsi="Arial Narrow"/>
                <w:bCs w:val="0"/>
                <w:sz w:val="20"/>
                <w:szCs w:val="20"/>
                <w:lang w:val="mk-MK"/>
              </w:rPr>
              <w:t>трите</w:t>
            </w:r>
            <w:r w:rsidRPr="00564AFA">
              <w:rPr>
                <w:rFonts w:ascii="Arial Narrow" w:hAnsi="Arial Narrow"/>
                <w:bCs w:val="0"/>
                <w:sz w:val="20"/>
                <w:szCs w:val="20"/>
                <w:lang w:val="mk-MK"/>
              </w:rPr>
              <w:t xml:space="preserve"> под-проекти. Инвеститорот треба да ги развие и спроведе мерките за ублажување во оперативната фаза на проектите, како што се: </w:t>
            </w:r>
            <w:r w:rsidR="00182BAB" w:rsidRPr="00564AFA">
              <w:rPr>
                <w:rFonts w:ascii="Arial Narrow" w:hAnsi="Arial Narrow"/>
                <w:bCs w:val="0"/>
                <w:sz w:val="20"/>
                <w:szCs w:val="20"/>
                <w:lang w:val="mk-MK"/>
              </w:rPr>
              <w:t>поставување</w:t>
            </w:r>
            <w:r w:rsidRPr="00564AFA">
              <w:rPr>
                <w:rFonts w:ascii="Arial Narrow" w:hAnsi="Arial Narrow"/>
                <w:bCs w:val="0"/>
                <w:sz w:val="20"/>
                <w:szCs w:val="20"/>
                <w:lang w:val="mk-MK"/>
              </w:rPr>
              <w:t xml:space="preserve"> на хоризонтална и вертикална сообраќајна сигнализација за ограничување на брзината на возилата, ограничување на генерираната бучава како што се дозволува патните услови, спроведување на ограничувања за ограничување на брзината на патот ( брзински препреки на патот, рамената на патот, конвексни широк агол итн.). Сите мерки за ублажување треба да бидат во согласност со националното законодавство за безбедност во сообраќајот - Закон за безбедност во сообраќајот на патиштата (Службен весник на РМ, бр.54 / 07, 86/08, 98/08, 64/09, 161/09, 36/11 , 51 / 11,114 / 12, 27/14 и 169/15).</w:t>
            </w:r>
          </w:p>
          <w:p w14:paraId="5FF8175D" w14:textId="77777777" w:rsidR="007B72A2" w:rsidRPr="00564AFA" w:rsidRDefault="007B72A2" w:rsidP="00C9441C">
            <w:pPr>
              <w:spacing w:before="0" w:after="0" w:line="240" w:lineRule="auto"/>
              <w:rPr>
                <w:rFonts w:ascii="Arial Narrow" w:hAnsi="Arial Narrow"/>
                <w:bCs w:val="0"/>
                <w:sz w:val="20"/>
                <w:szCs w:val="20"/>
                <w:lang w:val="mk-MK"/>
              </w:rPr>
            </w:pPr>
          </w:p>
        </w:tc>
      </w:tr>
    </w:tbl>
    <w:p w14:paraId="1B6669AF" w14:textId="77777777" w:rsidR="000E4D97" w:rsidRPr="00564AFA" w:rsidRDefault="000E4D97" w:rsidP="000E4D97">
      <w:pPr>
        <w:pStyle w:val="Heading1"/>
        <w:numPr>
          <w:ilvl w:val="0"/>
          <w:numId w:val="1"/>
        </w:numPr>
        <w:rPr>
          <w:rFonts w:ascii="Arial Narrow" w:hAnsi="Arial Narrow" w:cstheme="minorHAnsi"/>
          <w:lang w:val="mk-MK"/>
        </w:rPr>
      </w:pPr>
      <w:bookmarkStart w:id="69" w:name="_Toc23939730"/>
      <w:bookmarkStart w:id="70" w:name="_Toc63071768"/>
      <w:r w:rsidRPr="00564AFA">
        <w:rPr>
          <w:rFonts w:ascii="Arial Narrow" w:hAnsi="Arial Narrow" w:cstheme="minorHAnsi"/>
          <w:lang w:val="mk-MK"/>
        </w:rPr>
        <w:t>МОНИТОРИНГ ПЛАН НА ЖИВОТНАТА СРЕДИНА И СОЦИЈАЛНИТЕ АСПЕКТИ</w:t>
      </w:r>
      <w:bookmarkEnd w:id="69"/>
      <w:bookmarkEnd w:id="70"/>
    </w:p>
    <w:tbl>
      <w:tblPr>
        <w:tblW w:w="50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4"/>
        <w:gridCol w:w="1326"/>
        <w:gridCol w:w="23"/>
        <w:gridCol w:w="1160"/>
        <w:gridCol w:w="1624"/>
        <w:gridCol w:w="2443"/>
        <w:gridCol w:w="915"/>
        <w:gridCol w:w="746"/>
        <w:gridCol w:w="2542"/>
        <w:gridCol w:w="1531"/>
      </w:tblGrid>
      <w:tr w:rsidR="000E4D97" w:rsidRPr="00564AFA" w14:paraId="3994177C" w14:textId="77777777" w:rsidTr="002612AE">
        <w:trPr>
          <w:trHeight w:val="81"/>
          <w:tblHeader/>
          <w:jc w:val="center"/>
        </w:trPr>
        <w:tc>
          <w:tcPr>
            <w:tcW w:w="627" w:type="pct"/>
            <w:vMerge w:val="restart"/>
            <w:shd w:val="clear" w:color="auto" w:fill="8496B0" w:themeFill="text2" w:themeFillTint="99"/>
          </w:tcPr>
          <w:p w14:paraId="42F129CD" w14:textId="77777777" w:rsidR="000E4D97" w:rsidRPr="00564AFA" w:rsidRDefault="000E4D97" w:rsidP="002612AE">
            <w:pPr>
              <w:spacing w:before="0" w:after="0" w:line="240" w:lineRule="auto"/>
              <w:jc w:val="center"/>
              <w:rPr>
                <w:rFonts w:ascii="Arial Narrow" w:hAnsi="Arial Narrow" w:cs="Arial"/>
                <w:b/>
                <w:sz w:val="20"/>
                <w:szCs w:val="20"/>
                <w:lang w:val="mk-MK"/>
              </w:rPr>
            </w:pPr>
            <w:r w:rsidRPr="00564AFA">
              <w:rPr>
                <w:rFonts w:ascii="Arial Narrow" w:hAnsi="Arial Narrow" w:cs="Arial"/>
                <w:b/>
                <w:sz w:val="20"/>
                <w:szCs w:val="20"/>
                <w:lang w:val="mk-MK"/>
              </w:rPr>
              <w:t>Кој параметар треба да се следи?</w:t>
            </w:r>
          </w:p>
        </w:tc>
        <w:tc>
          <w:tcPr>
            <w:tcW w:w="471" w:type="pct"/>
            <w:vMerge w:val="restart"/>
            <w:shd w:val="clear" w:color="auto" w:fill="8496B0" w:themeFill="text2" w:themeFillTint="99"/>
          </w:tcPr>
          <w:p w14:paraId="38DD8566" w14:textId="77777777" w:rsidR="000E4D97" w:rsidRPr="00564AFA" w:rsidRDefault="000E4D97" w:rsidP="002612AE">
            <w:pPr>
              <w:spacing w:before="0" w:after="0" w:line="240" w:lineRule="auto"/>
              <w:jc w:val="center"/>
              <w:rPr>
                <w:rFonts w:ascii="Arial Narrow" w:hAnsi="Arial Narrow" w:cs="Arial"/>
                <w:b/>
                <w:sz w:val="20"/>
                <w:szCs w:val="20"/>
                <w:lang w:val="mk-MK"/>
              </w:rPr>
            </w:pPr>
            <w:r w:rsidRPr="00564AFA">
              <w:rPr>
                <w:rFonts w:ascii="Arial Narrow" w:hAnsi="Arial Narrow" w:cs="Arial"/>
                <w:b/>
                <w:sz w:val="20"/>
                <w:szCs w:val="20"/>
                <w:lang w:val="mk-MK"/>
              </w:rPr>
              <w:t>Каде е параметарот што треба да се следи?</w:t>
            </w:r>
          </w:p>
          <w:p w14:paraId="2553716C" w14:textId="77777777" w:rsidR="000E4D97" w:rsidRPr="00564AFA" w:rsidRDefault="000E4D97" w:rsidP="002612AE">
            <w:pPr>
              <w:spacing w:before="0" w:after="0" w:line="240" w:lineRule="auto"/>
              <w:jc w:val="center"/>
              <w:rPr>
                <w:rFonts w:ascii="Arial Narrow" w:hAnsi="Arial Narrow" w:cs="Arial"/>
                <w:b/>
                <w:sz w:val="20"/>
                <w:szCs w:val="20"/>
                <w:lang w:val="mk-MK"/>
              </w:rPr>
            </w:pPr>
          </w:p>
        </w:tc>
        <w:tc>
          <w:tcPr>
            <w:tcW w:w="420" w:type="pct"/>
            <w:gridSpan w:val="2"/>
            <w:vMerge w:val="restart"/>
            <w:shd w:val="clear" w:color="auto" w:fill="8496B0" w:themeFill="text2" w:themeFillTint="99"/>
          </w:tcPr>
          <w:p w14:paraId="0D330E22" w14:textId="77777777" w:rsidR="000E4D97" w:rsidRPr="00564AFA" w:rsidRDefault="000E4D97" w:rsidP="002612AE">
            <w:pPr>
              <w:spacing w:before="0" w:after="0" w:line="240" w:lineRule="auto"/>
              <w:jc w:val="center"/>
              <w:rPr>
                <w:rFonts w:ascii="Arial Narrow" w:hAnsi="Arial Narrow" w:cs="Arial"/>
                <w:b/>
                <w:sz w:val="20"/>
                <w:szCs w:val="20"/>
                <w:lang w:val="mk-MK"/>
              </w:rPr>
            </w:pPr>
            <w:r w:rsidRPr="00564AFA">
              <w:rPr>
                <w:rFonts w:ascii="Arial Narrow" w:hAnsi="Arial Narrow" w:cs="Arial"/>
                <w:b/>
                <w:sz w:val="20"/>
                <w:szCs w:val="20"/>
                <w:lang w:val="mk-MK"/>
              </w:rPr>
              <w:t>Како се следи параметарот?</w:t>
            </w:r>
          </w:p>
        </w:tc>
        <w:tc>
          <w:tcPr>
            <w:tcW w:w="577" w:type="pct"/>
            <w:vMerge w:val="restart"/>
            <w:shd w:val="clear" w:color="auto" w:fill="8496B0" w:themeFill="text2" w:themeFillTint="99"/>
          </w:tcPr>
          <w:p w14:paraId="7AB1F648" w14:textId="77777777" w:rsidR="000E4D97" w:rsidRPr="00564AFA" w:rsidRDefault="000E4D97" w:rsidP="002612AE">
            <w:pPr>
              <w:spacing w:before="0" w:after="0" w:line="240" w:lineRule="auto"/>
              <w:jc w:val="center"/>
              <w:rPr>
                <w:rFonts w:ascii="Arial Narrow" w:hAnsi="Arial Narrow" w:cs="Arial"/>
                <w:b/>
                <w:sz w:val="20"/>
                <w:szCs w:val="20"/>
                <w:lang w:val="mk-MK"/>
              </w:rPr>
            </w:pPr>
            <w:r w:rsidRPr="00564AFA">
              <w:rPr>
                <w:rFonts w:ascii="Arial Narrow" w:hAnsi="Arial Narrow" w:cs="Arial"/>
                <w:b/>
                <w:sz w:val="20"/>
                <w:szCs w:val="20"/>
                <w:lang w:val="mk-MK"/>
              </w:rPr>
              <w:t>Кога се следи параметарот (честота на мерење)?</w:t>
            </w:r>
          </w:p>
          <w:p w14:paraId="18421062" w14:textId="77777777" w:rsidR="000E4D97" w:rsidRPr="00564AFA" w:rsidRDefault="000E4D97" w:rsidP="002612AE">
            <w:pPr>
              <w:spacing w:before="0" w:after="0" w:line="240" w:lineRule="auto"/>
              <w:jc w:val="center"/>
              <w:rPr>
                <w:rFonts w:ascii="Arial Narrow" w:hAnsi="Arial Narrow" w:cs="Arial"/>
                <w:b/>
                <w:sz w:val="20"/>
                <w:szCs w:val="20"/>
                <w:lang w:val="mk-MK"/>
              </w:rPr>
            </w:pPr>
          </w:p>
        </w:tc>
        <w:tc>
          <w:tcPr>
            <w:tcW w:w="868" w:type="pct"/>
            <w:vMerge w:val="restart"/>
            <w:shd w:val="clear" w:color="auto" w:fill="8496B0" w:themeFill="text2" w:themeFillTint="99"/>
          </w:tcPr>
          <w:p w14:paraId="397B4C8E" w14:textId="77777777" w:rsidR="000E4D97" w:rsidRPr="00564AFA" w:rsidRDefault="000E4D97" w:rsidP="002612AE">
            <w:pPr>
              <w:spacing w:before="0" w:after="0" w:line="240" w:lineRule="auto"/>
              <w:jc w:val="center"/>
              <w:rPr>
                <w:rFonts w:ascii="Arial Narrow" w:hAnsi="Arial Narrow" w:cs="Arial"/>
                <w:b/>
                <w:sz w:val="20"/>
                <w:szCs w:val="20"/>
                <w:lang w:val="mk-MK"/>
              </w:rPr>
            </w:pPr>
            <w:r w:rsidRPr="00564AFA">
              <w:rPr>
                <w:rFonts w:ascii="Arial Narrow" w:hAnsi="Arial Narrow" w:cs="Arial"/>
                <w:b/>
                <w:sz w:val="20"/>
                <w:szCs w:val="20"/>
                <w:lang w:val="mk-MK"/>
              </w:rPr>
              <w:t>Зошто се следи параметарот?</w:t>
            </w:r>
          </w:p>
          <w:p w14:paraId="4A34ABF7" w14:textId="77777777" w:rsidR="000E4D97" w:rsidRPr="00564AFA" w:rsidRDefault="000E4D97" w:rsidP="002612AE">
            <w:pPr>
              <w:spacing w:before="0" w:after="0" w:line="240" w:lineRule="auto"/>
              <w:jc w:val="center"/>
              <w:rPr>
                <w:rFonts w:ascii="Arial Narrow" w:hAnsi="Arial Narrow" w:cs="Arial"/>
                <w:b/>
                <w:sz w:val="20"/>
                <w:szCs w:val="20"/>
                <w:lang w:val="mk-MK"/>
              </w:rPr>
            </w:pPr>
          </w:p>
        </w:tc>
        <w:tc>
          <w:tcPr>
            <w:tcW w:w="590" w:type="pct"/>
            <w:gridSpan w:val="2"/>
            <w:shd w:val="clear" w:color="auto" w:fill="8496B0" w:themeFill="text2" w:themeFillTint="99"/>
          </w:tcPr>
          <w:p w14:paraId="61B60E67" w14:textId="77777777" w:rsidR="000E4D97" w:rsidRPr="00564AFA" w:rsidRDefault="000E4D97" w:rsidP="002612AE">
            <w:pPr>
              <w:spacing w:before="0" w:after="0" w:line="240" w:lineRule="auto"/>
              <w:jc w:val="center"/>
              <w:rPr>
                <w:rFonts w:ascii="Arial Narrow" w:hAnsi="Arial Narrow" w:cs="Arial"/>
                <w:b/>
                <w:sz w:val="20"/>
                <w:szCs w:val="20"/>
                <w:lang w:val="mk-MK"/>
              </w:rPr>
            </w:pPr>
            <w:r w:rsidRPr="00564AFA">
              <w:rPr>
                <w:rFonts w:ascii="Arial Narrow" w:hAnsi="Arial Narrow" w:cs="Arial"/>
                <w:b/>
                <w:sz w:val="20"/>
                <w:szCs w:val="20"/>
                <w:lang w:val="mk-MK"/>
              </w:rPr>
              <w:t>Чинење</w:t>
            </w:r>
          </w:p>
        </w:tc>
        <w:tc>
          <w:tcPr>
            <w:tcW w:w="1447" w:type="pct"/>
            <w:gridSpan w:val="2"/>
            <w:shd w:val="clear" w:color="auto" w:fill="8496B0" w:themeFill="text2" w:themeFillTint="99"/>
          </w:tcPr>
          <w:p w14:paraId="20535FEF" w14:textId="77777777" w:rsidR="000E4D97" w:rsidRPr="00564AFA" w:rsidRDefault="000E4D97" w:rsidP="002612AE">
            <w:pPr>
              <w:spacing w:before="0" w:after="0" w:line="240" w:lineRule="auto"/>
              <w:jc w:val="center"/>
              <w:rPr>
                <w:rFonts w:ascii="Arial Narrow" w:hAnsi="Arial Narrow" w:cs="Arial"/>
                <w:b/>
                <w:sz w:val="20"/>
                <w:szCs w:val="20"/>
                <w:lang w:val="mk-MK"/>
              </w:rPr>
            </w:pPr>
            <w:r w:rsidRPr="00564AFA">
              <w:rPr>
                <w:rFonts w:ascii="Arial Narrow" w:hAnsi="Arial Narrow" w:cs="Arial"/>
                <w:b/>
                <w:sz w:val="20"/>
                <w:szCs w:val="20"/>
                <w:lang w:val="mk-MK"/>
              </w:rPr>
              <w:t>Одговорност</w:t>
            </w:r>
          </w:p>
        </w:tc>
      </w:tr>
      <w:tr w:rsidR="000E4D97" w:rsidRPr="00564AFA" w14:paraId="75995BD2" w14:textId="77777777" w:rsidTr="002612AE">
        <w:trPr>
          <w:trHeight w:val="52"/>
          <w:tblHeader/>
          <w:jc w:val="center"/>
        </w:trPr>
        <w:tc>
          <w:tcPr>
            <w:tcW w:w="627" w:type="pct"/>
            <w:vMerge/>
            <w:tcBorders>
              <w:bottom w:val="single" w:sz="4" w:space="0" w:color="auto"/>
            </w:tcBorders>
            <w:shd w:val="clear" w:color="auto" w:fill="8496B0" w:themeFill="text2" w:themeFillTint="99"/>
          </w:tcPr>
          <w:p w14:paraId="0155CAB7" w14:textId="77777777" w:rsidR="000E4D97" w:rsidRPr="00564AFA" w:rsidRDefault="000E4D97" w:rsidP="002612AE">
            <w:pPr>
              <w:spacing w:before="0" w:after="0" w:line="240" w:lineRule="auto"/>
              <w:jc w:val="center"/>
              <w:rPr>
                <w:rFonts w:ascii="Arial Narrow" w:hAnsi="Arial Narrow" w:cs="Arial"/>
                <w:b/>
                <w:sz w:val="20"/>
                <w:szCs w:val="20"/>
                <w:lang w:val="mk-MK"/>
              </w:rPr>
            </w:pPr>
          </w:p>
        </w:tc>
        <w:tc>
          <w:tcPr>
            <w:tcW w:w="471" w:type="pct"/>
            <w:vMerge/>
            <w:tcBorders>
              <w:bottom w:val="single" w:sz="4" w:space="0" w:color="auto"/>
            </w:tcBorders>
            <w:shd w:val="clear" w:color="auto" w:fill="8496B0" w:themeFill="text2" w:themeFillTint="99"/>
          </w:tcPr>
          <w:p w14:paraId="534E79B7" w14:textId="77777777" w:rsidR="000E4D97" w:rsidRPr="00564AFA" w:rsidRDefault="000E4D97" w:rsidP="002612AE">
            <w:pPr>
              <w:spacing w:before="0" w:after="0" w:line="240" w:lineRule="auto"/>
              <w:jc w:val="center"/>
              <w:rPr>
                <w:rFonts w:ascii="Arial Narrow" w:hAnsi="Arial Narrow" w:cs="Arial"/>
                <w:b/>
                <w:sz w:val="20"/>
                <w:szCs w:val="20"/>
                <w:lang w:val="mk-MK"/>
              </w:rPr>
            </w:pPr>
          </w:p>
        </w:tc>
        <w:tc>
          <w:tcPr>
            <w:tcW w:w="420" w:type="pct"/>
            <w:gridSpan w:val="2"/>
            <w:vMerge/>
            <w:tcBorders>
              <w:bottom w:val="single" w:sz="4" w:space="0" w:color="auto"/>
            </w:tcBorders>
            <w:shd w:val="clear" w:color="auto" w:fill="8496B0" w:themeFill="text2" w:themeFillTint="99"/>
          </w:tcPr>
          <w:p w14:paraId="04A033E8" w14:textId="77777777" w:rsidR="000E4D97" w:rsidRPr="00564AFA" w:rsidRDefault="000E4D97" w:rsidP="002612AE">
            <w:pPr>
              <w:spacing w:before="0" w:after="0" w:line="240" w:lineRule="auto"/>
              <w:jc w:val="center"/>
              <w:rPr>
                <w:rFonts w:ascii="Arial Narrow" w:hAnsi="Arial Narrow" w:cs="Arial"/>
                <w:b/>
                <w:sz w:val="20"/>
                <w:szCs w:val="20"/>
                <w:lang w:val="mk-MK"/>
              </w:rPr>
            </w:pPr>
          </w:p>
        </w:tc>
        <w:tc>
          <w:tcPr>
            <w:tcW w:w="577" w:type="pct"/>
            <w:vMerge/>
            <w:tcBorders>
              <w:bottom w:val="single" w:sz="4" w:space="0" w:color="auto"/>
            </w:tcBorders>
            <w:shd w:val="clear" w:color="auto" w:fill="8496B0" w:themeFill="text2" w:themeFillTint="99"/>
          </w:tcPr>
          <w:p w14:paraId="10F402BB" w14:textId="77777777" w:rsidR="000E4D97" w:rsidRPr="00564AFA" w:rsidRDefault="000E4D97" w:rsidP="002612AE">
            <w:pPr>
              <w:spacing w:before="0" w:after="0" w:line="240" w:lineRule="auto"/>
              <w:jc w:val="center"/>
              <w:rPr>
                <w:rFonts w:ascii="Arial Narrow" w:hAnsi="Arial Narrow" w:cs="Arial"/>
                <w:b/>
                <w:sz w:val="20"/>
                <w:szCs w:val="20"/>
                <w:lang w:val="mk-MK"/>
              </w:rPr>
            </w:pPr>
          </w:p>
        </w:tc>
        <w:tc>
          <w:tcPr>
            <w:tcW w:w="868" w:type="pct"/>
            <w:vMerge/>
            <w:tcBorders>
              <w:bottom w:val="single" w:sz="4" w:space="0" w:color="auto"/>
            </w:tcBorders>
            <w:shd w:val="clear" w:color="auto" w:fill="8496B0" w:themeFill="text2" w:themeFillTint="99"/>
          </w:tcPr>
          <w:p w14:paraId="7C19834A" w14:textId="77777777" w:rsidR="000E4D97" w:rsidRPr="00564AFA" w:rsidRDefault="000E4D97" w:rsidP="002612AE">
            <w:pPr>
              <w:spacing w:before="0" w:after="0" w:line="240" w:lineRule="auto"/>
              <w:jc w:val="center"/>
              <w:rPr>
                <w:rFonts w:ascii="Arial Narrow" w:hAnsi="Arial Narrow" w:cs="Arial"/>
                <w:b/>
                <w:sz w:val="20"/>
                <w:szCs w:val="20"/>
                <w:lang w:val="mk-MK"/>
              </w:rPr>
            </w:pPr>
          </w:p>
        </w:tc>
        <w:tc>
          <w:tcPr>
            <w:tcW w:w="325" w:type="pct"/>
            <w:tcBorders>
              <w:bottom w:val="single" w:sz="4" w:space="0" w:color="auto"/>
            </w:tcBorders>
            <w:shd w:val="clear" w:color="auto" w:fill="8496B0" w:themeFill="text2" w:themeFillTint="99"/>
          </w:tcPr>
          <w:p w14:paraId="79CEB965" w14:textId="77777777" w:rsidR="000E4D97" w:rsidRPr="00564AFA" w:rsidRDefault="008034E9" w:rsidP="002612AE">
            <w:pPr>
              <w:spacing w:before="0" w:after="0" w:line="240" w:lineRule="auto"/>
              <w:jc w:val="center"/>
              <w:rPr>
                <w:rFonts w:ascii="Arial Narrow" w:hAnsi="Arial Narrow" w:cs="Arial"/>
                <w:b/>
                <w:sz w:val="20"/>
                <w:szCs w:val="20"/>
                <w:lang w:val="mk-MK"/>
              </w:rPr>
            </w:pPr>
            <w:r w:rsidRPr="00564AFA">
              <w:rPr>
                <w:rFonts w:ascii="Arial Narrow" w:hAnsi="Arial Narrow" w:cs="Arial"/>
                <w:b/>
                <w:sz w:val="20"/>
                <w:szCs w:val="20"/>
                <w:lang w:val="mk-MK"/>
              </w:rPr>
              <w:t xml:space="preserve">Реконструкција и ревитализација </w:t>
            </w:r>
          </w:p>
        </w:tc>
        <w:tc>
          <w:tcPr>
            <w:tcW w:w="265" w:type="pct"/>
            <w:tcBorders>
              <w:bottom w:val="single" w:sz="4" w:space="0" w:color="auto"/>
            </w:tcBorders>
            <w:shd w:val="clear" w:color="auto" w:fill="8496B0" w:themeFill="text2" w:themeFillTint="99"/>
          </w:tcPr>
          <w:p w14:paraId="0AAB604A" w14:textId="77777777" w:rsidR="000E4D97" w:rsidRPr="00564AFA" w:rsidRDefault="000E4D97" w:rsidP="002612AE">
            <w:pPr>
              <w:spacing w:before="0" w:after="0" w:line="240" w:lineRule="auto"/>
              <w:jc w:val="center"/>
              <w:rPr>
                <w:rFonts w:ascii="Arial Narrow" w:hAnsi="Arial Narrow" w:cs="Arial"/>
                <w:b/>
                <w:sz w:val="20"/>
                <w:szCs w:val="20"/>
                <w:lang w:val="mk-MK"/>
              </w:rPr>
            </w:pPr>
            <w:r w:rsidRPr="00564AFA">
              <w:rPr>
                <w:rFonts w:ascii="Arial Narrow" w:hAnsi="Arial Narrow" w:cs="Arial"/>
                <w:b/>
                <w:sz w:val="20"/>
                <w:szCs w:val="20"/>
                <w:lang w:val="mk-MK"/>
              </w:rPr>
              <w:t>Операции</w:t>
            </w:r>
          </w:p>
        </w:tc>
        <w:tc>
          <w:tcPr>
            <w:tcW w:w="903" w:type="pct"/>
            <w:tcBorders>
              <w:bottom w:val="single" w:sz="4" w:space="0" w:color="auto"/>
            </w:tcBorders>
            <w:shd w:val="clear" w:color="auto" w:fill="8496B0" w:themeFill="text2" w:themeFillTint="99"/>
          </w:tcPr>
          <w:p w14:paraId="6B99AF74" w14:textId="77777777" w:rsidR="000E4D97" w:rsidRPr="00564AFA" w:rsidRDefault="0033778D" w:rsidP="002612AE">
            <w:pPr>
              <w:spacing w:before="0" w:after="0" w:line="240" w:lineRule="auto"/>
              <w:jc w:val="center"/>
              <w:rPr>
                <w:rFonts w:ascii="Arial Narrow" w:hAnsi="Arial Narrow" w:cs="Arial"/>
                <w:b/>
                <w:sz w:val="20"/>
                <w:szCs w:val="20"/>
                <w:lang w:val="mk-MK"/>
              </w:rPr>
            </w:pPr>
            <w:r w:rsidRPr="00564AFA">
              <w:rPr>
                <w:rFonts w:ascii="Arial Narrow" w:hAnsi="Arial Narrow" w:cs="Arial"/>
                <w:b/>
                <w:sz w:val="20"/>
                <w:szCs w:val="20"/>
                <w:lang w:val="mk-MK"/>
              </w:rPr>
              <w:t>Реконструкција на локални патишта во Општина Дојран</w:t>
            </w:r>
          </w:p>
        </w:tc>
        <w:tc>
          <w:tcPr>
            <w:tcW w:w="544" w:type="pct"/>
            <w:tcBorders>
              <w:bottom w:val="single" w:sz="4" w:space="0" w:color="auto"/>
            </w:tcBorders>
            <w:shd w:val="clear" w:color="auto" w:fill="8496B0" w:themeFill="text2" w:themeFillTint="99"/>
          </w:tcPr>
          <w:p w14:paraId="01ECD44E" w14:textId="77777777" w:rsidR="000E4D97" w:rsidRPr="00564AFA" w:rsidRDefault="000E4D97" w:rsidP="002612AE">
            <w:pPr>
              <w:spacing w:before="0" w:after="0" w:line="240" w:lineRule="auto"/>
              <w:jc w:val="center"/>
              <w:rPr>
                <w:rFonts w:ascii="Arial Narrow" w:hAnsi="Arial Narrow" w:cs="Arial"/>
                <w:b/>
                <w:sz w:val="20"/>
                <w:szCs w:val="20"/>
                <w:lang w:val="mk-MK"/>
              </w:rPr>
            </w:pPr>
            <w:r w:rsidRPr="00564AFA">
              <w:rPr>
                <w:rFonts w:ascii="Arial Narrow" w:hAnsi="Arial Narrow" w:cs="Arial"/>
                <w:b/>
                <w:sz w:val="20"/>
                <w:szCs w:val="20"/>
                <w:lang w:val="mk-MK"/>
              </w:rPr>
              <w:t xml:space="preserve">Операции на </w:t>
            </w:r>
            <w:r w:rsidR="005D4EC1" w:rsidRPr="00564AFA">
              <w:rPr>
                <w:rFonts w:ascii="Arial Narrow" w:hAnsi="Arial Narrow" w:cs="Arial"/>
                <w:b/>
                <w:sz w:val="20"/>
                <w:szCs w:val="20"/>
                <w:lang w:val="mk-MK"/>
              </w:rPr>
              <w:t xml:space="preserve">локални патишта </w:t>
            </w:r>
            <w:r w:rsidRPr="00564AFA">
              <w:rPr>
                <w:rFonts w:ascii="Arial Narrow" w:hAnsi="Arial Narrow" w:cs="Arial"/>
                <w:b/>
                <w:sz w:val="20"/>
                <w:szCs w:val="20"/>
                <w:lang w:val="mk-MK"/>
              </w:rPr>
              <w:t xml:space="preserve">во Општина </w:t>
            </w:r>
            <w:r w:rsidR="0033778D" w:rsidRPr="00564AFA">
              <w:rPr>
                <w:rFonts w:ascii="Arial Narrow" w:hAnsi="Arial Narrow" w:cs="Arial"/>
                <w:b/>
                <w:sz w:val="20"/>
                <w:szCs w:val="20"/>
                <w:lang w:val="mk-MK"/>
              </w:rPr>
              <w:t>Дојран</w:t>
            </w:r>
          </w:p>
        </w:tc>
      </w:tr>
      <w:tr w:rsidR="000E4D97" w:rsidRPr="00564AFA" w14:paraId="051987C3" w14:textId="77777777" w:rsidTr="002612AE">
        <w:trPr>
          <w:trHeight w:val="81"/>
          <w:jc w:val="center"/>
        </w:trPr>
        <w:tc>
          <w:tcPr>
            <w:tcW w:w="5000" w:type="pct"/>
            <w:gridSpan w:val="10"/>
            <w:shd w:val="clear" w:color="auto" w:fill="D5DCE4" w:themeFill="text2" w:themeFillTint="33"/>
          </w:tcPr>
          <w:p w14:paraId="17647CEE" w14:textId="77777777" w:rsidR="000E4D97" w:rsidRPr="00564AFA" w:rsidRDefault="002274C2" w:rsidP="00A41907">
            <w:pPr>
              <w:spacing w:before="0" w:after="0" w:line="240" w:lineRule="auto"/>
              <w:rPr>
                <w:rFonts w:ascii="Arial Narrow" w:hAnsi="Arial Narrow" w:cs="Arial"/>
                <w:b/>
                <w:sz w:val="20"/>
                <w:szCs w:val="20"/>
                <w:lang w:val="mk-MK"/>
              </w:rPr>
            </w:pPr>
            <w:r w:rsidRPr="00564AFA">
              <w:rPr>
                <w:rFonts w:ascii="Arial Narrow" w:hAnsi="Arial Narrow"/>
                <w:sz w:val="20"/>
                <w:szCs w:val="20"/>
                <w:lang w:val="mk-MK"/>
              </w:rPr>
              <w:t xml:space="preserve">Проектни активности: Подготвителни активности пред </w:t>
            </w:r>
            <w:r w:rsidR="009801C1" w:rsidRPr="00564AFA">
              <w:rPr>
                <w:rFonts w:ascii="Arial Narrow" w:hAnsi="Arial Narrow"/>
                <w:sz w:val="20"/>
                <w:szCs w:val="20"/>
                <w:lang w:val="mk-MK"/>
              </w:rPr>
              <w:t>реконструкција на локални патишта во н.м. Црничани, н.м. Фурка и н.м. Николиќ, Општина Дојран</w:t>
            </w:r>
          </w:p>
        </w:tc>
      </w:tr>
      <w:tr w:rsidR="000E4D97" w:rsidRPr="00564AFA" w14:paraId="1EBBCA44" w14:textId="77777777" w:rsidTr="002612AE">
        <w:trPr>
          <w:trHeight w:val="569"/>
          <w:jc w:val="center"/>
        </w:trPr>
        <w:tc>
          <w:tcPr>
            <w:tcW w:w="627" w:type="pct"/>
          </w:tcPr>
          <w:p w14:paraId="3F79FA63" w14:textId="77777777" w:rsidR="000E4D97" w:rsidRPr="00564AFA" w:rsidRDefault="000E4D97" w:rsidP="002612AE">
            <w:pPr>
              <w:spacing w:before="0" w:after="0" w:line="240" w:lineRule="auto"/>
              <w:jc w:val="left"/>
              <w:rPr>
                <w:rFonts w:cs="Arial"/>
                <w:sz w:val="20"/>
                <w:szCs w:val="20"/>
                <w:lang w:val="mk-MK"/>
              </w:rPr>
            </w:pPr>
            <w:r w:rsidRPr="00564AFA">
              <w:rPr>
                <w:rFonts w:ascii="Arial Narrow" w:hAnsi="Arial Narrow" w:cs="Arial"/>
                <w:sz w:val="20"/>
                <w:szCs w:val="20"/>
                <w:lang w:val="mk-MK"/>
              </w:rPr>
              <w:t xml:space="preserve">Примена на ЛЗО и мерки за заштита на работниците со </w:t>
            </w:r>
            <w:r w:rsidRPr="00564AFA">
              <w:rPr>
                <w:rFonts w:ascii="Arial Narrow" w:hAnsi="Arial Narrow" w:cs="Arial"/>
                <w:sz w:val="20"/>
                <w:szCs w:val="20"/>
                <w:lang w:val="mk-MK"/>
              </w:rPr>
              <w:lastRenderedPageBreak/>
              <w:t>цел да се сведат можните повреди на градилишт</w:t>
            </w:r>
            <w:r w:rsidR="0033778D" w:rsidRPr="00564AFA">
              <w:rPr>
                <w:rFonts w:ascii="Arial Narrow" w:hAnsi="Arial Narrow" w:cs="Arial"/>
                <w:sz w:val="20"/>
                <w:szCs w:val="20"/>
                <w:lang w:val="mk-MK"/>
              </w:rPr>
              <w:t>а</w:t>
            </w:r>
            <w:r w:rsidRPr="00564AFA">
              <w:rPr>
                <w:rFonts w:ascii="Arial Narrow" w:hAnsi="Arial Narrow" w:cs="Arial"/>
                <w:sz w:val="20"/>
                <w:szCs w:val="20"/>
                <w:lang w:val="mk-MK"/>
              </w:rPr>
              <w:t>т</w:t>
            </w:r>
            <w:r w:rsidR="0033778D" w:rsidRPr="00564AFA">
              <w:rPr>
                <w:rFonts w:ascii="Arial Narrow" w:hAnsi="Arial Narrow" w:cs="Arial"/>
                <w:sz w:val="20"/>
                <w:szCs w:val="20"/>
                <w:lang w:val="mk-MK"/>
              </w:rPr>
              <w:t>а</w:t>
            </w:r>
            <w:r w:rsidRPr="00564AFA">
              <w:rPr>
                <w:rFonts w:ascii="Arial Narrow" w:hAnsi="Arial Narrow" w:cs="Arial"/>
                <w:sz w:val="20"/>
                <w:szCs w:val="20"/>
                <w:lang w:val="mk-MK"/>
              </w:rPr>
              <w:t xml:space="preserve"> на минимум.</w:t>
            </w:r>
          </w:p>
        </w:tc>
        <w:tc>
          <w:tcPr>
            <w:tcW w:w="471" w:type="pct"/>
          </w:tcPr>
          <w:p w14:paraId="45878ACC" w14:textId="77777777" w:rsidR="000E4D97" w:rsidRPr="00564AFA" w:rsidRDefault="0033778D"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lastRenderedPageBreak/>
              <w:t xml:space="preserve">На проектните локации  </w:t>
            </w:r>
          </w:p>
        </w:tc>
        <w:tc>
          <w:tcPr>
            <w:tcW w:w="420" w:type="pct"/>
            <w:gridSpan w:val="2"/>
          </w:tcPr>
          <w:p w14:paraId="7BE47DFC"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Визуелни проверки </w:t>
            </w:r>
          </w:p>
        </w:tc>
        <w:tc>
          <w:tcPr>
            <w:tcW w:w="577" w:type="pct"/>
          </w:tcPr>
          <w:p w14:paraId="07C23080"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За време на расчистувањето</w:t>
            </w:r>
          </w:p>
          <w:p w14:paraId="3FCB4D08"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lastRenderedPageBreak/>
              <w:t>На почетокот на секој работен ден за време на активностите за под-</w:t>
            </w:r>
            <w:r w:rsidR="00C1103E">
              <w:t xml:space="preserve"> </w:t>
            </w:r>
            <w:r w:rsidR="00C1103E" w:rsidRPr="00C1103E">
              <w:rPr>
                <w:rFonts w:ascii="Arial Narrow" w:hAnsi="Arial Narrow" w:cs="Arial"/>
                <w:sz w:val="20"/>
                <w:szCs w:val="20"/>
                <w:lang w:val="mk-MK"/>
              </w:rPr>
              <w:t>проектите</w:t>
            </w:r>
          </w:p>
          <w:p w14:paraId="7556FE06"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 </w:t>
            </w:r>
          </w:p>
        </w:tc>
        <w:tc>
          <w:tcPr>
            <w:tcW w:w="868" w:type="pct"/>
          </w:tcPr>
          <w:p w14:paraId="255C2F62"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lastRenderedPageBreak/>
              <w:t xml:space="preserve">За да се спречат здравствени и безбедносни ризици – механички повреди </w:t>
            </w:r>
          </w:p>
          <w:p w14:paraId="5C92782D"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lastRenderedPageBreak/>
              <w:t xml:space="preserve">За да се биде во согласност со националните комунални здравствени регулативи и со стандардите за БЗР </w:t>
            </w:r>
          </w:p>
        </w:tc>
        <w:tc>
          <w:tcPr>
            <w:tcW w:w="325" w:type="pct"/>
          </w:tcPr>
          <w:p w14:paraId="7A192B50"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lastRenderedPageBreak/>
              <w:t xml:space="preserve">Вклучено во буџетот </w:t>
            </w:r>
            <w:r w:rsidRPr="00564AFA">
              <w:rPr>
                <w:rFonts w:ascii="Arial Narrow" w:hAnsi="Arial Narrow" w:cs="Arial"/>
                <w:sz w:val="20"/>
                <w:szCs w:val="20"/>
                <w:lang w:val="mk-MK"/>
              </w:rPr>
              <w:lastRenderedPageBreak/>
              <w:t xml:space="preserve">на </w:t>
            </w:r>
            <w:r w:rsidR="00C1103E" w:rsidRPr="00C1103E">
              <w:rPr>
                <w:rFonts w:ascii="Arial Narrow" w:hAnsi="Arial Narrow" w:cs="Arial"/>
                <w:sz w:val="20"/>
                <w:szCs w:val="20"/>
                <w:lang w:val="mk-MK"/>
              </w:rPr>
              <w:t>проектите</w:t>
            </w:r>
          </w:p>
        </w:tc>
        <w:tc>
          <w:tcPr>
            <w:tcW w:w="265" w:type="pct"/>
          </w:tcPr>
          <w:p w14:paraId="329F9B84" w14:textId="77777777" w:rsidR="000E4D97" w:rsidRPr="00564AFA" w:rsidRDefault="000E4D97" w:rsidP="002612AE">
            <w:pPr>
              <w:spacing w:before="0" w:after="0" w:line="240" w:lineRule="auto"/>
              <w:rPr>
                <w:rFonts w:ascii="Arial Narrow" w:hAnsi="Arial Narrow" w:cs="Arial"/>
                <w:sz w:val="20"/>
                <w:szCs w:val="20"/>
                <w:lang w:val="mk-MK"/>
              </w:rPr>
            </w:pPr>
          </w:p>
        </w:tc>
        <w:tc>
          <w:tcPr>
            <w:tcW w:w="903" w:type="pct"/>
          </w:tcPr>
          <w:p w14:paraId="301DEFBF"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Изведувач/подизведувачи – Понудувач</w:t>
            </w:r>
          </w:p>
          <w:p w14:paraId="07832F3B"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Надзор</w:t>
            </w:r>
          </w:p>
          <w:p w14:paraId="4EB7B0CA" w14:textId="77777777" w:rsidR="000E4D97" w:rsidRPr="00564AFA" w:rsidRDefault="000E4D97" w:rsidP="002274C2">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lastRenderedPageBreak/>
              <w:t xml:space="preserve">Комунален инспектор во општина </w:t>
            </w:r>
            <w:r w:rsidR="0033778D" w:rsidRPr="00564AFA">
              <w:rPr>
                <w:rFonts w:ascii="Arial Narrow" w:hAnsi="Arial Narrow" w:cs="Arial"/>
                <w:sz w:val="20"/>
                <w:szCs w:val="20"/>
                <w:lang w:val="mk-MK"/>
              </w:rPr>
              <w:t>Дојран</w:t>
            </w:r>
          </w:p>
        </w:tc>
        <w:tc>
          <w:tcPr>
            <w:tcW w:w="544" w:type="pct"/>
          </w:tcPr>
          <w:p w14:paraId="780624B9" w14:textId="77777777" w:rsidR="000E4D97" w:rsidRPr="00564AFA" w:rsidRDefault="000E4D97" w:rsidP="002612AE">
            <w:pPr>
              <w:spacing w:before="0" w:after="0" w:line="240" w:lineRule="auto"/>
              <w:rPr>
                <w:rFonts w:ascii="Arial Narrow" w:hAnsi="Arial Narrow" w:cs="Arial"/>
                <w:sz w:val="20"/>
                <w:szCs w:val="20"/>
                <w:lang w:val="mk-MK"/>
              </w:rPr>
            </w:pPr>
          </w:p>
        </w:tc>
      </w:tr>
      <w:tr w:rsidR="000E4D97" w:rsidRPr="00564AFA" w14:paraId="6895435A" w14:textId="77777777" w:rsidTr="002612AE">
        <w:trPr>
          <w:trHeight w:val="569"/>
          <w:jc w:val="center"/>
        </w:trPr>
        <w:tc>
          <w:tcPr>
            <w:tcW w:w="627" w:type="pct"/>
          </w:tcPr>
          <w:p w14:paraId="254B4C53" w14:textId="77777777" w:rsidR="000E4D97" w:rsidRPr="00564AFA" w:rsidRDefault="000E4D97" w:rsidP="002612AE">
            <w:pPr>
              <w:spacing w:before="0" w:after="0" w:line="240" w:lineRule="auto"/>
              <w:jc w:val="left"/>
              <w:rPr>
                <w:rFonts w:ascii="Arial Narrow" w:hAnsi="Arial Narrow" w:cs="Arial"/>
                <w:sz w:val="20"/>
                <w:szCs w:val="20"/>
                <w:lang w:val="mk-MK"/>
              </w:rPr>
            </w:pPr>
            <w:r w:rsidRPr="00564AFA">
              <w:rPr>
                <w:rFonts w:ascii="Arial Narrow" w:hAnsi="Arial Narrow" w:cs="Arial"/>
                <w:sz w:val="20"/>
                <w:szCs w:val="20"/>
                <w:lang w:val="mk-MK"/>
              </w:rPr>
              <w:t xml:space="preserve"> Подготовка на целосната потребна документација поврзана со БЗР, Комунална безбедност и Управување со сообраќај</w:t>
            </w:r>
          </w:p>
        </w:tc>
        <w:tc>
          <w:tcPr>
            <w:tcW w:w="479" w:type="pct"/>
            <w:gridSpan w:val="2"/>
          </w:tcPr>
          <w:p w14:paraId="54BBD9C7" w14:textId="77777777" w:rsidR="000E4D97" w:rsidRPr="00564AFA" w:rsidRDefault="0033778D"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На проектните локации  </w:t>
            </w:r>
          </w:p>
        </w:tc>
        <w:tc>
          <w:tcPr>
            <w:tcW w:w="412" w:type="pct"/>
          </w:tcPr>
          <w:p w14:paraId="459E8806"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Преглед на подготвената документација (План за БЗР</w:t>
            </w:r>
          </w:p>
          <w:p w14:paraId="6DD53B1F"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План за комунална безбедност</w:t>
            </w:r>
          </w:p>
          <w:p w14:paraId="284A1883"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План за управување со сообраќај (ПУС)</w:t>
            </w:r>
          </w:p>
          <w:p w14:paraId="3D9B23FE" w14:textId="77777777" w:rsidR="000E4D97" w:rsidRPr="00564AFA" w:rsidRDefault="000E4D97" w:rsidP="002612AE">
            <w:pPr>
              <w:spacing w:before="0" w:after="0" w:line="240" w:lineRule="auto"/>
              <w:rPr>
                <w:rFonts w:ascii="Arial Narrow" w:hAnsi="Arial Narrow" w:cs="Arial"/>
                <w:sz w:val="20"/>
                <w:szCs w:val="20"/>
                <w:lang w:val="mk-MK"/>
              </w:rPr>
            </w:pPr>
          </w:p>
        </w:tc>
        <w:tc>
          <w:tcPr>
            <w:tcW w:w="577" w:type="pct"/>
          </w:tcPr>
          <w:p w14:paraId="03C0AF47"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За време на расчистувањето</w:t>
            </w:r>
          </w:p>
          <w:p w14:paraId="1210EEC4"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На почетокот на секој работен ден за време на активностите за под-</w:t>
            </w:r>
            <w:r w:rsidR="00C1103E">
              <w:t xml:space="preserve"> </w:t>
            </w:r>
            <w:r w:rsidR="00C1103E" w:rsidRPr="00C1103E">
              <w:rPr>
                <w:rFonts w:ascii="Arial Narrow" w:hAnsi="Arial Narrow" w:cs="Arial"/>
                <w:sz w:val="20"/>
                <w:szCs w:val="20"/>
                <w:lang w:val="mk-MK"/>
              </w:rPr>
              <w:t>проектите</w:t>
            </w:r>
          </w:p>
          <w:p w14:paraId="2EA4A2FB" w14:textId="77777777" w:rsidR="000E4D97" w:rsidRPr="00564AFA" w:rsidRDefault="000E4D97" w:rsidP="002612AE">
            <w:pPr>
              <w:spacing w:before="0" w:after="0" w:line="240" w:lineRule="auto"/>
              <w:rPr>
                <w:rFonts w:ascii="Arial Narrow" w:hAnsi="Arial Narrow" w:cs="Arial"/>
                <w:sz w:val="20"/>
                <w:szCs w:val="20"/>
                <w:lang w:val="mk-MK"/>
              </w:rPr>
            </w:pPr>
          </w:p>
        </w:tc>
        <w:tc>
          <w:tcPr>
            <w:tcW w:w="868" w:type="pct"/>
          </w:tcPr>
          <w:p w14:paraId="7D0D3F7C"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За да се спречат здравствени и безбедносни ризици – механички повреди </w:t>
            </w:r>
          </w:p>
          <w:p w14:paraId="0049831E"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За да се биде во согласност со националните комунални здравствени регулативи и со стандардите за БЗР</w:t>
            </w:r>
          </w:p>
        </w:tc>
        <w:tc>
          <w:tcPr>
            <w:tcW w:w="325" w:type="pct"/>
          </w:tcPr>
          <w:p w14:paraId="1F37CE2C"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Вклучено во буџетот на </w:t>
            </w:r>
            <w:r w:rsidR="00C1103E" w:rsidRPr="00C1103E">
              <w:rPr>
                <w:rFonts w:ascii="Arial Narrow" w:hAnsi="Arial Narrow" w:cs="Arial"/>
                <w:sz w:val="20"/>
                <w:szCs w:val="20"/>
                <w:lang w:val="mk-MK"/>
              </w:rPr>
              <w:t>проектите</w:t>
            </w:r>
          </w:p>
        </w:tc>
        <w:tc>
          <w:tcPr>
            <w:tcW w:w="265" w:type="pct"/>
          </w:tcPr>
          <w:p w14:paraId="3AED3146" w14:textId="77777777" w:rsidR="000E4D97" w:rsidRPr="00564AFA" w:rsidRDefault="0033778D"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На проектните локации  </w:t>
            </w:r>
          </w:p>
        </w:tc>
        <w:tc>
          <w:tcPr>
            <w:tcW w:w="903" w:type="pct"/>
          </w:tcPr>
          <w:p w14:paraId="388810A3"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Изведувач – Понудувач</w:t>
            </w:r>
          </w:p>
          <w:p w14:paraId="56F31E9F"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Надзор</w:t>
            </w:r>
          </w:p>
          <w:p w14:paraId="47EA98B2"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Комунален инспектор во општина </w:t>
            </w:r>
            <w:r w:rsidR="00284F54" w:rsidRPr="00564AFA">
              <w:rPr>
                <w:rFonts w:ascii="Arial Narrow" w:hAnsi="Arial Narrow" w:cs="Arial"/>
                <w:sz w:val="20"/>
                <w:szCs w:val="20"/>
                <w:lang w:val="mk-MK"/>
              </w:rPr>
              <w:t>Дојран</w:t>
            </w:r>
          </w:p>
        </w:tc>
        <w:tc>
          <w:tcPr>
            <w:tcW w:w="544" w:type="pct"/>
          </w:tcPr>
          <w:p w14:paraId="0DF0C3D4" w14:textId="77777777" w:rsidR="000E4D97" w:rsidRPr="00564AFA" w:rsidRDefault="000E4D97" w:rsidP="002612AE">
            <w:pPr>
              <w:spacing w:before="0" w:after="0" w:line="240" w:lineRule="auto"/>
              <w:rPr>
                <w:rFonts w:ascii="Arial Narrow" w:hAnsi="Arial Narrow" w:cs="Arial"/>
                <w:sz w:val="20"/>
                <w:szCs w:val="20"/>
                <w:lang w:val="mk-MK"/>
              </w:rPr>
            </w:pPr>
          </w:p>
        </w:tc>
      </w:tr>
      <w:tr w:rsidR="000E4D97" w:rsidRPr="00564AFA" w14:paraId="468DB43E" w14:textId="77777777" w:rsidTr="002612AE">
        <w:trPr>
          <w:trHeight w:val="569"/>
          <w:jc w:val="center"/>
        </w:trPr>
        <w:tc>
          <w:tcPr>
            <w:tcW w:w="627" w:type="pct"/>
          </w:tcPr>
          <w:p w14:paraId="4145BB65" w14:textId="77777777" w:rsidR="000E4D97" w:rsidRPr="00564AFA" w:rsidRDefault="000E4D97" w:rsidP="002612AE">
            <w:pPr>
              <w:spacing w:before="0" w:after="0" w:line="240" w:lineRule="auto"/>
              <w:jc w:val="left"/>
              <w:rPr>
                <w:rFonts w:ascii="Arial Narrow" w:hAnsi="Arial Narrow" w:cs="Arial"/>
                <w:sz w:val="20"/>
                <w:szCs w:val="20"/>
                <w:lang w:val="mk-MK"/>
              </w:rPr>
            </w:pPr>
            <w:r w:rsidRPr="00564AFA">
              <w:rPr>
                <w:rFonts w:ascii="Arial Narrow" w:hAnsi="Arial Narrow" w:cs="Arial"/>
                <w:sz w:val="20"/>
                <w:szCs w:val="20"/>
                <w:lang w:val="mk-MK"/>
              </w:rPr>
              <w:t>Обука на работниците и информирање на локалното население за проектните активности</w:t>
            </w:r>
          </w:p>
        </w:tc>
        <w:tc>
          <w:tcPr>
            <w:tcW w:w="479" w:type="pct"/>
            <w:gridSpan w:val="2"/>
          </w:tcPr>
          <w:p w14:paraId="2B32FA85" w14:textId="77777777" w:rsidR="000E4D97" w:rsidRPr="00564AFA" w:rsidRDefault="0033778D"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На проектните локации  </w:t>
            </w:r>
          </w:p>
        </w:tc>
        <w:tc>
          <w:tcPr>
            <w:tcW w:w="412" w:type="pct"/>
          </w:tcPr>
          <w:p w14:paraId="5DC17836"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Обука за БЗР</w:t>
            </w:r>
          </w:p>
          <w:p w14:paraId="622D9CC9"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од страна на овластена компанија ангажирана од Изведувачот</w:t>
            </w:r>
          </w:p>
          <w:p w14:paraId="0AE4BDD0" w14:textId="77777777" w:rsidR="000E4D97" w:rsidRPr="00564AFA" w:rsidRDefault="000E4D97" w:rsidP="002612AE">
            <w:pPr>
              <w:spacing w:before="0" w:after="0" w:line="240" w:lineRule="auto"/>
              <w:rPr>
                <w:rFonts w:ascii="Arial Narrow" w:hAnsi="Arial Narrow" w:cs="Arial"/>
                <w:sz w:val="20"/>
                <w:szCs w:val="20"/>
                <w:lang w:val="mk-MK"/>
              </w:rPr>
            </w:pPr>
          </w:p>
          <w:p w14:paraId="04529288"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Обезбедување на </w:t>
            </w:r>
            <w:r w:rsidRPr="00564AFA">
              <w:rPr>
                <w:rFonts w:ascii="Arial Narrow" w:hAnsi="Arial Narrow" w:cs="Arial"/>
                <w:sz w:val="20"/>
                <w:szCs w:val="20"/>
                <w:lang w:val="mk-MK"/>
              </w:rPr>
              <w:lastRenderedPageBreak/>
              <w:t xml:space="preserve">информации преку ТВ, радио и веб-страница на општината </w:t>
            </w:r>
            <w:r w:rsidR="002274C2" w:rsidRPr="00564AFA">
              <w:rPr>
                <w:rFonts w:ascii="Arial Narrow" w:hAnsi="Arial Narrow" w:cs="Arial"/>
                <w:sz w:val="19"/>
                <w:szCs w:val="19"/>
                <w:lang w:val="mk-MK"/>
              </w:rPr>
              <w:t>(</w:t>
            </w:r>
            <w:hyperlink r:id="rId34" w:history="1">
              <w:r w:rsidR="00284F54" w:rsidRPr="00564AFA">
                <w:rPr>
                  <w:rStyle w:val="Hyperlink"/>
                  <w:rFonts w:ascii="Arial Narrow" w:eastAsiaTheme="majorEastAsia" w:hAnsi="Arial Narrow" w:cs="Arial"/>
                  <w:bCs/>
                  <w:sz w:val="19"/>
                  <w:szCs w:val="19"/>
                  <w:lang w:val="mk-MK"/>
                </w:rPr>
                <w:t>https://dojran.gov.mk/</w:t>
              </w:r>
            </w:hyperlink>
            <w:r w:rsidR="002274C2" w:rsidRPr="00564AFA">
              <w:rPr>
                <w:rFonts w:ascii="Arial Narrow" w:hAnsi="Arial Narrow" w:cs="Arial"/>
                <w:sz w:val="19"/>
                <w:szCs w:val="19"/>
                <w:lang w:val="mk-MK"/>
              </w:rPr>
              <w:t xml:space="preserve">) </w:t>
            </w:r>
            <w:r w:rsidRPr="00564AFA">
              <w:rPr>
                <w:rFonts w:ascii="Arial Narrow" w:hAnsi="Arial Narrow" w:cs="Arial"/>
                <w:sz w:val="20"/>
                <w:szCs w:val="20"/>
                <w:lang w:val="mk-MK"/>
              </w:rPr>
              <w:t>за проектните активности</w:t>
            </w:r>
          </w:p>
        </w:tc>
        <w:tc>
          <w:tcPr>
            <w:tcW w:w="577" w:type="pct"/>
          </w:tcPr>
          <w:p w14:paraId="6ECC2732"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lastRenderedPageBreak/>
              <w:t>Пред започнување на проектните активности</w:t>
            </w:r>
          </w:p>
        </w:tc>
        <w:tc>
          <w:tcPr>
            <w:tcW w:w="868" w:type="pct"/>
          </w:tcPr>
          <w:p w14:paraId="2908A76C"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За да се спречат здравствените и безбедносните ризици - механички повреди на работникот и локалното население</w:t>
            </w:r>
          </w:p>
          <w:p w14:paraId="4C0B9042"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Да биде во согласност со националните комунални здравствени регулативи и стандардите за БЗР</w:t>
            </w:r>
          </w:p>
        </w:tc>
        <w:tc>
          <w:tcPr>
            <w:tcW w:w="325" w:type="pct"/>
          </w:tcPr>
          <w:p w14:paraId="72AA0C64"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Вклучено во буџетот на </w:t>
            </w:r>
            <w:r w:rsidR="00C1103E" w:rsidRPr="00C1103E">
              <w:rPr>
                <w:rFonts w:ascii="Arial Narrow" w:hAnsi="Arial Narrow" w:cs="Arial"/>
                <w:sz w:val="20"/>
                <w:szCs w:val="20"/>
                <w:lang w:val="mk-MK"/>
              </w:rPr>
              <w:t>проектите</w:t>
            </w:r>
          </w:p>
        </w:tc>
        <w:tc>
          <w:tcPr>
            <w:tcW w:w="265" w:type="pct"/>
          </w:tcPr>
          <w:p w14:paraId="00AA3F0F" w14:textId="77777777" w:rsidR="000E4D97" w:rsidRPr="00564AFA" w:rsidRDefault="000E4D97" w:rsidP="002612AE">
            <w:pPr>
              <w:spacing w:before="0" w:after="0" w:line="240" w:lineRule="auto"/>
              <w:rPr>
                <w:rFonts w:ascii="Arial Narrow" w:hAnsi="Arial Narrow" w:cs="Arial"/>
                <w:sz w:val="20"/>
                <w:szCs w:val="20"/>
                <w:lang w:val="mk-MK"/>
              </w:rPr>
            </w:pPr>
          </w:p>
        </w:tc>
        <w:tc>
          <w:tcPr>
            <w:tcW w:w="903" w:type="pct"/>
          </w:tcPr>
          <w:p w14:paraId="1E41D720"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Изведувач – Понудувач</w:t>
            </w:r>
          </w:p>
          <w:p w14:paraId="5EE6B4B3"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Надзор</w:t>
            </w:r>
          </w:p>
          <w:p w14:paraId="53AF26B5"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Комунален инспектор во општина </w:t>
            </w:r>
            <w:r w:rsidR="00284F54" w:rsidRPr="00564AFA">
              <w:rPr>
                <w:rFonts w:ascii="Arial Narrow" w:hAnsi="Arial Narrow" w:cs="Arial"/>
                <w:sz w:val="20"/>
                <w:szCs w:val="20"/>
                <w:lang w:val="mk-MK"/>
              </w:rPr>
              <w:t>Дојран</w:t>
            </w:r>
          </w:p>
        </w:tc>
        <w:tc>
          <w:tcPr>
            <w:tcW w:w="544" w:type="pct"/>
          </w:tcPr>
          <w:p w14:paraId="016CD0AA" w14:textId="77777777" w:rsidR="000E4D97" w:rsidRPr="00564AFA" w:rsidRDefault="000E4D97" w:rsidP="002612AE">
            <w:pPr>
              <w:spacing w:before="0" w:after="0" w:line="240" w:lineRule="auto"/>
              <w:rPr>
                <w:rFonts w:ascii="Arial Narrow" w:hAnsi="Arial Narrow" w:cs="Arial"/>
                <w:sz w:val="20"/>
                <w:szCs w:val="20"/>
                <w:lang w:val="mk-MK"/>
              </w:rPr>
            </w:pPr>
          </w:p>
        </w:tc>
      </w:tr>
      <w:tr w:rsidR="000E4D97" w:rsidRPr="00564AFA" w14:paraId="0A95D592" w14:textId="77777777" w:rsidTr="002612AE">
        <w:trPr>
          <w:trHeight w:val="81"/>
          <w:jc w:val="center"/>
        </w:trPr>
        <w:tc>
          <w:tcPr>
            <w:tcW w:w="5000" w:type="pct"/>
            <w:gridSpan w:val="10"/>
            <w:shd w:val="clear" w:color="auto" w:fill="D5DCE4" w:themeFill="text2" w:themeFillTint="33"/>
          </w:tcPr>
          <w:p w14:paraId="454887FD" w14:textId="77777777" w:rsidR="000E4D97" w:rsidRPr="00564AFA" w:rsidRDefault="002274C2" w:rsidP="00A41907">
            <w:pPr>
              <w:spacing w:before="0" w:after="0" w:line="240" w:lineRule="auto"/>
              <w:rPr>
                <w:rFonts w:ascii="Arial Narrow" w:hAnsi="Arial Narrow" w:cs="Arial"/>
                <w:b/>
                <w:bCs/>
                <w:sz w:val="20"/>
                <w:szCs w:val="20"/>
                <w:lang w:val="mk-MK"/>
              </w:rPr>
            </w:pPr>
            <w:r w:rsidRPr="00564AFA">
              <w:rPr>
                <w:rFonts w:ascii="Arial Narrow" w:hAnsi="Arial Narrow"/>
                <w:sz w:val="20"/>
                <w:szCs w:val="20"/>
                <w:lang w:val="mk-MK"/>
              </w:rPr>
              <w:t xml:space="preserve">Проектни активности: </w:t>
            </w:r>
            <w:r w:rsidR="009801C1" w:rsidRPr="00564AFA">
              <w:rPr>
                <w:rFonts w:ascii="Arial Narrow" w:hAnsi="Arial Narrow"/>
                <w:sz w:val="20"/>
                <w:szCs w:val="20"/>
                <w:lang w:val="mk-MK"/>
              </w:rPr>
              <w:t>Реконструкција на локални патишта во н.м. Црничани, н.м. Фурка и н.м. Николиќ, Општина Дојран</w:t>
            </w:r>
          </w:p>
        </w:tc>
      </w:tr>
      <w:tr w:rsidR="000E4D97" w:rsidRPr="00564AFA" w14:paraId="527FB6A0" w14:textId="77777777" w:rsidTr="002612AE">
        <w:trPr>
          <w:trHeight w:val="409"/>
          <w:jc w:val="center"/>
        </w:trPr>
        <w:tc>
          <w:tcPr>
            <w:tcW w:w="627" w:type="pct"/>
          </w:tcPr>
          <w:p w14:paraId="312F01A8" w14:textId="77777777" w:rsidR="000E4D97" w:rsidRPr="00564AFA" w:rsidRDefault="000E4D97" w:rsidP="002274C2">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Постоење на применлив План за управување со сообраќај и известувања за достапноста на планот и информации за регулација на сообраќајот поставени огласната табла во </w:t>
            </w:r>
            <w:r w:rsidR="00284F54" w:rsidRPr="00564AFA">
              <w:rPr>
                <w:rFonts w:ascii="Arial Narrow" w:hAnsi="Arial Narrow" w:cs="Arial"/>
                <w:sz w:val="20"/>
                <w:szCs w:val="20"/>
                <w:lang w:val="mk-MK"/>
              </w:rPr>
              <w:t>населените места</w:t>
            </w:r>
            <w:r w:rsidR="002274C2" w:rsidRPr="00564AFA">
              <w:rPr>
                <w:rFonts w:ascii="Arial Narrow" w:hAnsi="Arial Narrow" w:cs="Arial"/>
                <w:sz w:val="20"/>
                <w:szCs w:val="20"/>
                <w:lang w:val="mk-MK"/>
              </w:rPr>
              <w:t xml:space="preserve"> во </w:t>
            </w:r>
            <w:r w:rsidRPr="00564AFA">
              <w:rPr>
                <w:rFonts w:ascii="Arial Narrow" w:hAnsi="Arial Narrow" w:cs="Arial"/>
                <w:sz w:val="20"/>
                <w:szCs w:val="20"/>
                <w:lang w:val="mk-MK"/>
              </w:rPr>
              <w:t xml:space="preserve">Општина </w:t>
            </w:r>
            <w:r w:rsidR="00284F54" w:rsidRPr="00564AFA">
              <w:rPr>
                <w:rFonts w:ascii="Arial Narrow" w:hAnsi="Arial Narrow" w:cs="Arial"/>
                <w:sz w:val="20"/>
                <w:szCs w:val="20"/>
                <w:lang w:val="mk-MK"/>
              </w:rPr>
              <w:t>Дојран</w:t>
            </w:r>
          </w:p>
        </w:tc>
        <w:tc>
          <w:tcPr>
            <w:tcW w:w="471" w:type="pct"/>
          </w:tcPr>
          <w:p w14:paraId="735F45AC" w14:textId="77777777" w:rsidR="000E4D97" w:rsidRPr="00564AFA" w:rsidRDefault="0033778D"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На проектните локации  </w:t>
            </w:r>
          </w:p>
        </w:tc>
        <w:tc>
          <w:tcPr>
            <w:tcW w:w="420" w:type="pct"/>
            <w:gridSpan w:val="2"/>
          </w:tcPr>
          <w:p w14:paraId="2900C7CE"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Визуелно следење</w:t>
            </w:r>
          </w:p>
        </w:tc>
        <w:tc>
          <w:tcPr>
            <w:tcW w:w="577" w:type="pct"/>
          </w:tcPr>
          <w:p w14:paraId="1DFDE81B"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За време на работниот ден </w:t>
            </w:r>
          </w:p>
        </w:tc>
        <w:tc>
          <w:tcPr>
            <w:tcW w:w="868" w:type="pct"/>
          </w:tcPr>
          <w:p w14:paraId="30BE051D"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За да се осигури координиран тек на сообраќајот низ проектната локација и лесен пристап на локалното население до своите домови </w:t>
            </w:r>
          </w:p>
        </w:tc>
        <w:tc>
          <w:tcPr>
            <w:tcW w:w="325" w:type="pct"/>
          </w:tcPr>
          <w:p w14:paraId="04D6F0F2"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Вклучено во буџетот на </w:t>
            </w:r>
            <w:r w:rsidR="00C1103E" w:rsidRPr="00C1103E">
              <w:rPr>
                <w:rFonts w:ascii="Arial Narrow" w:hAnsi="Arial Narrow" w:cs="Arial"/>
                <w:sz w:val="20"/>
                <w:szCs w:val="20"/>
                <w:lang w:val="mk-MK"/>
              </w:rPr>
              <w:t>проектите</w:t>
            </w:r>
          </w:p>
        </w:tc>
        <w:tc>
          <w:tcPr>
            <w:tcW w:w="265" w:type="pct"/>
          </w:tcPr>
          <w:p w14:paraId="44E62B5C" w14:textId="77777777" w:rsidR="000E4D97" w:rsidRPr="00564AFA" w:rsidRDefault="0033778D"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На проектните локации  </w:t>
            </w:r>
          </w:p>
        </w:tc>
        <w:tc>
          <w:tcPr>
            <w:tcW w:w="903" w:type="pct"/>
          </w:tcPr>
          <w:p w14:paraId="4D1A5225"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Изведувач – Понудувач</w:t>
            </w:r>
          </w:p>
          <w:p w14:paraId="05CE3A99"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Надзор</w:t>
            </w:r>
          </w:p>
          <w:p w14:paraId="53AABB4D"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Комунален инспектор во општина </w:t>
            </w:r>
            <w:r w:rsidR="00284F54" w:rsidRPr="00564AFA">
              <w:rPr>
                <w:rFonts w:ascii="Arial Narrow" w:hAnsi="Arial Narrow" w:cs="Arial"/>
                <w:sz w:val="20"/>
                <w:szCs w:val="20"/>
                <w:lang w:val="mk-MK"/>
              </w:rPr>
              <w:t>Дојран</w:t>
            </w:r>
          </w:p>
        </w:tc>
        <w:tc>
          <w:tcPr>
            <w:tcW w:w="544" w:type="pct"/>
          </w:tcPr>
          <w:p w14:paraId="57E049E5" w14:textId="77777777" w:rsidR="000E4D97" w:rsidRPr="00564AFA" w:rsidRDefault="000E4D97" w:rsidP="002612AE">
            <w:pPr>
              <w:spacing w:before="0" w:after="0" w:line="240" w:lineRule="auto"/>
              <w:rPr>
                <w:rFonts w:ascii="Arial Narrow" w:hAnsi="Arial Narrow" w:cs="Arial"/>
                <w:sz w:val="20"/>
                <w:szCs w:val="20"/>
                <w:lang w:val="mk-MK"/>
              </w:rPr>
            </w:pPr>
          </w:p>
        </w:tc>
      </w:tr>
      <w:tr w:rsidR="000E4D97" w:rsidRPr="00564AFA" w14:paraId="1D80AEA9" w14:textId="77777777" w:rsidTr="002612AE">
        <w:trPr>
          <w:trHeight w:val="660"/>
          <w:jc w:val="center"/>
        </w:trPr>
        <w:tc>
          <w:tcPr>
            <w:tcW w:w="627" w:type="pct"/>
          </w:tcPr>
          <w:p w14:paraId="088DE933"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Употреба на ЛЗО од страна на работниците</w:t>
            </w:r>
          </w:p>
        </w:tc>
        <w:tc>
          <w:tcPr>
            <w:tcW w:w="471" w:type="pct"/>
          </w:tcPr>
          <w:p w14:paraId="47381189"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На градилиштето</w:t>
            </w:r>
          </w:p>
        </w:tc>
        <w:tc>
          <w:tcPr>
            <w:tcW w:w="420" w:type="pct"/>
            <w:gridSpan w:val="2"/>
          </w:tcPr>
          <w:p w14:paraId="4D057D99"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Визуелно следење</w:t>
            </w:r>
          </w:p>
        </w:tc>
        <w:tc>
          <w:tcPr>
            <w:tcW w:w="577" w:type="pct"/>
          </w:tcPr>
          <w:p w14:paraId="66B045B3"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За време на работата</w:t>
            </w:r>
          </w:p>
        </w:tc>
        <w:tc>
          <w:tcPr>
            <w:tcW w:w="868" w:type="pct"/>
          </w:tcPr>
          <w:p w14:paraId="136ECC2E"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Да се осигури безбедноста на работниците на градилиштето</w:t>
            </w:r>
          </w:p>
        </w:tc>
        <w:tc>
          <w:tcPr>
            <w:tcW w:w="325" w:type="pct"/>
          </w:tcPr>
          <w:p w14:paraId="1C9BC69F"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Вклучено во буџетот на </w:t>
            </w:r>
            <w:r w:rsidR="00C1103E" w:rsidRPr="00C1103E">
              <w:rPr>
                <w:rFonts w:ascii="Arial Narrow" w:hAnsi="Arial Narrow" w:cs="Arial"/>
                <w:sz w:val="20"/>
                <w:szCs w:val="20"/>
                <w:lang w:val="mk-MK"/>
              </w:rPr>
              <w:t>проектите</w:t>
            </w:r>
          </w:p>
        </w:tc>
        <w:tc>
          <w:tcPr>
            <w:tcW w:w="265" w:type="pct"/>
          </w:tcPr>
          <w:p w14:paraId="1F1F874C" w14:textId="77777777" w:rsidR="000E4D97" w:rsidRPr="00564AFA" w:rsidRDefault="000E4D97" w:rsidP="002612AE">
            <w:pPr>
              <w:spacing w:before="0" w:after="0" w:line="240" w:lineRule="auto"/>
              <w:rPr>
                <w:rFonts w:ascii="Arial Narrow" w:hAnsi="Arial Narrow" w:cs="Arial"/>
                <w:sz w:val="20"/>
                <w:szCs w:val="20"/>
                <w:lang w:val="mk-MK"/>
              </w:rPr>
            </w:pPr>
          </w:p>
        </w:tc>
        <w:tc>
          <w:tcPr>
            <w:tcW w:w="903" w:type="pct"/>
          </w:tcPr>
          <w:p w14:paraId="179637AB" w14:textId="77777777" w:rsidR="000E4D97" w:rsidRPr="00564AFA" w:rsidRDefault="000E4D97" w:rsidP="002274C2">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Општина </w:t>
            </w:r>
            <w:r w:rsidR="00284F54" w:rsidRPr="00564AFA">
              <w:rPr>
                <w:rFonts w:ascii="Arial Narrow" w:hAnsi="Arial Narrow" w:cs="Arial"/>
                <w:sz w:val="20"/>
                <w:szCs w:val="20"/>
                <w:lang w:val="mk-MK"/>
              </w:rPr>
              <w:t>Дојран</w:t>
            </w:r>
            <w:r w:rsidRPr="00564AFA">
              <w:rPr>
                <w:rFonts w:ascii="Arial Narrow" w:hAnsi="Arial Narrow" w:cs="Arial"/>
                <w:sz w:val="20"/>
                <w:szCs w:val="20"/>
                <w:lang w:val="mk-MK"/>
              </w:rPr>
              <w:t>, Трудова инспекција</w:t>
            </w:r>
          </w:p>
        </w:tc>
        <w:tc>
          <w:tcPr>
            <w:tcW w:w="544" w:type="pct"/>
          </w:tcPr>
          <w:p w14:paraId="78E2526A" w14:textId="77777777" w:rsidR="000E4D97" w:rsidRPr="00564AFA" w:rsidRDefault="000E4D97" w:rsidP="002612AE">
            <w:pPr>
              <w:spacing w:before="0" w:after="0" w:line="240" w:lineRule="auto"/>
              <w:rPr>
                <w:rFonts w:ascii="Arial Narrow" w:hAnsi="Arial Narrow" w:cs="Arial"/>
                <w:sz w:val="20"/>
                <w:szCs w:val="20"/>
                <w:lang w:val="mk-MK"/>
              </w:rPr>
            </w:pPr>
          </w:p>
        </w:tc>
      </w:tr>
      <w:tr w:rsidR="00AB0EFB" w:rsidRPr="00564AFA" w14:paraId="19C7F5B5" w14:textId="77777777" w:rsidTr="002612AE">
        <w:trPr>
          <w:trHeight w:val="660"/>
          <w:jc w:val="center"/>
        </w:trPr>
        <w:tc>
          <w:tcPr>
            <w:tcW w:w="627" w:type="pct"/>
          </w:tcPr>
          <w:p w14:paraId="6CB95080"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Примарна селекција на создадените </w:t>
            </w:r>
            <w:r w:rsidR="00284F54" w:rsidRPr="00564AFA">
              <w:rPr>
                <w:rFonts w:ascii="Arial Narrow" w:hAnsi="Arial Narrow" w:cs="Arial"/>
                <w:sz w:val="20"/>
                <w:szCs w:val="20"/>
                <w:lang w:val="mk-MK"/>
              </w:rPr>
              <w:lastRenderedPageBreak/>
              <w:t>видови</w:t>
            </w:r>
            <w:r w:rsidRPr="00564AFA">
              <w:rPr>
                <w:rFonts w:ascii="Arial Narrow" w:hAnsi="Arial Narrow" w:cs="Arial"/>
                <w:sz w:val="20"/>
                <w:szCs w:val="20"/>
                <w:lang w:val="mk-MK"/>
              </w:rPr>
              <w:t xml:space="preserve"> отпад </w:t>
            </w:r>
            <w:r w:rsidR="00284F54" w:rsidRPr="00564AFA">
              <w:rPr>
                <w:rFonts w:ascii="Arial Narrow" w:hAnsi="Arial Narrow" w:cs="Arial"/>
                <w:sz w:val="20"/>
                <w:szCs w:val="20"/>
                <w:lang w:val="mk-MK"/>
              </w:rPr>
              <w:t>н</w:t>
            </w:r>
            <w:r w:rsidR="0033778D" w:rsidRPr="00564AFA">
              <w:rPr>
                <w:rFonts w:ascii="Arial Narrow" w:hAnsi="Arial Narrow" w:cs="Arial"/>
                <w:sz w:val="20"/>
                <w:szCs w:val="20"/>
                <w:lang w:val="mk-MK"/>
              </w:rPr>
              <w:t xml:space="preserve">а проектните локации  </w:t>
            </w:r>
          </w:p>
        </w:tc>
        <w:tc>
          <w:tcPr>
            <w:tcW w:w="471" w:type="pct"/>
          </w:tcPr>
          <w:p w14:paraId="1C5226CD"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lastRenderedPageBreak/>
              <w:t>На градилишт</w:t>
            </w:r>
            <w:r w:rsidR="00284F54" w:rsidRPr="00564AFA">
              <w:rPr>
                <w:rFonts w:ascii="Arial Narrow" w:hAnsi="Arial Narrow" w:cs="Arial"/>
                <w:sz w:val="20"/>
                <w:szCs w:val="20"/>
                <w:lang w:val="mk-MK"/>
              </w:rPr>
              <w:t>а</w:t>
            </w:r>
            <w:r w:rsidR="005D4EC1" w:rsidRPr="00564AFA">
              <w:rPr>
                <w:rFonts w:ascii="Arial Narrow" w:hAnsi="Arial Narrow" w:cs="Arial"/>
                <w:sz w:val="20"/>
                <w:szCs w:val="20"/>
                <w:lang w:val="mk-MK"/>
              </w:rPr>
              <w:t>т</w:t>
            </w:r>
            <w:r w:rsidR="00284F54" w:rsidRPr="00564AFA">
              <w:rPr>
                <w:rFonts w:ascii="Arial Narrow" w:hAnsi="Arial Narrow" w:cs="Arial"/>
                <w:sz w:val="20"/>
                <w:szCs w:val="20"/>
                <w:lang w:val="mk-MK"/>
              </w:rPr>
              <w:t>а</w:t>
            </w:r>
          </w:p>
        </w:tc>
        <w:tc>
          <w:tcPr>
            <w:tcW w:w="420" w:type="pct"/>
            <w:gridSpan w:val="2"/>
          </w:tcPr>
          <w:p w14:paraId="16A75A52"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Преглед на документацијата</w:t>
            </w:r>
          </w:p>
        </w:tc>
        <w:tc>
          <w:tcPr>
            <w:tcW w:w="577" w:type="pct"/>
          </w:tcPr>
          <w:p w14:paraId="2D40B915"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На почетокот на работата со нов/и материјал/и</w:t>
            </w:r>
          </w:p>
        </w:tc>
        <w:tc>
          <w:tcPr>
            <w:tcW w:w="868" w:type="pct"/>
          </w:tcPr>
          <w:p w14:paraId="2709246F"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За да се осигури одделување на опасниот од безопасниот отпад, како и </w:t>
            </w:r>
            <w:r w:rsidRPr="00564AFA">
              <w:rPr>
                <w:rFonts w:ascii="Arial Narrow" w:hAnsi="Arial Narrow" w:cs="Arial"/>
                <w:sz w:val="20"/>
                <w:szCs w:val="20"/>
                <w:lang w:val="mk-MK"/>
              </w:rPr>
              <w:lastRenderedPageBreak/>
              <w:t xml:space="preserve">инертниот од биоразградливиот отпад </w:t>
            </w:r>
          </w:p>
        </w:tc>
        <w:tc>
          <w:tcPr>
            <w:tcW w:w="325" w:type="pct"/>
          </w:tcPr>
          <w:p w14:paraId="24C78CF1"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lastRenderedPageBreak/>
              <w:t xml:space="preserve">Вклучено во буџетот </w:t>
            </w:r>
            <w:r w:rsidRPr="00564AFA">
              <w:rPr>
                <w:rFonts w:ascii="Arial Narrow" w:hAnsi="Arial Narrow" w:cs="Arial"/>
                <w:sz w:val="20"/>
                <w:szCs w:val="20"/>
                <w:lang w:val="mk-MK"/>
              </w:rPr>
              <w:lastRenderedPageBreak/>
              <w:t xml:space="preserve">на </w:t>
            </w:r>
            <w:r w:rsidR="00C1103E" w:rsidRPr="00C1103E">
              <w:rPr>
                <w:rFonts w:ascii="Arial Narrow" w:hAnsi="Arial Narrow" w:cs="Arial"/>
                <w:sz w:val="20"/>
                <w:szCs w:val="20"/>
                <w:lang w:val="mk-MK"/>
              </w:rPr>
              <w:t>проектите</w:t>
            </w:r>
          </w:p>
        </w:tc>
        <w:tc>
          <w:tcPr>
            <w:tcW w:w="265" w:type="pct"/>
          </w:tcPr>
          <w:p w14:paraId="1676D27E" w14:textId="77777777" w:rsidR="00AB0EFB" w:rsidRPr="00564AFA" w:rsidRDefault="00AB0EFB" w:rsidP="00AB0EFB">
            <w:pPr>
              <w:spacing w:before="0" w:after="0" w:line="240" w:lineRule="auto"/>
              <w:rPr>
                <w:rFonts w:ascii="Arial Narrow" w:hAnsi="Arial Narrow" w:cs="Arial"/>
                <w:sz w:val="20"/>
                <w:szCs w:val="20"/>
                <w:lang w:val="mk-MK"/>
              </w:rPr>
            </w:pPr>
          </w:p>
        </w:tc>
        <w:tc>
          <w:tcPr>
            <w:tcW w:w="903" w:type="pct"/>
          </w:tcPr>
          <w:p w14:paraId="6775F68D"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Изведувач – Понудувач</w:t>
            </w:r>
          </w:p>
          <w:p w14:paraId="338063B4"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Надзор</w:t>
            </w:r>
          </w:p>
          <w:p w14:paraId="5F7DBA1E" w14:textId="77777777" w:rsidR="00AB0EFB" w:rsidRPr="00564AFA" w:rsidRDefault="00AB0EFB" w:rsidP="00AB0EFB">
            <w:pPr>
              <w:spacing w:before="0" w:after="0" w:line="240" w:lineRule="auto"/>
              <w:rPr>
                <w:rFonts w:ascii="Arial Narrow" w:hAnsi="Arial Narrow" w:cs="Arial"/>
                <w:sz w:val="20"/>
                <w:szCs w:val="20"/>
                <w:lang w:val="mk-MK"/>
              </w:rPr>
            </w:pPr>
          </w:p>
        </w:tc>
        <w:tc>
          <w:tcPr>
            <w:tcW w:w="544" w:type="pct"/>
          </w:tcPr>
          <w:p w14:paraId="755A06E8" w14:textId="77777777" w:rsidR="00AB0EFB" w:rsidRPr="00564AFA" w:rsidRDefault="00AB0EFB" w:rsidP="00AB0EFB">
            <w:pPr>
              <w:spacing w:before="0" w:after="0" w:line="240" w:lineRule="auto"/>
              <w:rPr>
                <w:rFonts w:ascii="Arial Narrow" w:hAnsi="Arial Narrow" w:cs="Arial"/>
                <w:sz w:val="20"/>
                <w:szCs w:val="20"/>
                <w:lang w:val="mk-MK"/>
              </w:rPr>
            </w:pPr>
          </w:p>
        </w:tc>
      </w:tr>
      <w:tr w:rsidR="00AB0EFB" w:rsidRPr="00564AFA" w14:paraId="0EC598C2" w14:textId="77777777" w:rsidTr="008F7B17">
        <w:trPr>
          <w:trHeight w:val="1088"/>
          <w:jc w:val="center"/>
        </w:trPr>
        <w:tc>
          <w:tcPr>
            <w:tcW w:w="627" w:type="pct"/>
          </w:tcPr>
          <w:p w14:paraId="2729EB4F"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Можно отстранување на отпадот (цврст и течен) во близина или во </w:t>
            </w:r>
            <w:r w:rsidR="005709C5" w:rsidRPr="00564AFA">
              <w:rPr>
                <w:rFonts w:ascii="Arial Narrow" w:hAnsi="Arial Narrow" w:cs="Arial"/>
                <w:sz w:val="20"/>
                <w:szCs w:val="20"/>
                <w:lang w:val="mk-MK"/>
              </w:rPr>
              <w:t>езерото</w:t>
            </w:r>
            <w:r w:rsidRPr="00564AFA">
              <w:rPr>
                <w:rFonts w:ascii="Arial Narrow" w:hAnsi="Arial Narrow" w:cs="Arial"/>
                <w:sz w:val="20"/>
                <w:szCs w:val="20"/>
                <w:lang w:val="mk-MK"/>
              </w:rPr>
              <w:t xml:space="preserve"> </w:t>
            </w:r>
            <w:r w:rsidR="005709C5" w:rsidRPr="00564AFA">
              <w:rPr>
                <w:rFonts w:ascii="Arial Narrow" w:hAnsi="Arial Narrow" w:cs="Arial"/>
                <w:sz w:val="20"/>
                <w:szCs w:val="20"/>
                <w:lang w:val="mk-MK"/>
              </w:rPr>
              <w:t>Дојран</w:t>
            </w:r>
          </w:p>
        </w:tc>
        <w:tc>
          <w:tcPr>
            <w:tcW w:w="471" w:type="pct"/>
          </w:tcPr>
          <w:p w14:paraId="0E350547"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Во близина на </w:t>
            </w:r>
            <w:r w:rsidR="008F7B17" w:rsidRPr="00564AFA">
              <w:rPr>
                <w:rFonts w:ascii="Arial Narrow" w:hAnsi="Arial Narrow" w:cs="Arial"/>
                <w:sz w:val="20"/>
                <w:szCs w:val="20"/>
                <w:lang w:val="mk-MK"/>
              </w:rPr>
              <w:t>езерото Дојран</w:t>
            </w:r>
          </w:p>
        </w:tc>
        <w:tc>
          <w:tcPr>
            <w:tcW w:w="420" w:type="pct"/>
            <w:gridSpan w:val="2"/>
          </w:tcPr>
          <w:p w14:paraId="23182486"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Визуелна проверка доколку отпадот се исфрли близу </w:t>
            </w:r>
            <w:r w:rsidR="008F7B17" w:rsidRPr="00564AFA">
              <w:rPr>
                <w:rFonts w:ascii="Arial Narrow" w:hAnsi="Arial Narrow" w:cs="Arial"/>
                <w:sz w:val="20"/>
                <w:szCs w:val="20"/>
                <w:lang w:val="mk-MK"/>
              </w:rPr>
              <w:t>езерото Дојран</w:t>
            </w:r>
          </w:p>
        </w:tc>
        <w:tc>
          <w:tcPr>
            <w:tcW w:w="577" w:type="pct"/>
          </w:tcPr>
          <w:p w14:paraId="703DF734"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За време на проектните активности (еднаш неделно)</w:t>
            </w:r>
          </w:p>
        </w:tc>
        <w:tc>
          <w:tcPr>
            <w:tcW w:w="868" w:type="pct"/>
          </w:tcPr>
          <w:p w14:paraId="14416D85"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Да се осигура добриот статус на квалитет на водата </w:t>
            </w:r>
            <w:r w:rsidR="008F7B17" w:rsidRPr="00564AFA">
              <w:rPr>
                <w:rFonts w:ascii="Arial Narrow" w:hAnsi="Arial Narrow" w:cs="Arial"/>
                <w:sz w:val="20"/>
                <w:szCs w:val="20"/>
                <w:lang w:val="mk-MK"/>
              </w:rPr>
              <w:t>во</w:t>
            </w:r>
            <w:r w:rsidRPr="00564AFA">
              <w:rPr>
                <w:rFonts w:ascii="Arial Narrow" w:hAnsi="Arial Narrow" w:cs="Arial"/>
                <w:sz w:val="20"/>
                <w:szCs w:val="20"/>
                <w:lang w:val="mk-MK"/>
              </w:rPr>
              <w:t xml:space="preserve"> </w:t>
            </w:r>
            <w:r w:rsidR="008F7B17" w:rsidRPr="00564AFA">
              <w:rPr>
                <w:rFonts w:ascii="Arial Narrow" w:hAnsi="Arial Narrow" w:cs="Arial"/>
                <w:sz w:val="20"/>
                <w:szCs w:val="20"/>
                <w:lang w:val="mk-MK"/>
              </w:rPr>
              <w:t>езерото Дојран</w:t>
            </w:r>
          </w:p>
          <w:p w14:paraId="2D1342E3" w14:textId="77777777" w:rsidR="00AB0EFB" w:rsidRPr="00564AFA" w:rsidRDefault="00AB0EFB" w:rsidP="00AB0EFB">
            <w:pPr>
              <w:spacing w:before="0" w:after="0" w:line="240" w:lineRule="auto"/>
              <w:rPr>
                <w:rFonts w:ascii="Arial Narrow" w:hAnsi="Arial Narrow" w:cs="Arial"/>
                <w:sz w:val="20"/>
                <w:szCs w:val="20"/>
                <w:lang w:val="mk-MK"/>
              </w:rPr>
            </w:pPr>
          </w:p>
        </w:tc>
        <w:tc>
          <w:tcPr>
            <w:tcW w:w="325" w:type="pct"/>
          </w:tcPr>
          <w:p w14:paraId="56F9C173"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Вклучено во буџетот на </w:t>
            </w:r>
            <w:r w:rsidR="00C1103E" w:rsidRPr="00C1103E">
              <w:rPr>
                <w:rFonts w:ascii="Arial Narrow" w:hAnsi="Arial Narrow" w:cs="Arial"/>
                <w:sz w:val="20"/>
                <w:szCs w:val="20"/>
                <w:lang w:val="mk-MK"/>
              </w:rPr>
              <w:t>проектите</w:t>
            </w:r>
          </w:p>
        </w:tc>
        <w:tc>
          <w:tcPr>
            <w:tcW w:w="265" w:type="pct"/>
          </w:tcPr>
          <w:p w14:paraId="467F4174" w14:textId="77777777" w:rsidR="00AB0EFB" w:rsidRPr="00564AFA" w:rsidRDefault="00AB0EFB" w:rsidP="00AB0EFB">
            <w:pPr>
              <w:spacing w:before="0" w:after="0" w:line="240" w:lineRule="auto"/>
              <w:rPr>
                <w:rFonts w:ascii="Arial Narrow" w:hAnsi="Arial Narrow" w:cs="Arial"/>
                <w:sz w:val="20"/>
                <w:szCs w:val="20"/>
                <w:lang w:val="mk-MK"/>
              </w:rPr>
            </w:pPr>
          </w:p>
        </w:tc>
        <w:tc>
          <w:tcPr>
            <w:tcW w:w="903" w:type="pct"/>
          </w:tcPr>
          <w:p w14:paraId="1AFECF77"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Изведувач – Понудувач</w:t>
            </w:r>
          </w:p>
          <w:p w14:paraId="3C69D748"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Надзор</w:t>
            </w:r>
          </w:p>
          <w:p w14:paraId="4374B0D5" w14:textId="77777777" w:rsidR="00AB0EFB" w:rsidRPr="00564AFA" w:rsidRDefault="00AB0EFB" w:rsidP="00AB0EFB">
            <w:pPr>
              <w:spacing w:before="0" w:after="0" w:line="240" w:lineRule="auto"/>
              <w:rPr>
                <w:rFonts w:ascii="Arial Narrow" w:hAnsi="Arial Narrow" w:cs="Arial"/>
                <w:sz w:val="20"/>
                <w:szCs w:val="20"/>
                <w:lang w:val="mk-MK"/>
              </w:rPr>
            </w:pPr>
          </w:p>
        </w:tc>
        <w:tc>
          <w:tcPr>
            <w:tcW w:w="544" w:type="pct"/>
          </w:tcPr>
          <w:p w14:paraId="6EB0C6C0" w14:textId="77777777" w:rsidR="00AB0EFB" w:rsidRPr="00564AFA" w:rsidRDefault="00AB0EFB" w:rsidP="00AB0EFB">
            <w:pPr>
              <w:spacing w:before="0" w:after="0" w:line="240" w:lineRule="auto"/>
              <w:rPr>
                <w:rFonts w:ascii="Arial Narrow" w:hAnsi="Arial Narrow" w:cs="Arial"/>
                <w:sz w:val="20"/>
                <w:szCs w:val="20"/>
                <w:lang w:val="mk-MK"/>
              </w:rPr>
            </w:pPr>
          </w:p>
        </w:tc>
      </w:tr>
      <w:tr w:rsidR="00AB0EFB" w:rsidRPr="00564AFA" w14:paraId="1CA4A39A" w14:textId="77777777" w:rsidTr="002612AE">
        <w:trPr>
          <w:trHeight w:val="494"/>
          <w:jc w:val="center"/>
        </w:trPr>
        <w:tc>
          <w:tcPr>
            <w:tcW w:w="627" w:type="pct"/>
          </w:tcPr>
          <w:p w14:paraId="4D81F842"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Собирање и транспорт на опасен отпад (доколку е потребно) </w:t>
            </w:r>
          </w:p>
        </w:tc>
        <w:tc>
          <w:tcPr>
            <w:tcW w:w="471" w:type="pct"/>
          </w:tcPr>
          <w:p w14:paraId="0E1DD525"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На место за безбедно привремено складирање</w:t>
            </w:r>
          </w:p>
          <w:p w14:paraId="2986A5C3" w14:textId="77777777" w:rsidR="00AB0EFB" w:rsidRPr="00564AFA" w:rsidRDefault="00AB0EFB" w:rsidP="00AB0EFB">
            <w:pPr>
              <w:spacing w:before="0" w:after="0" w:line="240" w:lineRule="auto"/>
              <w:rPr>
                <w:rFonts w:ascii="Arial Narrow" w:hAnsi="Arial Narrow" w:cs="Arial"/>
                <w:sz w:val="20"/>
                <w:szCs w:val="20"/>
                <w:lang w:val="mk-MK"/>
              </w:rPr>
            </w:pPr>
          </w:p>
        </w:tc>
        <w:tc>
          <w:tcPr>
            <w:tcW w:w="420" w:type="pct"/>
            <w:gridSpan w:val="2"/>
          </w:tcPr>
          <w:p w14:paraId="2D9201F5"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Преглед на списокот за транспорт и условите во складиштето </w:t>
            </w:r>
          </w:p>
        </w:tc>
        <w:tc>
          <w:tcPr>
            <w:tcW w:w="577" w:type="pct"/>
          </w:tcPr>
          <w:p w14:paraId="5561DEDB"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Пред транспортот на опасниот отпад (доколку има таков)</w:t>
            </w:r>
          </w:p>
        </w:tc>
        <w:tc>
          <w:tcPr>
            <w:tcW w:w="868" w:type="pct"/>
          </w:tcPr>
          <w:p w14:paraId="26AF6302"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Да се подобри практиката на управување со отпад на општинско и национално ниво/Да не се фрла опасниот отпад на местата за фрлање </w:t>
            </w:r>
            <w:r w:rsidR="008F7B17" w:rsidRPr="00564AFA">
              <w:rPr>
                <w:rFonts w:ascii="Arial Narrow" w:hAnsi="Arial Narrow" w:cs="Arial"/>
                <w:sz w:val="20"/>
                <w:szCs w:val="20"/>
                <w:lang w:val="mk-MK"/>
              </w:rPr>
              <w:t xml:space="preserve">комунален </w:t>
            </w:r>
            <w:r w:rsidRPr="00564AFA">
              <w:rPr>
                <w:rFonts w:ascii="Arial Narrow" w:hAnsi="Arial Narrow" w:cs="Arial"/>
                <w:sz w:val="20"/>
                <w:szCs w:val="20"/>
                <w:lang w:val="mk-MK"/>
              </w:rPr>
              <w:t xml:space="preserve">отпад </w:t>
            </w:r>
          </w:p>
        </w:tc>
        <w:tc>
          <w:tcPr>
            <w:tcW w:w="325" w:type="pct"/>
          </w:tcPr>
          <w:p w14:paraId="31760956"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Вклучено во буџетот на </w:t>
            </w:r>
            <w:r w:rsidR="00C1103E" w:rsidRPr="00C1103E">
              <w:rPr>
                <w:rFonts w:ascii="Arial Narrow" w:hAnsi="Arial Narrow" w:cs="Arial"/>
                <w:sz w:val="20"/>
                <w:szCs w:val="20"/>
                <w:lang w:val="mk-MK"/>
              </w:rPr>
              <w:t>проектите</w:t>
            </w:r>
          </w:p>
        </w:tc>
        <w:tc>
          <w:tcPr>
            <w:tcW w:w="265" w:type="pct"/>
          </w:tcPr>
          <w:p w14:paraId="1850F845" w14:textId="77777777" w:rsidR="00AB0EFB" w:rsidRPr="00564AFA" w:rsidRDefault="00AB0EFB" w:rsidP="00AB0EFB">
            <w:pPr>
              <w:spacing w:before="0" w:after="0" w:line="240" w:lineRule="auto"/>
              <w:rPr>
                <w:rFonts w:ascii="Arial Narrow" w:hAnsi="Arial Narrow" w:cs="Arial"/>
                <w:sz w:val="20"/>
                <w:szCs w:val="20"/>
                <w:lang w:val="mk-MK"/>
              </w:rPr>
            </w:pPr>
          </w:p>
        </w:tc>
        <w:tc>
          <w:tcPr>
            <w:tcW w:w="903" w:type="pct"/>
          </w:tcPr>
          <w:p w14:paraId="7551223D"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Овластен Изведувач за собирање и транспорт на опасен отпад (доколку е потребно) </w:t>
            </w:r>
          </w:p>
        </w:tc>
        <w:tc>
          <w:tcPr>
            <w:tcW w:w="544" w:type="pct"/>
          </w:tcPr>
          <w:p w14:paraId="449B80AF" w14:textId="77777777" w:rsidR="00AB0EFB" w:rsidRPr="00564AFA" w:rsidRDefault="00AB0EFB" w:rsidP="00AB0EFB">
            <w:pPr>
              <w:spacing w:before="0" w:after="0" w:line="240" w:lineRule="auto"/>
              <w:rPr>
                <w:rFonts w:ascii="Arial Narrow" w:hAnsi="Arial Narrow" w:cs="Arial"/>
                <w:sz w:val="20"/>
                <w:szCs w:val="20"/>
                <w:lang w:val="mk-MK"/>
              </w:rPr>
            </w:pPr>
          </w:p>
        </w:tc>
      </w:tr>
      <w:tr w:rsidR="00AB0EFB" w:rsidRPr="00564AFA" w14:paraId="3BA4CDE0" w14:textId="77777777" w:rsidTr="002612AE">
        <w:trPr>
          <w:trHeight w:val="247"/>
          <w:jc w:val="center"/>
        </w:trPr>
        <w:tc>
          <w:tcPr>
            <w:tcW w:w="627" w:type="pct"/>
          </w:tcPr>
          <w:p w14:paraId="7324FF3E"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Собирање, транспорт и трајно одлагање на цврстиот отпад</w:t>
            </w:r>
          </w:p>
        </w:tc>
        <w:tc>
          <w:tcPr>
            <w:tcW w:w="471" w:type="pct"/>
          </w:tcPr>
          <w:p w14:paraId="6D60E57B"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На градилишт</w:t>
            </w:r>
            <w:r w:rsidR="008F7B17" w:rsidRPr="00564AFA">
              <w:rPr>
                <w:rFonts w:ascii="Arial Narrow" w:hAnsi="Arial Narrow" w:cs="Arial"/>
                <w:sz w:val="20"/>
                <w:szCs w:val="20"/>
                <w:lang w:val="mk-MK"/>
              </w:rPr>
              <w:t>а</w:t>
            </w:r>
            <w:r w:rsidRPr="00564AFA">
              <w:rPr>
                <w:rFonts w:ascii="Arial Narrow" w:hAnsi="Arial Narrow" w:cs="Arial"/>
                <w:sz w:val="20"/>
                <w:szCs w:val="20"/>
                <w:lang w:val="mk-MK"/>
              </w:rPr>
              <w:t>т</w:t>
            </w:r>
            <w:r w:rsidR="008F7B17" w:rsidRPr="00564AFA">
              <w:rPr>
                <w:rFonts w:ascii="Arial Narrow" w:hAnsi="Arial Narrow" w:cs="Arial"/>
                <w:sz w:val="20"/>
                <w:szCs w:val="20"/>
                <w:lang w:val="mk-MK"/>
              </w:rPr>
              <w:t>а</w:t>
            </w:r>
            <w:r w:rsidRPr="00564AFA">
              <w:rPr>
                <w:rFonts w:ascii="Arial Narrow" w:hAnsi="Arial Narrow" w:cs="Arial"/>
                <w:sz w:val="20"/>
                <w:szCs w:val="20"/>
                <w:lang w:val="mk-MK"/>
              </w:rPr>
              <w:t xml:space="preserve"> и во близина</w:t>
            </w:r>
          </w:p>
        </w:tc>
        <w:tc>
          <w:tcPr>
            <w:tcW w:w="420" w:type="pct"/>
            <w:gridSpan w:val="2"/>
          </w:tcPr>
          <w:p w14:paraId="3950988B"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Визуелно следење и прегледување на списоците за транспорт и исфрлање од подизведувачот</w:t>
            </w:r>
          </w:p>
        </w:tc>
        <w:tc>
          <w:tcPr>
            <w:tcW w:w="577" w:type="pct"/>
          </w:tcPr>
          <w:p w14:paraId="63F8E5E2"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По собирањето и транспортот на цврстиот отпад на секојдневна база</w:t>
            </w:r>
          </w:p>
        </w:tc>
        <w:tc>
          <w:tcPr>
            <w:tcW w:w="868" w:type="pct"/>
          </w:tcPr>
          <w:p w14:paraId="5E9803B0"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Да не се остава отпад</w:t>
            </w:r>
            <w:r w:rsidR="00C53BE6" w:rsidRPr="00564AFA">
              <w:rPr>
                <w:rFonts w:ascii="Arial Narrow" w:hAnsi="Arial Narrow" w:cs="Arial"/>
                <w:sz w:val="20"/>
                <w:szCs w:val="20"/>
                <w:lang w:val="mk-MK"/>
              </w:rPr>
              <w:t xml:space="preserve"> </w:t>
            </w:r>
            <w:r w:rsidRPr="00564AFA">
              <w:rPr>
                <w:rFonts w:ascii="Arial Narrow" w:hAnsi="Arial Narrow" w:cs="Arial"/>
                <w:sz w:val="20"/>
                <w:szCs w:val="20"/>
                <w:lang w:val="mk-MK"/>
              </w:rPr>
              <w:t>на градилишт</w:t>
            </w:r>
            <w:r w:rsidR="00C53BE6" w:rsidRPr="00564AFA">
              <w:rPr>
                <w:rFonts w:ascii="Arial Narrow" w:hAnsi="Arial Narrow" w:cs="Arial"/>
                <w:sz w:val="20"/>
                <w:szCs w:val="20"/>
                <w:lang w:val="mk-MK"/>
              </w:rPr>
              <w:t>ата</w:t>
            </w:r>
            <w:r w:rsidRPr="00564AFA">
              <w:rPr>
                <w:rFonts w:ascii="Arial Narrow" w:hAnsi="Arial Narrow" w:cs="Arial"/>
                <w:sz w:val="20"/>
                <w:szCs w:val="20"/>
                <w:lang w:val="mk-MK"/>
              </w:rPr>
              <w:t xml:space="preserve"> и да се исфрла за да се избегне еколошкото и здравственото влијание врз локалното население</w:t>
            </w:r>
          </w:p>
          <w:p w14:paraId="08D2690F"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Да има вистински податоци за создадениот отпад и да се подобри управувањето со истиот</w:t>
            </w:r>
          </w:p>
        </w:tc>
        <w:tc>
          <w:tcPr>
            <w:tcW w:w="325" w:type="pct"/>
          </w:tcPr>
          <w:p w14:paraId="0B150A11"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Вклучено во буџетот на </w:t>
            </w:r>
            <w:r w:rsidR="00C1103E" w:rsidRPr="00C1103E">
              <w:rPr>
                <w:rFonts w:ascii="Arial Narrow" w:hAnsi="Arial Narrow" w:cs="Arial"/>
                <w:sz w:val="20"/>
                <w:szCs w:val="20"/>
                <w:lang w:val="mk-MK"/>
              </w:rPr>
              <w:t>проектите</w:t>
            </w:r>
          </w:p>
        </w:tc>
        <w:tc>
          <w:tcPr>
            <w:tcW w:w="265" w:type="pct"/>
          </w:tcPr>
          <w:p w14:paraId="412FE8B2" w14:textId="77777777" w:rsidR="00AB0EFB" w:rsidRPr="00564AFA" w:rsidRDefault="00AB0EFB" w:rsidP="00AB0EFB">
            <w:pPr>
              <w:spacing w:before="0" w:after="0" w:line="240" w:lineRule="auto"/>
              <w:rPr>
                <w:rFonts w:ascii="Arial Narrow" w:hAnsi="Arial Narrow" w:cs="Arial"/>
                <w:sz w:val="20"/>
                <w:szCs w:val="20"/>
                <w:lang w:val="mk-MK"/>
              </w:rPr>
            </w:pPr>
          </w:p>
        </w:tc>
        <w:tc>
          <w:tcPr>
            <w:tcW w:w="903" w:type="pct"/>
          </w:tcPr>
          <w:p w14:paraId="65FEC92E"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Изведувач – Понудувач</w:t>
            </w:r>
          </w:p>
          <w:p w14:paraId="7A78E5B7"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Надзор и </w:t>
            </w:r>
            <w:r w:rsidR="008F7B17" w:rsidRPr="00564AFA">
              <w:rPr>
                <w:rFonts w:ascii="Arial Narrow" w:hAnsi="Arial Narrow" w:cs="Arial"/>
                <w:sz w:val="20"/>
                <w:szCs w:val="20"/>
                <w:lang w:val="mk-MK"/>
              </w:rPr>
              <w:t>ЈПКД Комуналец - Полин од Општина Дојран</w:t>
            </w:r>
          </w:p>
        </w:tc>
        <w:tc>
          <w:tcPr>
            <w:tcW w:w="544" w:type="pct"/>
          </w:tcPr>
          <w:p w14:paraId="0B118EED" w14:textId="77777777" w:rsidR="00AB0EFB" w:rsidRPr="00564AFA" w:rsidRDefault="00AB0EFB" w:rsidP="00AB0EFB">
            <w:pPr>
              <w:spacing w:before="0" w:after="0" w:line="240" w:lineRule="auto"/>
              <w:rPr>
                <w:rFonts w:ascii="Arial Narrow" w:hAnsi="Arial Narrow" w:cs="Arial"/>
                <w:sz w:val="20"/>
                <w:szCs w:val="20"/>
                <w:lang w:val="mk-MK"/>
              </w:rPr>
            </w:pPr>
          </w:p>
        </w:tc>
      </w:tr>
      <w:tr w:rsidR="00AB0EFB" w:rsidRPr="00564AFA" w14:paraId="132E194C" w14:textId="77777777" w:rsidTr="002612AE">
        <w:trPr>
          <w:trHeight w:val="52"/>
          <w:jc w:val="center"/>
        </w:trPr>
        <w:tc>
          <w:tcPr>
            <w:tcW w:w="627" w:type="pct"/>
          </w:tcPr>
          <w:p w14:paraId="3C7AD18F"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Исполнет годишен извештај за собирање, транспорт и одлагање на отпадот </w:t>
            </w:r>
          </w:p>
        </w:tc>
        <w:tc>
          <w:tcPr>
            <w:tcW w:w="471" w:type="pct"/>
          </w:tcPr>
          <w:p w14:paraId="4EC623DB"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Администрација на локална самоуправа</w:t>
            </w:r>
          </w:p>
        </w:tc>
        <w:tc>
          <w:tcPr>
            <w:tcW w:w="420" w:type="pct"/>
            <w:gridSpan w:val="2"/>
          </w:tcPr>
          <w:p w14:paraId="225A5849"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Преглед на документација – идентификација на </w:t>
            </w:r>
            <w:r w:rsidRPr="00564AFA">
              <w:rPr>
                <w:rFonts w:ascii="Arial Narrow" w:hAnsi="Arial Narrow" w:cs="Arial"/>
                <w:sz w:val="20"/>
                <w:szCs w:val="20"/>
                <w:lang w:val="mk-MK"/>
              </w:rPr>
              <w:lastRenderedPageBreak/>
              <w:t>список за отпад</w:t>
            </w:r>
          </w:p>
        </w:tc>
        <w:tc>
          <w:tcPr>
            <w:tcW w:w="577" w:type="pct"/>
          </w:tcPr>
          <w:p w14:paraId="7EF9A62F"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lastRenderedPageBreak/>
              <w:t xml:space="preserve">По завршување на задачата за собирање, транспорт, привремено исфрлање и </w:t>
            </w:r>
            <w:r w:rsidRPr="00564AFA">
              <w:rPr>
                <w:rFonts w:ascii="Arial Narrow" w:hAnsi="Arial Narrow" w:cs="Arial"/>
                <w:sz w:val="20"/>
                <w:szCs w:val="20"/>
                <w:lang w:val="mk-MK"/>
              </w:rPr>
              <w:lastRenderedPageBreak/>
              <w:t xml:space="preserve">трајно одлагање на отпад </w:t>
            </w:r>
          </w:p>
        </w:tc>
        <w:tc>
          <w:tcPr>
            <w:tcW w:w="868" w:type="pct"/>
          </w:tcPr>
          <w:p w14:paraId="4A6945B8"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lastRenderedPageBreak/>
              <w:t>Да се подобри управувањето со отпад на локално и национално ниво</w:t>
            </w:r>
          </w:p>
          <w:p w14:paraId="43A48C5E"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Да се биде во согласност со националните легални услови</w:t>
            </w:r>
          </w:p>
        </w:tc>
        <w:tc>
          <w:tcPr>
            <w:tcW w:w="325" w:type="pct"/>
          </w:tcPr>
          <w:p w14:paraId="1AA9DAE7"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Вклучено во буџетот на </w:t>
            </w:r>
            <w:r w:rsidR="00C1103E" w:rsidRPr="00C1103E">
              <w:rPr>
                <w:rFonts w:ascii="Arial Narrow" w:hAnsi="Arial Narrow" w:cs="Arial"/>
                <w:sz w:val="20"/>
                <w:szCs w:val="20"/>
                <w:lang w:val="mk-MK"/>
              </w:rPr>
              <w:t>проектите</w:t>
            </w:r>
          </w:p>
        </w:tc>
        <w:tc>
          <w:tcPr>
            <w:tcW w:w="265" w:type="pct"/>
          </w:tcPr>
          <w:p w14:paraId="013F80DA" w14:textId="77777777" w:rsidR="00AB0EFB" w:rsidRPr="00564AFA" w:rsidRDefault="00AB0EFB" w:rsidP="00AB0EFB">
            <w:pPr>
              <w:spacing w:before="0" w:after="0" w:line="240" w:lineRule="auto"/>
              <w:rPr>
                <w:rFonts w:ascii="Arial Narrow" w:hAnsi="Arial Narrow" w:cs="Arial"/>
                <w:sz w:val="20"/>
                <w:szCs w:val="20"/>
                <w:lang w:val="mk-MK"/>
              </w:rPr>
            </w:pPr>
          </w:p>
        </w:tc>
        <w:tc>
          <w:tcPr>
            <w:tcW w:w="903" w:type="pct"/>
          </w:tcPr>
          <w:p w14:paraId="7C3ECFC2"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Градоначалник на  Општина </w:t>
            </w:r>
            <w:r w:rsidR="00C53BE6" w:rsidRPr="00564AFA">
              <w:rPr>
                <w:rFonts w:ascii="Arial Narrow" w:hAnsi="Arial Narrow" w:cs="Arial"/>
                <w:sz w:val="20"/>
                <w:szCs w:val="20"/>
                <w:lang w:val="mk-MK"/>
              </w:rPr>
              <w:t>Дојран</w:t>
            </w:r>
            <w:r w:rsidRPr="00564AFA">
              <w:rPr>
                <w:rFonts w:ascii="Arial Narrow" w:hAnsi="Arial Narrow" w:cs="Arial"/>
                <w:sz w:val="20"/>
                <w:szCs w:val="20"/>
                <w:lang w:val="mk-MK"/>
              </w:rPr>
              <w:t xml:space="preserve">/ Министерство за животна средина и просторно планирање   </w:t>
            </w:r>
          </w:p>
        </w:tc>
        <w:tc>
          <w:tcPr>
            <w:tcW w:w="544" w:type="pct"/>
          </w:tcPr>
          <w:p w14:paraId="10B537E5" w14:textId="77777777" w:rsidR="00AB0EFB" w:rsidRPr="00564AFA" w:rsidRDefault="00AB0EFB" w:rsidP="00AB0EFB">
            <w:pPr>
              <w:spacing w:before="0" w:after="0" w:line="240" w:lineRule="auto"/>
              <w:rPr>
                <w:rFonts w:ascii="Arial Narrow" w:hAnsi="Arial Narrow" w:cs="Arial"/>
                <w:sz w:val="20"/>
                <w:szCs w:val="20"/>
                <w:lang w:val="mk-MK"/>
              </w:rPr>
            </w:pPr>
          </w:p>
        </w:tc>
      </w:tr>
      <w:tr w:rsidR="00AB0EFB" w:rsidRPr="00564AFA" w14:paraId="790AEB5D" w14:textId="77777777" w:rsidTr="002612AE">
        <w:trPr>
          <w:trHeight w:val="52"/>
          <w:jc w:val="center"/>
        </w:trPr>
        <w:tc>
          <w:tcPr>
            <w:tcW w:w="627" w:type="pct"/>
          </w:tcPr>
          <w:p w14:paraId="6A8D2890"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Основен мониторинг на бучавата и дополнително по јавни приговори (доколку се случи)</w:t>
            </w:r>
          </w:p>
        </w:tc>
        <w:tc>
          <w:tcPr>
            <w:tcW w:w="471" w:type="pct"/>
          </w:tcPr>
          <w:p w14:paraId="4459FFBE"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По </w:t>
            </w:r>
            <w:r w:rsidR="00C53BE6" w:rsidRPr="00564AFA">
              <w:rPr>
                <w:rFonts w:ascii="Arial Narrow" w:hAnsi="Arial Narrow" w:cs="Arial"/>
                <w:sz w:val="20"/>
                <w:szCs w:val="20"/>
                <w:lang w:val="mk-MK"/>
              </w:rPr>
              <w:t>локалните патишта во н.м. Црничани, н.м. Фурка и н.м. Николиќ</w:t>
            </w:r>
            <w:r w:rsidRPr="00564AFA">
              <w:rPr>
                <w:rFonts w:ascii="Arial Narrow" w:hAnsi="Arial Narrow" w:cs="Arial"/>
                <w:sz w:val="20"/>
                <w:szCs w:val="20"/>
                <w:lang w:val="mk-MK"/>
              </w:rPr>
              <w:t xml:space="preserve"> </w:t>
            </w:r>
          </w:p>
        </w:tc>
        <w:tc>
          <w:tcPr>
            <w:tcW w:w="420" w:type="pct"/>
            <w:gridSpan w:val="2"/>
          </w:tcPr>
          <w:p w14:paraId="4BB4F749"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Со калибрирана опрема за мерење бучава</w:t>
            </w:r>
          </w:p>
        </w:tc>
        <w:tc>
          <w:tcPr>
            <w:tcW w:w="577" w:type="pct"/>
          </w:tcPr>
          <w:p w14:paraId="787F8E7F"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Пред започнување на градежните активности и за време на градежната фаза</w:t>
            </w:r>
          </w:p>
        </w:tc>
        <w:tc>
          <w:tcPr>
            <w:tcW w:w="868" w:type="pct"/>
          </w:tcPr>
          <w:p w14:paraId="508A9C51"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Да се осигури ограничување на бучавата согласно националното законодавство</w:t>
            </w:r>
          </w:p>
        </w:tc>
        <w:tc>
          <w:tcPr>
            <w:tcW w:w="325" w:type="pct"/>
          </w:tcPr>
          <w:p w14:paraId="709BA4C4"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Дел од редовните трошоци на Изведувачот</w:t>
            </w:r>
          </w:p>
        </w:tc>
        <w:tc>
          <w:tcPr>
            <w:tcW w:w="265" w:type="pct"/>
          </w:tcPr>
          <w:p w14:paraId="1E0CEF23" w14:textId="77777777" w:rsidR="00AB0EFB" w:rsidRPr="00564AFA" w:rsidRDefault="00AB0EFB" w:rsidP="00AB0EFB">
            <w:pPr>
              <w:spacing w:before="0" w:after="0" w:line="240" w:lineRule="auto"/>
              <w:rPr>
                <w:rFonts w:ascii="Arial Narrow" w:hAnsi="Arial Narrow" w:cs="Arial"/>
                <w:sz w:val="20"/>
                <w:szCs w:val="20"/>
                <w:lang w:val="mk-MK"/>
              </w:rPr>
            </w:pPr>
          </w:p>
        </w:tc>
        <w:tc>
          <w:tcPr>
            <w:tcW w:w="903" w:type="pct"/>
          </w:tcPr>
          <w:p w14:paraId="713ED5F9"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Изведувач;</w:t>
            </w:r>
          </w:p>
          <w:p w14:paraId="12A39D82"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Акредитирана компанија</w:t>
            </w:r>
          </w:p>
          <w:p w14:paraId="29DE3502"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за мерење на</w:t>
            </w:r>
          </w:p>
          <w:p w14:paraId="4CA44AB8"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ниво на бучава ангажирана од страна на Изведувачот;</w:t>
            </w:r>
          </w:p>
          <w:p w14:paraId="55D34923"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Овластен инспектор за животна средина, градежен инспектор</w:t>
            </w:r>
          </w:p>
        </w:tc>
        <w:tc>
          <w:tcPr>
            <w:tcW w:w="544" w:type="pct"/>
          </w:tcPr>
          <w:p w14:paraId="25A9AAD1" w14:textId="77777777" w:rsidR="00AB0EFB" w:rsidRPr="00564AFA" w:rsidRDefault="00AB0EFB" w:rsidP="00AB0EFB">
            <w:pPr>
              <w:spacing w:before="0" w:after="0" w:line="240" w:lineRule="auto"/>
              <w:rPr>
                <w:rFonts w:ascii="Arial Narrow" w:hAnsi="Arial Narrow" w:cs="Arial"/>
                <w:sz w:val="20"/>
                <w:szCs w:val="20"/>
                <w:lang w:val="mk-MK"/>
              </w:rPr>
            </w:pPr>
          </w:p>
        </w:tc>
      </w:tr>
      <w:tr w:rsidR="00AB0EFB" w:rsidRPr="00564AFA" w14:paraId="6161B369" w14:textId="77777777" w:rsidTr="002612AE">
        <w:trPr>
          <w:trHeight w:val="52"/>
          <w:jc w:val="center"/>
        </w:trPr>
        <w:tc>
          <w:tcPr>
            <w:tcW w:w="5000" w:type="pct"/>
            <w:gridSpan w:val="10"/>
            <w:shd w:val="clear" w:color="auto" w:fill="D5DCE4" w:themeFill="text2" w:themeFillTint="33"/>
          </w:tcPr>
          <w:p w14:paraId="32F44E04" w14:textId="77777777" w:rsidR="00AB0EFB" w:rsidRPr="00564AFA" w:rsidRDefault="00AB0EFB" w:rsidP="00AB0EFB">
            <w:pPr>
              <w:spacing w:before="0" w:after="0" w:line="240" w:lineRule="auto"/>
              <w:rPr>
                <w:rFonts w:ascii="Arial Narrow" w:hAnsi="Arial Narrow" w:cs="Arial"/>
                <w:b/>
                <w:sz w:val="20"/>
                <w:szCs w:val="20"/>
                <w:lang w:val="mk-MK"/>
              </w:rPr>
            </w:pPr>
            <w:r w:rsidRPr="00564AFA">
              <w:rPr>
                <w:rFonts w:ascii="Arial Narrow" w:hAnsi="Arial Narrow"/>
                <w:sz w:val="20"/>
                <w:szCs w:val="20"/>
                <w:lang w:val="mk-MK"/>
              </w:rPr>
              <w:t xml:space="preserve">Проектни активности: Оперативна фаза на </w:t>
            </w:r>
            <w:r w:rsidR="00C53BE6" w:rsidRPr="00564AFA">
              <w:rPr>
                <w:rFonts w:ascii="Arial Narrow" w:hAnsi="Arial Narrow"/>
                <w:sz w:val="20"/>
                <w:szCs w:val="20"/>
                <w:lang w:val="mk-MK"/>
              </w:rPr>
              <w:t>локалните патишта во н.м. Црничани, н.м. Фурка и н.м. Николиќ, Општина Дојран</w:t>
            </w:r>
          </w:p>
        </w:tc>
      </w:tr>
      <w:tr w:rsidR="00AB0EFB" w:rsidRPr="00564AFA" w14:paraId="369AB10E" w14:textId="77777777" w:rsidTr="00C53BE6">
        <w:trPr>
          <w:trHeight w:val="161"/>
          <w:jc w:val="center"/>
        </w:trPr>
        <w:tc>
          <w:tcPr>
            <w:tcW w:w="627" w:type="pct"/>
          </w:tcPr>
          <w:p w14:paraId="7C2CB9AE"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Имплементација на мерки за ублажување (на пр. Поставување на хоризонтална и вертикална сообраќајна сигнализација за ограничување на брзината на возилата, итн.) За </w:t>
            </w:r>
            <w:r w:rsidR="00C53BE6" w:rsidRPr="00564AFA">
              <w:rPr>
                <w:rFonts w:ascii="Arial Narrow" w:hAnsi="Arial Narrow" w:cs="Arial"/>
                <w:sz w:val="20"/>
                <w:szCs w:val="20"/>
                <w:lang w:val="mk-MK"/>
              </w:rPr>
              <w:t>трите</w:t>
            </w:r>
            <w:r w:rsidRPr="00564AFA">
              <w:rPr>
                <w:rFonts w:ascii="Arial Narrow" w:hAnsi="Arial Narrow" w:cs="Arial"/>
                <w:sz w:val="20"/>
                <w:szCs w:val="20"/>
                <w:lang w:val="mk-MK"/>
              </w:rPr>
              <w:t xml:space="preserve"> под-проекти.</w:t>
            </w:r>
          </w:p>
          <w:p w14:paraId="5ADC2FB0" w14:textId="77777777" w:rsidR="00AB0EFB" w:rsidRPr="00564AFA" w:rsidRDefault="00AB0EFB" w:rsidP="00AB0EFB">
            <w:pPr>
              <w:spacing w:before="0" w:after="0" w:line="240" w:lineRule="auto"/>
              <w:rPr>
                <w:rFonts w:ascii="Arial Narrow" w:hAnsi="Arial Narrow" w:cs="Arial"/>
                <w:sz w:val="20"/>
                <w:szCs w:val="20"/>
                <w:lang w:val="mk-MK"/>
              </w:rPr>
            </w:pPr>
          </w:p>
          <w:p w14:paraId="4C1E46EF"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Редовно одржување на локалниот пат (на пр. отстранување на снегот во зимскиот период, редовно санирање на површината на патот, итн.)</w:t>
            </w:r>
          </w:p>
          <w:p w14:paraId="40940A0D" w14:textId="77777777" w:rsidR="00AB0EFB" w:rsidRPr="00564AFA" w:rsidRDefault="00AB0EFB" w:rsidP="00AB0EFB">
            <w:pPr>
              <w:spacing w:before="0" w:after="0" w:line="240" w:lineRule="auto"/>
              <w:rPr>
                <w:rFonts w:ascii="Arial Narrow" w:hAnsi="Arial Narrow" w:cs="Arial"/>
                <w:sz w:val="20"/>
                <w:szCs w:val="20"/>
                <w:lang w:val="mk-MK"/>
              </w:rPr>
            </w:pPr>
          </w:p>
        </w:tc>
        <w:tc>
          <w:tcPr>
            <w:tcW w:w="471" w:type="pct"/>
          </w:tcPr>
          <w:p w14:paraId="0A527CA7"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По </w:t>
            </w:r>
            <w:r w:rsidR="00C53BE6" w:rsidRPr="00564AFA">
              <w:rPr>
                <w:rFonts w:ascii="Arial Narrow" w:hAnsi="Arial Narrow" w:cs="Arial"/>
                <w:sz w:val="20"/>
                <w:szCs w:val="20"/>
                <w:lang w:val="mk-MK"/>
              </w:rPr>
              <w:t>локалните патишта во н.м. Црничани, н.м. Фурка и н.м. Николиќ, Општина Дојран</w:t>
            </w:r>
          </w:p>
        </w:tc>
        <w:tc>
          <w:tcPr>
            <w:tcW w:w="420" w:type="pct"/>
            <w:gridSpan w:val="2"/>
          </w:tcPr>
          <w:p w14:paraId="1984C3AC"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Визуелни проверки</w:t>
            </w:r>
          </w:p>
          <w:p w14:paraId="15536F62" w14:textId="77777777" w:rsidR="00AB0EFB" w:rsidRPr="00564AFA" w:rsidRDefault="00AB0EFB" w:rsidP="00AB0EFB">
            <w:pPr>
              <w:spacing w:before="0" w:after="0" w:line="240" w:lineRule="auto"/>
              <w:rPr>
                <w:rFonts w:ascii="Arial Narrow" w:hAnsi="Arial Narrow" w:cs="Arial"/>
                <w:sz w:val="20"/>
                <w:szCs w:val="20"/>
                <w:lang w:val="mk-MK"/>
              </w:rPr>
            </w:pPr>
          </w:p>
          <w:p w14:paraId="3CE4CA89"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Намален број сообраќајни незгоди по локалните патни правци</w:t>
            </w:r>
          </w:p>
        </w:tc>
        <w:tc>
          <w:tcPr>
            <w:tcW w:w="577" w:type="pct"/>
          </w:tcPr>
          <w:p w14:paraId="303AABA2"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Постојано </w:t>
            </w:r>
            <w:r w:rsidR="00337446" w:rsidRPr="00564AFA">
              <w:rPr>
                <w:rFonts w:ascii="Arial Narrow" w:hAnsi="Arial Narrow" w:cs="Arial"/>
                <w:sz w:val="20"/>
                <w:szCs w:val="20"/>
                <w:lang w:val="mk-MK"/>
              </w:rPr>
              <w:t>(параметарот треба да се следи во согласност со - Закон за безбедност во сообраќајот на патиштата (Службен весник на РМ, бр.54 / 07, 86/08, 98/08, 64/09, 161/09, 36/11, 51/11 , 114/12, 27/14 и 169/15)).</w:t>
            </w:r>
          </w:p>
        </w:tc>
        <w:tc>
          <w:tcPr>
            <w:tcW w:w="868" w:type="pct"/>
          </w:tcPr>
          <w:p w14:paraId="55D732BA"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Да се постигне безбедност на локалниот пат и да се биде во согласност со националната регулатива за безбедност во сообраќајот</w:t>
            </w:r>
          </w:p>
        </w:tc>
        <w:tc>
          <w:tcPr>
            <w:tcW w:w="325" w:type="pct"/>
          </w:tcPr>
          <w:p w14:paraId="3BC1F159" w14:textId="77777777" w:rsidR="00AB0EFB" w:rsidRPr="00564AFA" w:rsidRDefault="00AB0EFB" w:rsidP="00AB0EFB">
            <w:pPr>
              <w:spacing w:before="0" w:after="0" w:line="240" w:lineRule="auto"/>
              <w:rPr>
                <w:rFonts w:ascii="Arial Narrow" w:hAnsi="Arial Narrow" w:cs="Arial"/>
                <w:sz w:val="20"/>
                <w:szCs w:val="20"/>
                <w:lang w:val="mk-MK"/>
              </w:rPr>
            </w:pPr>
          </w:p>
        </w:tc>
        <w:tc>
          <w:tcPr>
            <w:tcW w:w="265" w:type="pct"/>
          </w:tcPr>
          <w:p w14:paraId="1A54ACC4"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Општински буџет</w:t>
            </w:r>
          </w:p>
        </w:tc>
        <w:tc>
          <w:tcPr>
            <w:tcW w:w="903" w:type="pct"/>
          </w:tcPr>
          <w:p w14:paraId="3D748EFB" w14:textId="77777777" w:rsidR="00AB0EFB" w:rsidRPr="00564AFA" w:rsidRDefault="00AB0EFB" w:rsidP="00AB0EFB">
            <w:pPr>
              <w:spacing w:before="0" w:after="0" w:line="240" w:lineRule="auto"/>
              <w:rPr>
                <w:rFonts w:ascii="Arial Narrow" w:hAnsi="Arial Narrow" w:cs="Arial"/>
                <w:sz w:val="20"/>
                <w:szCs w:val="20"/>
                <w:lang w:val="mk-MK"/>
              </w:rPr>
            </w:pPr>
          </w:p>
        </w:tc>
        <w:tc>
          <w:tcPr>
            <w:tcW w:w="544" w:type="pct"/>
          </w:tcPr>
          <w:p w14:paraId="3B9DFA5E" w14:textId="77777777" w:rsidR="00AB0EFB" w:rsidRPr="00564AFA" w:rsidRDefault="00337446"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Министерство за внатрешни работи ( Општина </w:t>
            </w:r>
            <w:r w:rsidR="00C53BE6" w:rsidRPr="00564AFA">
              <w:rPr>
                <w:rFonts w:ascii="Arial Narrow" w:hAnsi="Arial Narrow" w:cs="Arial"/>
                <w:sz w:val="20"/>
                <w:szCs w:val="20"/>
                <w:lang w:val="mk-MK"/>
              </w:rPr>
              <w:t>Дојран</w:t>
            </w:r>
            <w:r w:rsidRPr="00564AFA">
              <w:rPr>
                <w:rFonts w:ascii="Arial Narrow" w:hAnsi="Arial Narrow" w:cs="Arial"/>
                <w:sz w:val="20"/>
                <w:szCs w:val="20"/>
                <w:lang w:val="mk-MK"/>
              </w:rPr>
              <w:t>)</w:t>
            </w:r>
          </w:p>
        </w:tc>
      </w:tr>
    </w:tbl>
    <w:p w14:paraId="678735CF" w14:textId="77777777" w:rsidR="000E4D97" w:rsidRPr="00564AFA" w:rsidRDefault="000E4D97" w:rsidP="000E4D97">
      <w:pPr>
        <w:spacing w:before="0" w:after="0" w:line="240" w:lineRule="auto"/>
        <w:rPr>
          <w:rFonts w:asciiTheme="minorHAnsi" w:hAnsiTheme="minorHAnsi" w:cstheme="minorHAnsi"/>
          <w:sz w:val="24"/>
          <w:lang w:val="mk-MK"/>
        </w:rPr>
        <w:sectPr w:rsidR="000E4D97" w:rsidRPr="00564AFA" w:rsidSect="002612AE">
          <w:footerReference w:type="default" r:id="rId35"/>
          <w:pgSz w:w="16838" w:h="11906" w:orient="landscape" w:code="9"/>
          <w:pgMar w:top="1440" w:right="1440" w:bottom="1135" w:left="1440" w:header="709" w:footer="709" w:gutter="0"/>
          <w:cols w:space="708"/>
          <w:docGrid w:linePitch="360"/>
        </w:sectPr>
      </w:pPr>
    </w:p>
    <w:p w14:paraId="49282A3A" w14:textId="77777777" w:rsidR="000E4D97" w:rsidRPr="00564AFA" w:rsidRDefault="000E4D97" w:rsidP="000E4D97">
      <w:pPr>
        <w:pStyle w:val="Heading1"/>
        <w:numPr>
          <w:ilvl w:val="0"/>
          <w:numId w:val="1"/>
        </w:numPr>
        <w:rPr>
          <w:rFonts w:ascii="Arial Narrow" w:hAnsi="Arial Narrow" w:cstheme="minorHAnsi"/>
          <w:lang w:val="mk-MK"/>
        </w:rPr>
      </w:pPr>
      <w:bookmarkStart w:id="71" w:name="_Toc63071769"/>
      <w:r w:rsidRPr="00564AFA">
        <w:rPr>
          <w:rFonts w:ascii="Arial Narrow" w:hAnsi="Arial Narrow" w:cstheme="minorHAnsi"/>
          <w:lang w:val="mk-MK"/>
        </w:rPr>
        <w:lastRenderedPageBreak/>
        <w:t>ПРИЛОЗИ</w:t>
      </w:r>
      <w:bookmarkEnd w:id="71"/>
    </w:p>
    <w:p w14:paraId="24E8DFB8" w14:textId="77777777" w:rsidR="000E4D97" w:rsidRPr="00564AFA" w:rsidRDefault="000E4D97" w:rsidP="00DF1898">
      <w:pPr>
        <w:pStyle w:val="Caption"/>
      </w:pPr>
      <w:bookmarkStart w:id="72" w:name="_Ref35788831"/>
      <w:bookmarkStart w:id="73" w:name="_Ref35005970"/>
      <w:bookmarkStart w:id="74" w:name="_Toc63071785"/>
      <w:r w:rsidRPr="00564AFA">
        <w:t xml:space="preserve">Прилог </w:t>
      </w:r>
      <w:r w:rsidRPr="00564AFA">
        <w:fldChar w:fldCharType="begin"/>
      </w:r>
      <w:r w:rsidRPr="00564AFA">
        <w:instrText xml:space="preserve"> SEQ Прилог \* ARABIC </w:instrText>
      </w:r>
      <w:r w:rsidRPr="00564AFA">
        <w:fldChar w:fldCharType="separate"/>
      </w:r>
      <w:r w:rsidR="00596073">
        <w:rPr>
          <w:noProof/>
        </w:rPr>
        <w:t>1</w:t>
      </w:r>
      <w:r w:rsidRPr="00564AFA">
        <w:rPr>
          <w:noProof/>
        </w:rPr>
        <w:fldChar w:fldCharType="end"/>
      </w:r>
      <w:bookmarkEnd w:id="72"/>
      <w:r w:rsidRPr="00564AFA">
        <w:t xml:space="preserve"> Карта на чувствителни области во поширокото опкружување </w:t>
      </w:r>
      <w:r w:rsidR="00655AB9" w:rsidRPr="00564AFA">
        <w:t>н</w:t>
      </w:r>
      <w:r w:rsidR="0033778D" w:rsidRPr="00564AFA">
        <w:t>а проектните локации</w:t>
      </w:r>
      <w:r w:rsidRPr="00564AFA">
        <w:t xml:space="preserve"> во Општина </w:t>
      </w:r>
      <w:bookmarkEnd w:id="73"/>
      <w:r w:rsidR="00655AB9" w:rsidRPr="00564AFA">
        <w:t>Дојран</w:t>
      </w:r>
      <w:bookmarkEnd w:id="74"/>
    </w:p>
    <w:tbl>
      <w:tblPr>
        <w:tblStyle w:val="TableGrid"/>
        <w:tblW w:w="140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7131"/>
      </w:tblGrid>
      <w:tr w:rsidR="000E4D97" w:rsidRPr="00564AFA" w14:paraId="7AACE70B" w14:textId="77777777" w:rsidTr="00DB68C4">
        <w:trPr>
          <w:trHeight w:val="2879"/>
          <w:jc w:val="center"/>
        </w:trPr>
        <w:tc>
          <w:tcPr>
            <w:tcW w:w="6946" w:type="dxa"/>
            <w:hideMark/>
          </w:tcPr>
          <w:p w14:paraId="14DB57DC" w14:textId="77777777" w:rsidR="000E4D97" w:rsidRPr="00564AFA" w:rsidRDefault="00E87CA9" w:rsidP="002612AE">
            <w:pPr>
              <w:spacing w:before="0" w:after="0"/>
              <w:jc w:val="center"/>
              <w:rPr>
                <w:rFonts w:eastAsiaTheme="majorEastAsia"/>
                <w:lang w:val="mk-MK"/>
              </w:rPr>
            </w:pPr>
            <w:r w:rsidRPr="00564AFA">
              <w:rPr>
                <w:rFonts w:eastAsiaTheme="majorEastAsia"/>
                <w:noProof/>
                <w:lang w:val="mk-MK" w:eastAsia="mk-MK"/>
              </w:rPr>
              <w:drawing>
                <wp:inline distT="0" distB="0" distL="0" distR="0" wp14:anchorId="3A01BEE8" wp14:editId="70058B51">
                  <wp:extent cx="1914525" cy="2588588"/>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23131" cy="2600224"/>
                          </a:xfrm>
                          <a:prstGeom prst="rect">
                            <a:avLst/>
                          </a:prstGeom>
                        </pic:spPr>
                      </pic:pic>
                    </a:graphicData>
                  </a:graphic>
                </wp:inline>
              </w:drawing>
            </w:r>
          </w:p>
        </w:tc>
        <w:tc>
          <w:tcPr>
            <w:tcW w:w="7131" w:type="dxa"/>
            <w:hideMark/>
          </w:tcPr>
          <w:p w14:paraId="3DC6475F" w14:textId="77777777" w:rsidR="000E4D97" w:rsidRPr="00564AFA" w:rsidRDefault="00C82D6C" w:rsidP="002612AE">
            <w:pPr>
              <w:spacing w:before="0" w:after="0"/>
              <w:jc w:val="center"/>
              <w:rPr>
                <w:rFonts w:eastAsiaTheme="majorEastAsia"/>
                <w:lang w:val="mk-MK"/>
              </w:rPr>
            </w:pPr>
            <w:r w:rsidRPr="00564AFA">
              <w:rPr>
                <w:rFonts w:eastAsiaTheme="majorEastAsia"/>
                <w:noProof/>
                <w:lang w:val="mk-MK" w:eastAsia="mk-MK"/>
              </w:rPr>
              <w:drawing>
                <wp:inline distT="0" distB="0" distL="0" distR="0" wp14:anchorId="1FBE95BE" wp14:editId="6D83627A">
                  <wp:extent cx="2143125" cy="250953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56675" cy="2525397"/>
                          </a:xfrm>
                          <a:prstGeom prst="rect">
                            <a:avLst/>
                          </a:prstGeom>
                        </pic:spPr>
                      </pic:pic>
                    </a:graphicData>
                  </a:graphic>
                </wp:inline>
              </w:drawing>
            </w:r>
          </w:p>
        </w:tc>
      </w:tr>
      <w:tr w:rsidR="000E4D97" w:rsidRPr="00564AFA" w14:paraId="3B778183" w14:textId="77777777" w:rsidTr="00DB68C4">
        <w:trPr>
          <w:trHeight w:val="586"/>
          <w:jc w:val="center"/>
        </w:trPr>
        <w:tc>
          <w:tcPr>
            <w:tcW w:w="6946" w:type="dxa"/>
            <w:hideMark/>
          </w:tcPr>
          <w:p w14:paraId="5628818A" w14:textId="77777777" w:rsidR="000E4D97" w:rsidRPr="00564AFA" w:rsidRDefault="000E4D97" w:rsidP="00DF1898">
            <w:pPr>
              <w:pStyle w:val="Caption"/>
            </w:pPr>
            <w:bookmarkStart w:id="75" w:name="_Toc63071778"/>
            <w:r w:rsidRPr="00564AFA">
              <w:t xml:space="preserve">Слика </w:t>
            </w:r>
            <w:r w:rsidRPr="00564AFA">
              <w:fldChar w:fldCharType="begin"/>
            </w:r>
            <w:r w:rsidRPr="00564AFA">
              <w:instrText xml:space="preserve"> SEQ Слика \* ARABIC </w:instrText>
            </w:r>
            <w:r w:rsidRPr="00564AFA">
              <w:fldChar w:fldCharType="separate"/>
            </w:r>
            <w:r w:rsidR="00596073">
              <w:rPr>
                <w:noProof/>
              </w:rPr>
              <w:t>9</w:t>
            </w:r>
            <w:r w:rsidRPr="00564AFA">
              <w:rPr>
                <w:noProof/>
              </w:rPr>
              <w:fldChar w:fldCharType="end"/>
            </w:r>
            <w:r w:rsidRPr="00564AFA">
              <w:t xml:space="preserve"> </w:t>
            </w:r>
            <w:r w:rsidR="00E87CA9" w:rsidRPr="00564AFA">
              <w:t>Локација на ЗРП „Моносипитово“ во однос на проектните локации</w:t>
            </w:r>
            <w:bookmarkEnd w:id="75"/>
          </w:p>
        </w:tc>
        <w:tc>
          <w:tcPr>
            <w:tcW w:w="7131" w:type="dxa"/>
            <w:hideMark/>
          </w:tcPr>
          <w:p w14:paraId="6AFE5E60" w14:textId="77777777" w:rsidR="000E4D97" w:rsidRPr="00564AFA" w:rsidRDefault="000E4D97" w:rsidP="00DF1898">
            <w:pPr>
              <w:pStyle w:val="Caption"/>
            </w:pPr>
            <w:bookmarkStart w:id="76" w:name="_Toc63071779"/>
            <w:r w:rsidRPr="00564AFA">
              <w:t xml:space="preserve">Слика </w:t>
            </w:r>
            <w:r w:rsidRPr="00564AFA">
              <w:fldChar w:fldCharType="begin"/>
            </w:r>
            <w:r w:rsidRPr="00564AFA">
              <w:instrText xml:space="preserve"> SEQ Слика \* ARABIC </w:instrText>
            </w:r>
            <w:r w:rsidRPr="00564AFA">
              <w:fldChar w:fldCharType="separate"/>
            </w:r>
            <w:r w:rsidR="00596073">
              <w:rPr>
                <w:noProof/>
              </w:rPr>
              <w:t>10</w:t>
            </w:r>
            <w:r w:rsidRPr="00564AFA">
              <w:rPr>
                <w:noProof/>
              </w:rPr>
              <w:fldChar w:fldCharType="end"/>
            </w:r>
            <w:r w:rsidRPr="00564AFA">
              <w:t xml:space="preserve"> </w:t>
            </w:r>
            <w:proofErr w:type="spellStart"/>
            <w:r w:rsidR="00E87CA9" w:rsidRPr="00564AFA">
              <w:rPr>
                <w:lang w:val="en-GB"/>
              </w:rPr>
              <w:t>Локација</w:t>
            </w:r>
            <w:proofErr w:type="spellEnd"/>
            <w:r w:rsidR="00E87CA9" w:rsidRPr="00564AFA">
              <w:rPr>
                <w:lang w:val="en-GB"/>
              </w:rPr>
              <w:t xml:space="preserve"> </w:t>
            </w:r>
            <w:proofErr w:type="spellStart"/>
            <w:r w:rsidR="00E87CA9" w:rsidRPr="00564AFA">
              <w:rPr>
                <w:lang w:val="en-GB"/>
              </w:rPr>
              <w:t>на</w:t>
            </w:r>
            <w:proofErr w:type="spellEnd"/>
            <w:r w:rsidR="00E87CA9" w:rsidRPr="00564AFA">
              <w:rPr>
                <w:lang w:val="en-GB"/>
              </w:rPr>
              <w:t xml:space="preserve"> ЗПП „</w:t>
            </w:r>
            <w:proofErr w:type="spellStart"/>
            <w:r w:rsidR="00E87CA9" w:rsidRPr="00564AFA">
              <w:rPr>
                <w:lang w:val="en-GB"/>
              </w:rPr>
              <w:t>Езеро</w:t>
            </w:r>
            <w:proofErr w:type="spellEnd"/>
            <w:r w:rsidR="00E87CA9" w:rsidRPr="00564AFA">
              <w:rPr>
                <w:lang w:val="en-GB"/>
              </w:rPr>
              <w:t xml:space="preserve"> </w:t>
            </w:r>
            <w:proofErr w:type="spellStart"/>
            <w:r w:rsidR="00E87CA9" w:rsidRPr="00564AFA">
              <w:rPr>
                <w:lang w:val="en-GB"/>
              </w:rPr>
              <w:t>Мантово</w:t>
            </w:r>
            <w:proofErr w:type="spellEnd"/>
            <w:r w:rsidR="00E87CA9" w:rsidRPr="00564AFA">
              <w:rPr>
                <w:lang w:val="en-GB"/>
              </w:rPr>
              <w:t xml:space="preserve"> и </w:t>
            </w:r>
            <w:proofErr w:type="spellStart"/>
            <w:r w:rsidR="00E87CA9" w:rsidRPr="00564AFA">
              <w:rPr>
                <w:lang w:val="en-GB"/>
              </w:rPr>
              <w:t>река</w:t>
            </w:r>
            <w:proofErr w:type="spellEnd"/>
            <w:r w:rsidR="00E87CA9" w:rsidRPr="00564AFA">
              <w:rPr>
                <w:lang w:val="en-GB"/>
              </w:rPr>
              <w:t xml:space="preserve"> </w:t>
            </w:r>
            <w:proofErr w:type="spellStart"/>
            <w:r w:rsidR="00E87CA9" w:rsidRPr="00564AFA">
              <w:rPr>
                <w:lang w:val="en-GB"/>
              </w:rPr>
              <w:t>Лакавица</w:t>
            </w:r>
            <w:proofErr w:type="spellEnd"/>
            <w:r w:rsidR="00E87CA9" w:rsidRPr="00564AFA">
              <w:rPr>
                <w:lang w:val="en-GB"/>
              </w:rPr>
              <w:t xml:space="preserve">“ </w:t>
            </w:r>
            <w:proofErr w:type="spellStart"/>
            <w:r w:rsidR="00E87CA9" w:rsidRPr="00564AFA">
              <w:rPr>
                <w:lang w:val="en-GB"/>
              </w:rPr>
              <w:t>во</w:t>
            </w:r>
            <w:proofErr w:type="spellEnd"/>
            <w:r w:rsidR="00E87CA9" w:rsidRPr="00564AFA">
              <w:rPr>
                <w:lang w:val="en-GB"/>
              </w:rPr>
              <w:t xml:space="preserve"> </w:t>
            </w:r>
            <w:proofErr w:type="spellStart"/>
            <w:r w:rsidR="00E87CA9" w:rsidRPr="00564AFA">
              <w:rPr>
                <w:lang w:val="en-GB"/>
              </w:rPr>
              <w:t>однос</w:t>
            </w:r>
            <w:proofErr w:type="spellEnd"/>
            <w:r w:rsidR="00E87CA9" w:rsidRPr="00564AFA">
              <w:rPr>
                <w:lang w:val="en-GB"/>
              </w:rPr>
              <w:t xml:space="preserve"> </w:t>
            </w:r>
            <w:r w:rsidR="00E87CA9" w:rsidRPr="00564AFA">
              <w:t>н</w:t>
            </w:r>
            <w:r w:rsidR="0033778D" w:rsidRPr="00564AFA">
              <w:t>а проектните локации</w:t>
            </w:r>
            <w:bookmarkEnd w:id="76"/>
            <w:r w:rsidR="0033778D" w:rsidRPr="00564AFA">
              <w:t xml:space="preserve">  </w:t>
            </w:r>
          </w:p>
        </w:tc>
      </w:tr>
      <w:tr w:rsidR="00DB68C4" w:rsidRPr="00564AFA" w14:paraId="5D87B871" w14:textId="77777777" w:rsidTr="00DB68C4">
        <w:trPr>
          <w:trHeight w:val="3601"/>
          <w:jc w:val="center"/>
        </w:trPr>
        <w:tc>
          <w:tcPr>
            <w:tcW w:w="6946" w:type="dxa"/>
            <w:hideMark/>
          </w:tcPr>
          <w:p w14:paraId="72B04325" w14:textId="77777777" w:rsidR="00DB68C4" w:rsidRPr="00564AFA" w:rsidRDefault="007D54A4" w:rsidP="002612AE">
            <w:pPr>
              <w:spacing w:before="0" w:after="0"/>
              <w:jc w:val="center"/>
              <w:rPr>
                <w:rFonts w:eastAsiaTheme="majorEastAsia"/>
                <w:lang w:val="mk-MK"/>
              </w:rPr>
            </w:pPr>
            <w:r w:rsidRPr="00564AFA">
              <w:rPr>
                <w:noProof/>
                <w:lang w:val="mk-MK" w:eastAsia="mk-MK"/>
              </w:rPr>
              <w:lastRenderedPageBreak/>
              <mc:AlternateContent>
                <mc:Choice Requires="wps">
                  <w:drawing>
                    <wp:anchor distT="0" distB="0" distL="114300" distR="114300" simplePos="0" relativeHeight="251747328" behindDoc="0" locked="0" layoutInCell="1" allowOverlap="1" wp14:anchorId="6465D4F5" wp14:editId="31A7B7E9">
                      <wp:simplePos x="0" y="0"/>
                      <wp:positionH relativeFrom="column">
                        <wp:posOffset>2466975</wp:posOffset>
                      </wp:positionH>
                      <wp:positionV relativeFrom="paragraph">
                        <wp:posOffset>1623695</wp:posOffset>
                      </wp:positionV>
                      <wp:extent cx="695325" cy="40957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695325" cy="409575"/>
                              </a:xfrm>
                              <a:prstGeom prst="rect">
                                <a:avLst/>
                              </a:prstGeom>
                              <a:solidFill>
                                <a:schemeClr val="bg1"/>
                              </a:solidFill>
                              <a:ln w="6350">
                                <a:solidFill>
                                  <a:schemeClr val="bg1"/>
                                </a:solidFill>
                              </a:ln>
                            </wps:spPr>
                            <wps:txbx>
                              <w:txbxContent>
                                <w:p w14:paraId="2F59D57D" w14:textId="77777777" w:rsidR="00897AF3" w:rsidRPr="007D54A4" w:rsidRDefault="00897AF3" w:rsidP="007D54A4">
                                  <w:pPr>
                                    <w:spacing w:before="0" w:after="0" w:line="240" w:lineRule="auto"/>
                                    <w:ind w:right="-143"/>
                                    <w:rPr>
                                      <w:rFonts w:ascii="Arial Narrow" w:hAnsi="Arial Narrow"/>
                                      <w:sz w:val="18"/>
                                      <w:lang w:val="mk-MK"/>
                                    </w:rPr>
                                  </w:pPr>
                                  <w:r w:rsidRPr="007D54A4">
                                    <w:rPr>
                                      <w:rFonts w:ascii="Arial Narrow" w:hAnsi="Arial Narrow"/>
                                      <w:sz w:val="18"/>
                                      <w:lang w:val="mk-MK"/>
                                    </w:rPr>
                                    <w:t>Проектна локација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5D4F5" id="Text Box 33" o:spid="_x0000_s1036" type="#_x0000_t202" style="position:absolute;left:0;text-align:left;margin-left:194.25pt;margin-top:127.85pt;width:54.75pt;height:3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" fillcolor="white [3212]" strokecolor="white [3212]" strokeweight=".5pt">
                      <v:textbox>
                        <w:txbxContent>
                          <w:p w14:paraId="2F59D57D" w14:textId="77777777" w:rsidR="00897AF3" w:rsidRPr="007D54A4" w:rsidRDefault="00897AF3" w:rsidP="007D54A4">
                            <w:pPr>
                              <w:spacing w:before="0" w:after="0" w:line="240" w:lineRule="auto"/>
                              <w:ind w:right="-143"/>
                              <w:rPr>
                                <w:rFonts w:ascii="Arial Narrow" w:hAnsi="Arial Narrow"/>
                                <w:sz w:val="18"/>
                                <w:lang w:val="mk-MK"/>
                              </w:rPr>
                            </w:pPr>
                            <w:r w:rsidRPr="007D54A4">
                              <w:rPr>
                                <w:rFonts w:ascii="Arial Narrow" w:hAnsi="Arial Narrow"/>
                                <w:sz w:val="18"/>
                                <w:lang w:val="mk-MK"/>
                              </w:rPr>
                              <w:t>Проектна локација</w:t>
                            </w:r>
                          </w:p>
                        </w:txbxContent>
                      </v:textbox>
                    </v:shape>
                  </w:pict>
                </mc:Fallback>
              </mc:AlternateContent>
            </w:r>
            <w:r w:rsidRPr="00564AFA">
              <w:rPr>
                <w:noProof/>
                <w:lang w:val="mk-MK" w:eastAsia="mk-MK"/>
              </w:rPr>
              <mc:AlternateContent>
                <mc:Choice Requires="wps">
                  <w:drawing>
                    <wp:anchor distT="0" distB="0" distL="114300" distR="114300" simplePos="0" relativeHeight="251745280" behindDoc="0" locked="0" layoutInCell="1" allowOverlap="1" wp14:anchorId="0A47379F" wp14:editId="692D774C">
                      <wp:simplePos x="0" y="0"/>
                      <wp:positionH relativeFrom="column">
                        <wp:posOffset>2960370</wp:posOffset>
                      </wp:positionH>
                      <wp:positionV relativeFrom="paragraph">
                        <wp:posOffset>1047750</wp:posOffset>
                      </wp:positionV>
                      <wp:extent cx="866775" cy="53340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866775" cy="533400"/>
                              </a:xfrm>
                              <a:prstGeom prst="rect">
                                <a:avLst/>
                              </a:prstGeom>
                              <a:solidFill>
                                <a:schemeClr val="bg1"/>
                              </a:solidFill>
                              <a:ln w="6350">
                                <a:solidFill>
                                  <a:schemeClr val="bg1"/>
                                </a:solidFill>
                              </a:ln>
                            </wps:spPr>
                            <wps:txbx>
                              <w:txbxContent>
                                <w:p w14:paraId="0FB34FB8" w14:textId="77777777" w:rsidR="00897AF3" w:rsidRPr="0032195A" w:rsidRDefault="00897AF3" w:rsidP="007D54A4">
                                  <w:pPr>
                                    <w:spacing w:before="0" w:after="0" w:line="240" w:lineRule="auto"/>
                                    <w:ind w:right="-143"/>
                                    <w:rPr>
                                      <w:rFonts w:ascii="Arial Narrow" w:hAnsi="Arial Narrow"/>
                                      <w:lang w:val="mk-MK"/>
                                    </w:rPr>
                                  </w:pPr>
                                  <w:r w:rsidRPr="007D54A4">
                                    <w:rPr>
                                      <w:rFonts w:ascii="Arial Narrow" w:hAnsi="Arial Narrow"/>
                                      <w:sz w:val="18"/>
                                      <w:lang w:val="mk-MK"/>
                                    </w:rPr>
                                    <w:t xml:space="preserve">Емералд </w:t>
                                  </w:r>
                                  <w:r w:rsidRPr="007D54A4">
                                    <w:rPr>
                                      <w:rFonts w:ascii="Arial Narrow" w:hAnsi="Arial Narrow"/>
                                      <w:sz w:val="18"/>
                                      <w:lang w:val="mk-MK"/>
                                    </w:rPr>
                                    <w:t>подрачје „Моносипитово“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7379F" id="Text Box 29" o:spid="_x0000_s1037" type="#_x0000_t202" style="position:absolute;left:0;text-align:left;margin-left:233.1pt;margin-top:82.5pt;width:68.25pt;height:4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" fillcolor="white [3212]" strokecolor="white [3212]" strokeweight=".5pt">
                      <v:textbox>
                        <w:txbxContent>
                          <w:p w14:paraId="0FB34FB8" w14:textId="77777777" w:rsidR="00897AF3" w:rsidRPr="0032195A" w:rsidRDefault="00897AF3" w:rsidP="007D54A4">
                            <w:pPr>
                              <w:spacing w:before="0" w:after="0" w:line="240" w:lineRule="auto"/>
                              <w:ind w:right="-143"/>
                              <w:rPr>
                                <w:rFonts w:ascii="Arial Narrow" w:hAnsi="Arial Narrow"/>
                                <w:lang w:val="mk-MK"/>
                              </w:rPr>
                            </w:pPr>
                            <w:r w:rsidRPr="007D54A4">
                              <w:rPr>
                                <w:rFonts w:ascii="Arial Narrow" w:hAnsi="Arial Narrow"/>
                                <w:sz w:val="18"/>
                                <w:lang w:val="mk-MK"/>
                              </w:rPr>
                              <w:t xml:space="preserve">Емералд </w:t>
                            </w:r>
                            <w:r w:rsidRPr="007D54A4">
                              <w:rPr>
                                <w:rFonts w:ascii="Arial Narrow" w:hAnsi="Arial Narrow"/>
                                <w:sz w:val="18"/>
                                <w:lang w:val="mk-MK"/>
                              </w:rPr>
                              <w:t>подрачје „Моносипитово“</w:t>
                            </w:r>
                          </w:p>
                        </w:txbxContent>
                      </v:textbox>
                    </v:shape>
                  </w:pict>
                </mc:Fallback>
              </mc:AlternateContent>
            </w:r>
            <w:r w:rsidR="00DB68C4" w:rsidRPr="00564AFA">
              <w:rPr>
                <w:rFonts w:eastAsiaTheme="majorEastAsia"/>
                <w:noProof/>
                <w:lang w:val="mk-MK" w:eastAsia="mk-MK"/>
              </w:rPr>
              <w:drawing>
                <wp:inline distT="0" distB="0" distL="0" distR="0" wp14:anchorId="104682B8" wp14:editId="7C1173BA">
                  <wp:extent cx="3514725" cy="2855714"/>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29500" cy="2867719"/>
                          </a:xfrm>
                          <a:prstGeom prst="rect">
                            <a:avLst/>
                          </a:prstGeom>
                        </pic:spPr>
                      </pic:pic>
                    </a:graphicData>
                  </a:graphic>
                </wp:inline>
              </w:drawing>
            </w:r>
          </w:p>
        </w:tc>
        <w:tc>
          <w:tcPr>
            <w:tcW w:w="7131" w:type="dxa"/>
            <w:tcBorders>
              <w:left w:val="nil"/>
            </w:tcBorders>
          </w:tcPr>
          <w:p w14:paraId="6F0CEA5C" w14:textId="77777777" w:rsidR="00DB68C4" w:rsidRPr="00564AFA" w:rsidRDefault="007D54A4" w:rsidP="00DB68C4">
            <w:pPr>
              <w:spacing w:before="0" w:after="0"/>
              <w:jc w:val="center"/>
              <w:rPr>
                <w:rFonts w:eastAsiaTheme="majorEastAsia"/>
                <w:lang w:val="mk-MK"/>
              </w:rPr>
            </w:pPr>
            <w:r w:rsidRPr="00564AFA">
              <w:rPr>
                <w:noProof/>
                <w:lang w:val="mk-MK" w:eastAsia="mk-MK"/>
              </w:rPr>
              <mc:AlternateContent>
                <mc:Choice Requires="wps">
                  <w:drawing>
                    <wp:anchor distT="0" distB="0" distL="114300" distR="114300" simplePos="0" relativeHeight="251742208" behindDoc="0" locked="0" layoutInCell="1" allowOverlap="1" wp14:anchorId="4491B130" wp14:editId="244759C7">
                      <wp:simplePos x="0" y="0"/>
                      <wp:positionH relativeFrom="column">
                        <wp:posOffset>2292984</wp:posOffset>
                      </wp:positionH>
                      <wp:positionV relativeFrom="paragraph">
                        <wp:posOffset>266700</wp:posOffset>
                      </wp:positionV>
                      <wp:extent cx="752475" cy="504825"/>
                      <wp:effectExtent l="0" t="0" r="28575" b="28575"/>
                      <wp:wrapNone/>
                      <wp:docPr id="38" name="Text Box 38"/>
                      <wp:cNvGraphicFramePr/>
                      <a:graphic xmlns:a="http://schemas.openxmlformats.org/drawingml/2006/main">
                        <a:graphicData uri="http://schemas.microsoft.com/office/word/2010/wordprocessingShape">
                          <wps:wsp>
                            <wps:cNvSpPr txBox="1"/>
                            <wps:spPr>
                              <a:xfrm>
                                <a:off x="0" y="0"/>
                                <a:ext cx="752475" cy="504825"/>
                              </a:xfrm>
                              <a:prstGeom prst="rect">
                                <a:avLst/>
                              </a:prstGeom>
                              <a:solidFill>
                                <a:schemeClr val="bg1"/>
                              </a:solidFill>
                              <a:ln w="6350">
                                <a:solidFill>
                                  <a:schemeClr val="bg1"/>
                                </a:solidFill>
                              </a:ln>
                            </wps:spPr>
                            <wps:txbx>
                              <w:txbxContent>
                                <w:p w14:paraId="1AE9BD11" w14:textId="77777777" w:rsidR="00897AF3" w:rsidRPr="0032195A" w:rsidRDefault="00897AF3" w:rsidP="000E4D97">
                                  <w:pPr>
                                    <w:spacing w:before="0" w:after="0" w:line="240" w:lineRule="auto"/>
                                    <w:ind w:right="-143"/>
                                    <w:rPr>
                                      <w:rFonts w:ascii="Arial Narrow" w:hAnsi="Arial Narrow"/>
                                      <w:lang w:val="mk-MK"/>
                                    </w:rPr>
                                  </w:pPr>
                                  <w:r w:rsidRPr="007D54A4">
                                    <w:rPr>
                                      <w:rFonts w:ascii="Arial Narrow" w:hAnsi="Arial Narrow"/>
                                      <w:sz w:val="18"/>
                                      <w:lang w:val="mk-MK"/>
                                    </w:rPr>
                                    <w:t xml:space="preserve">Споменик </w:t>
                                  </w:r>
                                  <w:r w:rsidRPr="007D54A4">
                                    <w:rPr>
                                      <w:rFonts w:ascii="Arial Narrow" w:hAnsi="Arial Narrow"/>
                                      <w:sz w:val="18"/>
                                      <w:lang w:val="mk-MK"/>
                                    </w:rPr>
                                    <w:t>на природата „Чам Чифлик“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1B130" id="Text Box 38" o:spid="_x0000_s1038" type="#_x0000_t202" style="position:absolute;left:0;text-align:left;margin-left:180.55pt;margin-top:21pt;width:59.25pt;height:3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" fillcolor="white [3212]" strokecolor="white [3212]" strokeweight=".5pt">
                      <v:textbox>
                        <w:txbxContent>
                          <w:p w14:paraId="1AE9BD11" w14:textId="77777777" w:rsidR="00897AF3" w:rsidRPr="0032195A" w:rsidRDefault="00897AF3" w:rsidP="000E4D97">
                            <w:pPr>
                              <w:spacing w:before="0" w:after="0" w:line="240" w:lineRule="auto"/>
                              <w:ind w:right="-143"/>
                              <w:rPr>
                                <w:rFonts w:ascii="Arial Narrow" w:hAnsi="Arial Narrow"/>
                                <w:lang w:val="mk-MK"/>
                              </w:rPr>
                            </w:pPr>
                            <w:r w:rsidRPr="007D54A4">
                              <w:rPr>
                                <w:rFonts w:ascii="Arial Narrow" w:hAnsi="Arial Narrow"/>
                                <w:sz w:val="18"/>
                                <w:lang w:val="mk-MK"/>
                              </w:rPr>
                              <w:t xml:space="preserve">Споменик </w:t>
                            </w:r>
                            <w:r w:rsidRPr="007D54A4">
                              <w:rPr>
                                <w:rFonts w:ascii="Arial Narrow" w:hAnsi="Arial Narrow"/>
                                <w:sz w:val="18"/>
                                <w:lang w:val="mk-MK"/>
                              </w:rPr>
                              <w:t>на природата „Чам Чифлик“</w:t>
                            </w:r>
                          </w:p>
                        </w:txbxContent>
                      </v:textbox>
                    </v:shape>
                  </w:pict>
                </mc:Fallback>
              </mc:AlternateContent>
            </w:r>
            <w:r w:rsidRPr="00564AFA">
              <w:rPr>
                <w:noProof/>
                <w:lang w:val="mk-MK" w:eastAsia="mk-MK"/>
              </w:rPr>
              <mc:AlternateContent>
                <mc:Choice Requires="wps">
                  <w:drawing>
                    <wp:anchor distT="0" distB="0" distL="114300" distR="114300" simplePos="0" relativeHeight="251743232" behindDoc="0" locked="0" layoutInCell="1" allowOverlap="1" wp14:anchorId="604BEAE0" wp14:editId="5B7E8D6F">
                      <wp:simplePos x="0" y="0"/>
                      <wp:positionH relativeFrom="column">
                        <wp:posOffset>1626235</wp:posOffset>
                      </wp:positionH>
                      <wp:positionV relativeFrom="paragraph">
                        <wp:posOffset>1294765</wp:posOffset>
                      </wp:positionV>
                      <wp:extent cx="695325" cy="409575"/>
                      <wp:effectExtent l="0" t="0" r="28575" b="28575"/>
                      <wp:wrapNone/>
                      <wp:docPr id="39" name="Text Box 39"/>
                      <wp:cNvGraphicFramePr/>
                      <a:graphic xmlns:a="http://schemas.openxmlformats.org/drawingml/2006/main">
                        <a:graphicData uri="http://schemas.microsoft.com/office/word/2010/wordprocessingShape">
                          <wps:wsp>
                            <wps:cNvSpPr txBox="1"/>
                            <wps:spPr>
                              <a:xfrm>
                                <a:off x="0" y="0"/>
                                <a:ext cx="695325" cy="409575"/>
                              </a:xfrm>
                              <a:prstGeom prst="rect">
                                <a:avLst/>
                              </a:prstGeom>
                              <a:solidFill>
                                <a:schemeClr val="bg1"/>
                              </a:solidFill>
                              <a:ln w="6350">
                                <a:solidFill>
                                  <a:schemeClr val="bg1"/>
                                </a:solidFill>
                              </a:ln>
                            </wps:spPr>
                            <wps:txbx>
                              <w:txbxContent>
                                <w:p w14:paraId="6760289D" w14:textId="77777777" w:rsidR="00897AF3" w:rsidRPr="007D54A4" w:rsidRDefault="00897AF3" w:rsidP="000E4D97">
                                  <w:pPr>
                                    <w:spacing w:before="0" w:after="0" w:line="240" w:lineRule="auto"/>
                                    <w:ind w:right="-143"/>
                                    <w:rPr>
                                      <w:rFonts w:ascii="Arial Narrow" w:hAnsi="Arial Narrow"/>
                                      <w:sz w:val="18"/>
                                      <w:lang w:val="mk-MK"/>
                                    </w:rPr>
                                  </w:pPr>
                                  <w:r w:rsidRPr="007D54A4">
                                    <w:rPr>
                                      <w:rFonts w:ascii="Arial Narrow" w:hAnsi="Arial Narrow"/>
                                      <w:sz w:val="18"/>
                                      <w:lang w:val="mk-MK"/>
                                    </w:rPr>
                                    <w:t xml:space="preserve">Проектна </w:t>
                                  </w:r>
                                  <w:r w:rsidRPr="007D54A4">
                                    <w:rPr>
                                      <w:rFonts w:ascii="Arial Narrow" w:hAnsi="Arial Narrow"/>
                                      <w:sz w:val="18"/>
                                      <w:lang w:val="mk-MK"/>
                                    </w:rPr>
                                    <w:t>локација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BEAE0" id="Text Box 39" o:spid="_x0000_s1039" type="#_x0000_t202" style="position:absolute;left:0;text-align:left;margin-left:128.05pt;margin-top:101.95pt;width:54.75pt;height:3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" fillcolor="white [3212]" strokecolor="white [3212]" strokeweight=".5pt">
                      <v:textbox>
                        <w:txbxContent>
                          <w:p w14:paraId="6760289D" w14:textId="77777777" w:rsidR="00897AF3" w:rsidRPr="007D54A4" w:rsidRDefault="00897AF3" w:rsidP="000E4D97">
                            <w:pPr>
                              <w:spacing w:before="0" w:after="0" w:line="240" w:lineRule="auto"/>
                              <w:ind w:right="-143"/>
                              <w:rPr>
                                <w:rFonts w:ascii="Arial Narrow" w:hAnsi="Arial Narrow"/>
                                <w:sz w:val="18"/>
                                <w:lang w:val="mk-MK"/>
                              </w:rPr>
                            </w:pPr>
                            <w:r w:rsidRPr="007D54A4">
                              <w:rPr>
                                <w:rFonts w:ascii="Arial Narrow" w:hAnsi="Arial Narrow"/>
                                <w:sz w:val="18"/>
                                <w:lang w:val="mk-MK"/>
                              </w:rPr>
                              <w:t xml:space="preserve">Проектна </w:t>
                            </w:r>
                            <w:r w:rsidRPr="007D54A4">
                              <w:rPr>
                                <w:rFonts w:ascii="Arial Narrow" w:hAnsi="Arial Narrow"/>
                                <w:sz w:val="18"/>
                                <w:lang w:val="mk-MK"/>
                              </w:rPr>
                              <w:t>локација</w:t>
                            </w:r>
                          </w:p>
                        </w:txbxContent>
                      </v:textbox>
                    </v:shape>
                  </w:pict>
                </mc:Fallback>
              </mc:AlternateContent>
            </w:r>
            <w:r w:rsidRPr="00564AFA">
              <w:rPr>
                <w:rFonts w:eastAsiaTheme="majorEastAsia"/>
                <w:noProof/>
                <w:lang w:val="mk-MK" w:eastAsia="mk-MK"/>
              </w:rPr>
              <w:drawing>
                <wp:inline distT="0" distB="0" distL="0" distR="0" wp14:anchorId="2104B10B" wp14:editId="4C08C50B">
                  <wp:extent cx="3228975" cy="290933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36530" cy="2916146"/>
                          </a:xfrm>
                          <a:prstGeom prst="rect">
                            <a:avLst/>
                          </a:prstGeom>
                        </pic:spPr>
                      </pic:pic>
                    </a:graphicData>
                  </a:graphic>
                </wp:inline>
              </w:drawing>
            </w:r>
          </w:p>
        </w:tc>
      </w:tr>
      <w:tr w:rsidR="00DB68C4" w:rsidRPr="00564AFA" w14:paraId="37BF6BB5" w14:textId="77777777" w:rsidTr="00DB68C4">
        <w:trPr>
          <w:trHeight w:val="329"/>
          <w:jc w:val="center"/>
        </w:trPr>
        <w:tc>
          <w:tcPr>
            <w:tcW w:w="6946" w:type="dxa"/>
            <w:hideMark/>
          </w:tcPr>
          <w:p w14:paraId="3ABBABFB" w14:textId="77777777" w:rsidR="00DB68C4" w:rsidRPr="00564AFA" w:rsidRDefault="00DB68C4" w:rsidP="00DF1898">
            <w:pPr>
              <w:pStyle w:val="Caption"/>
            </w:pPr>
            <w:bookmarkStart w:id="77" w:name="_Toc63071780"/>
            <w:r w:rsidRPr="00564AFA">
              <w:t xml:space="preserve">Слика </w:t>
            </w:r>
            <w:r w:rsidRPr="00564AFA">
              <w:fldChar w:fldCharType="begin"/>
            </w:r>
            <w:r w:rsidRPr="00564AFA">
              <w:instrText xml:space="preserve"> SEQ Слика \* ARABIC </w:instrText>
            </w:r>
            <w:r w:rsidRPr="00564AFA">
              <w:fldChar w:fldCharType="separate"/>
            </w:r>
            <w:r w:rsidR="00596073">
              <w:rPr>
                <w:noProof/>
              </w:rPr>
              <w:t>11</w:t>
            </w:r>
            <w:r w:rsidRPr="00564AFA">
              <w:rPr>
                <w:noProof/>
              </w:rPr>
              <w:fldChar w:fldCharType="end"/>
            </w:r>
            <w:r w:rsidRPr="00564AFA">
              <w:t xml:space="preserve"> </w:t>
            </w:r>
            <w:proofErr w:type="spellStart"/>
            <w:r w:rsidRPr="00564AFA">
              <w:rPr>
                <w:lang w:val="en-GB"/>
              </w:rPr>
              <w:t>Локација</w:t>
            </w:r>
            <w:proofErr w:type="spellEnd"/>
            <w:r w:rsidRPr="00564AFA">
              <w:rPr>
                <w:lang w:val="en-GB"/>
              </w:rPr>
              <w:t xml:space="preserve"> </w:t>
            </w:r>
            <w:proofErr w:type="spellStart"/>
            <w:r w:rsidRPr="00564AFA">
              <w:rPr>
                <w:lang w:val="en-GB"/>
              </w:rPr>
              <w:t>на</w:t>
            </w:r>
            <w:proofErr w:type="spellEnd"/>
            <w:r w:rsidRPr="00564AFA">
              <w:rPr>
                <w:lang w:val="en-GB"/>
              </w:rPr>
              <w:t xml:space="preserve"> </w:t>
            </w:r>
            <w:bookmarkStart w:id="78" w:name="_Hlk63064850"/>
            <w:proofErr w:type="spellStart"/>
            <w:r w:rsidRPr="00564AFA">
              <w:rPr>
                <w:lang w:val="en-GB"/>
              </w:rPr>
              <w:t>Емералд</w:t>
            </w:r>
            <w:proofErr w:type="spellEnd"/>
            <w:r w:rsidRPr="00564AFA">
              <w:rPr>
                <w:lang w:val="en-GB"/>
              </w:rPr>
              <w:t xml:space="preserve"> </w:t>
            </w:r>
            <w:proofErr w:type="spellStart"/>
            <w:r w:rsidRPr="00564AFA">
              <w:rPr>
                <w:lang w:val="en-GB"/>
              </w:rPr>
              <w:t>подрачје</w:t>
            </w:r>
            <w:proofErr w:type="spellEnd"/>
            <w:r w:rsidRPr="00564AFA">
              <w:rPr>
                <w:lang w:val="en-GB"/>
              </w:rPr>
              <w:t xml:space="preserve"> „</w:t>
            </w:r>
            <w:proofErr w:type="spellStart"/>
            <w:r w:rsidRPr="00564AFA">
              <w:rPr>
                <w:lang w:val="en-GB"/>
              </w:rPr>
              <w:t>Моносипитово</w:t>
            </w:r>
            <w:proofErr w:type="spellEnd"/>
            <w:r w:rsidRPr="00564AFA">
              <w:rPr>
                <w:lang w:val="en-GB"/>
              </w:rPr>
              <w:t>“</w:t>
            </w:r>
            <w:bookmarkEnd w:id="78"/>
            <w:r w:rsidRPr="00564AFA">
              <w:rPr>
                <w:lang w:val="en-GB"/>
              </w:rPr>
              <w:t xml:space="preserve"> </w:t>
            </w:r>
            <w:proofErr w:type="spellStart"/>
            <w:r w:rsidRPr="00564AFA">
              <w:rPr>
                <w:lang w:val="en-GB"/>
              </w:rPr>
              <w:t>во</w:t>
            </w:r>
            <w:proofErr w:type="spellEnd"/>
            <w:r w:rsidRPr="00564AFA">
              <w:rPr>
                <w:lang w:val="en-GB"/>
              </w:rPr>
              <w:t xml:space="preserve"> </w:t>
            </w:r>
            <w:proofErr w:type="spellStart"/>
            <w:r w:rsidRPr="00564AFA">
              <w:rPr>
                <w:lang w:val="en-GB"/>
              </w:rPr>
              <w:t>однос</w:t>
            </w:r>
            <w:proofErr w:type="spellEnd"/>
            <w:r w:rsidRPr="00564AFA">
              <w:rPr>
                <w:lang w:val="en-GB"/>
              </w:rPr>
              <w:t xml:space="preserve"> </w:t>
            </w:r>
            <w:proofErr w:type="spellStart"/>
            <w:r w:rsidRPr="00564AFA">
              <w:rPr>
                <w:lang w:val="en-GB"/>
              </w:rPr>
              <w:t>на</w:t>
            </w:r>
            <w:proofErr w:type="spellEnd"/>
            <w:r w:rsidRPr="00564AFA">
              <w:rPr>
                <w:lang w:val="en-GB"/>
              </w:rPr>
              <w:t xml:space="preserve"> </w:t>
            </w:r>
            <w:proofErr w:type="spellStart"/>
            <w:r w:rsidRPr="00564AFA">
              <w:rPr>
                <w:lang w:val="en-GB"/>
              </w:rPr>
              <w:t>проектната</w:t>
            </w:r>
            <w:proofErr w:type="spellEnd"/>
            <w:r w:rsidRPr="00564AFA">
              <w:rPr>
                <w:lang w:val="en-GB"/>
              </w:rPr>
              <w:t xml:space="preserve"> </w:t>
            </w:r>
            <w:proofErr w:type="spellStart"/>
            <w:r w:rsidRPr="00564AFA">
              <w:rPr>
                <w:lang w:val="en-GB"/>
              </w:rPr>
              <w:t>локација</w:t>
            </w:r>
            <w:bookmarkEnd w:id="77"/>
            <w:proofErr w:type="spellEnd"/>
            <w:r w:rsidRPr="00564AFA">
              <w:t xml:space="preserve">  </w:t>
            </w:r>
          </w:p>
        </w:tc>
        <w:tc>
          <w:tcPr>
            <w:tcW w:w="7131" w:type="dxa"/>
          </w:tcPr>
          <w:p w14:paraId="4CC1895C" w14:textId="77777777" w:rsidR="00DB68C4" w:rsidRPr="00564AFA" w:rsidRDefault="007D54A4" w:rsidP="00DB68C4">
            <w:pPr>
              <w:pStyle w:val="Caption"/>
            </w:pPr>
            <w:bookmarkStart w:id="79" w:name="_Toc63071781"/>
            <w:r w:rsidRPr="00564AFA">
              <w:t xml:space="preserve">Слика </w:t>
            </w:r>
            <w:r w:rsidRPr="00564AFA">
              <w:fldChar w:fldCharType="begin"/>
            </w:r>
            <w:r w:rsidRPr="00564AFA">
              <w:instrText xml:space="preserve"> SEQ Слика \* ARABIC </w:instrText>
            </w:r>
            <w:r w:rsidRPr="00564AFA">
              <w:fldChar w:fldCharType="separate"/>
            </w:r>
            <w:r w:rsidR="00596073">
              <w:rPr>
                <w:noProof/>
              </w:rPr>
              <w:t>12</w:t>
            </w:r>
            <w:r w:rsidRPr="00564AFA">
              <w:rPr>
                <w:noProof/>
              </w:rPr>
              <w:fldChar w:fldCharType="end"/>
            </w:r>
            <w:r w:rsidRPr="00564AFA">
              <w:rPr>
                <w:noProof/>
                <w:lang w:val="en-US"/>
              </w:rPr>
              <w:t xml:space="preserve"> </w:t>
            </w:r>
            <w:proofErr w:type="spellStart"/>
            <w:r w:rsidRPr="00564AFA">
              <w:rPr>
                <w:lang w:val="en-GB"/>
              </w:rPr>
              <w:t>Локација</w:t>
            </w:r>
            <w:proofErr w:type="spellEnd"/>
            <w:r w:rsidRPr="00564AFA">
              <w:rPr>
                <w:lang w:val="en-GB"/>
              </w:rPr>
              <w:t xml:space="preserve"> </w:t>
            </w:r>
            <w:proofErr w:type="spellStart"/>
            <w:r w:rsidRPr="00564AFA">
              <w:rPr>
                <w:lang w:val="en-GB"/>
              </w:rPr>
              <w:t>на</w:t>
            </w:r>
            <w:proofErr w:type="spellEnd"/>
            <w:r w:rsidRPr="00564AFA">
              <w:rPr>
                <w:lang w:val="en-GB"/>
              </w:rPr>
              <w:t xml:space="preserve"> </w:t>
            </w:r>
            <w:proofErr w:type="spellStart"/>
            <w:r w:rsidRPr="00564AFA">
              <w:rPr>
                <w:lang w:val="en-GB"/>
              </w:rPr>
              <w:t>Споменик</w:t>
            </w:r>
            <w:proofErr w:type="spellEnd"/>
            <w:r w:rsidRPr="00564AFA">
              <w:rPr>
                <w:lang w:val="en-GB"/>
              </w:rPr>
              <w:t xml:space="preserve"> </w:t>
            </w:r>
            <w:proofErr w:type="spellStart"/>
            <w:r w:rsidRPr="00564AFA">
              <w:rPr>
                <w:lang w:val="en-GB"/>
              </w:rPr>
              <w:t>на</w:t>
            </w:r>
            <w:proofErr w:type="spellEnd"/>
            <w:r w:rsidRPr="00564AFA">
              <w:rPr>
                <w:lang w:val="en-GB"/>
              </w:rPr>
              <w:t xml:space="preserve"> </w:t>
            </w:r>
            <w:proofErr w:type="spellStart"/>
            <w:r w:rsidRPr="00564AFA">
              <w:rPr>
                <w:lang w:val="en-GB"/>
              </w:rPr>
              <w:t>природата</w:t>
            </w:r>
            <w:proofErr w:type="spellEnd"/>
            <w:r w:rsidRPr="00564AFA">
              <w:rPr>
                <w:lang w:val="en-GB"/>
              </w:rPr>
              <w:t xml:space="preserve"> „</w:t>
            </w:r>
            <w:proofErr w:type="spellStart"/>
            <w:r w:rsidRPr="00564AFA">
              <w:rPr>
                <w:lang w:val="en-GB"/>
              </w:rPr>
              <w:t>Чам</w:t>
            </w:r>
            <w:proofErr w:type="spellEnd"/>
            <w:r w:rsidRPr="00564AFA">
              <w:rPr>
                <w:lang w:val="en-GB"/>
              </w:rPr>
              <w:t xml:space="preserve"> </w:t>
            </w:r>
            <w:proofErr w:type="spellStart"/>
            <w:r w:rsidRPr="00564AFA">
              <w:rPr>
                <w:lang w:val="en-GB"/>
              </w:rPr>
              <w:t>Чифлик</w:t>
            </w:r>
            <w:proofErr w:type="spellEnd"/>
            <w:r w:rsidRPr="00564AFA">
              <w:rPr>
                <w:lang w:val="en-GB"/>
              </w:rPr>
              <w:t xml:space="preserve">“ </w:t>
            </w:r>
            <w:proofErr w:type="spellStart"/>
            <w:r w:rsidRPr="00564AFA">
              <w:rPr>
                <w:lang w:val="en-GB"/>
              </w:rPr>
              <w:t>во</w:t>
            </w:r>
            <w:proofErr w:type="spellEnd"/>
            <w:r w:rsidRPr="00564AFA">
              <w:rPr>
                <w:lang w:val="en-GB"/>
              </w:rPr>
              <w:t xml:space="preserve"> </w:t>
            </w:r>
            <w:proofErr w:type="spellStart"/>
            <w:r w:rsidRPr="00564AFA">
              <w:rPr>
                <w:lang w:val="en-GB"/>
              </w:rPr>
              <w:t>однос</w:t>
            </w:r>
            <w:proofErr w:type="spellEnd"/>
            <w:r w:rsidRPr="00564AFA">
              <w:rPr>
                <w:lang w:val="en-GB"/>
              </w:rPr>
              <w:t xml:space="preserve"> </w:t>
            </w:r>
            <w:proofErr w:type="spellStart"/>
            <w:r w:rsidRPr="00564AFA">
              <w:rPr>
                <w:lang w:val="en-GB"/>
              </w:rPr>
              <w:t>на</w:t>
            </w:r>
            <w:proofErr w:type="spellEnd"/>
            <w:r w:rsidRPr="00564AFA">
              <w:rPr>
                <w:lang w:val="en-GB"/>
              </w:rPr>
              <w:t xml:space="preserve"> </w:t>
            </w:r>
            <w:proofErr w:type="spellStart"/>
            <w:r w:rsidRPr="00564AFA">
              <w:rPr>
                <w:lang w:val="en-GB"/>
              </w:rPr>
              <w:t>проектната</w:t>
            </w:r>
            <w:proofErr w:type="spellEnd"/>
            <w:r w:rsidRPr="00564AFA">
              <w:rPr>
                <w:lang w:val="en-GB"/>
              </w:rPr>
              <w:t xml:space="preserve"> </w:t>
            </w:r>
            <w:proofErr w:type="spellStart"/>
            <w:r w:rsidRPr="00564AFA">
              <w:rPr>
                <w:lang w:val="en-GB"/>
              </w:rPr>
              <w:t>локација</w:t>
            </w:r>
            <w:bookmarkEnd w:id="79"/>
            <w:proofErr w:type="spellEnd"/>
          </w:p>
        </w:tc>
      </w:tr>
    </w:tbl>
    <w:p w14:paraId="4593DE10" w14:textId="77777777" w:rsidR="009D524F" w:rsidRPr="00564AFA" w:rsidRDefault="009D524F">
      <w:pPr>
        <w:rPr>
          <w:lang w:val="mk-MK"/>
        </w:rPr>
        <w:sectPr w:rsidR="009D524F" w:rsidRPr="00564AFA" w:rsidSect="002612AE">
          <w:pgSz w:w="16838" w:h="11906" w:orient="landscape" w:code="9"/>
          <w:pgMar w:top="1440" w:right="1440" w:bottom="1135" w:left="1440" w:header="709" w:footer="709" w:gutter="0"/>
          <w:cols w:space="708"/>
          <w:docGrid w:linePitch="360"/>
        </w:sectPr>
      </w:pPr>
    </w:p>
    <w:p w14:paraId="54BAE773" w14:textId="77777777" w:rsidR="009D524F" w:rsidRPr="00564AFA" w:rsidRDefault="00EA5146" w:rsidP="00DF1898">
      <w:pPr>
        <w:pStyle w:val="Caption"/>
      </w:pPr>
      <w:bookmarkStart w:id="80" w:name="_Toc63071786"/>
      <w:r w:rsidRPr="00564AFA">
        <w:lastRenderedPageBreak/>
        <w:t xml:space="preserve">Прилог </w:t>
      </w:r>
      <w:r w:rsidRPr="00564AFA">
        <w:fldChar w:fldCharType="begin"/>
      </w:r>
      <w:r w:rsidRPr="00564AFA">
        <w:instrText xml:space="preserve"> SEQ Прилог \* ARABIC </w:instrText>
      </w:r>
      <w:r w:rsidRPr="00564AFA">
        <w:fldChar w:fldCharType="separate"/>
      </w:r>
      <w:r w:rsidR="00596073">
        <w:rPr>
          <w:noProof/>
        </w:rPr>
        <w:t>2</w:t>
      </w:r>
      <w:r w:rsidRPr="00564AFA">
        <w:fldChar w:fldCharType="end"/>
      </w:r>
      <w:r w:rsidRPr="00564AFA">
        <w:t xml:space="preserve"> </w:t>
      </w:r>
      <w:r w:rsidR="009D524F" w:rsidRPr="00564AFA">
        <w:t>Аспекти поврзани со КОВИД-19 во проектите за градежништво/градежни работи</w:t>
      </w:r>
      <w:bookmarkEnd w:id="80"/>
    </w:p>
    <w:p w14:paraId="214E063D" w14:textId="77777777" w:rsidR="009D3371" w:rsidRPr="00564AFA" w:rsidRDefault="009D3371" w:rsidP="009D3371">
      <w:pPr>
        <w:jc w:val="center"/>
        <w:rPr>
          <w:rFonts w:ascii="Arial Narrow" w:hAnsi="Arial Narrow" w:cstheme="minorHAnsi"/>
          <w:b/>
          <w:lang w:val="mk-MK"/>
        </w:rPr>
      </w:pPr>
      <w:r w:rsidRPr="00564AFA">
        <w:rPr>
          <w:rFonts w:ascii="Arial Narrow" w:hAnsi="Arial Narrow" w:cstheme="minorHAnsi"/>
          <w:b/>
          <w:lang w:val="mk-MK"/>
        </w:rPr>
        <w:t xml:space="preserve">Аспекти поврзани со КОВИД-19 во проектите за градежништво/градежни работи и соодветни мерки за претпазливост за време на пандемијата </w:t>
      </w:r>
    </w:p>
    <w:p w14:paraId="4952155F" w14:textId="77777777" w:rsidR="009D3371" w:rsidRPr="00564AFA" w:rsidRDefault="009D3371" w:rsidP="009D3371">
      <w:pPr>
        <w:jc w:val="center"/>
        <w:rPr>
          <w:rFonts w:ascii="Arial Narrow" w:hAnsi="Arial Narrow" w:cstheme="minorHAnsi"/>
          <w:b/>
          <w:lang w:val="mk-MK"/>
        </w:rPr>
      </w:pPr>
      <w:r w:rsidRPr="00564AFA">
        <w:rPr>
          <w:rFonts w:ascii="Arial Narrow" w:hAnsi="Arial Narrow" w:cstheme="minorHAnsi"/>
          <w:b/>
          <w:lang w:val="mk-MK"/>
        </w:rPr>
        <w:t xml:space="preserve">(наменето за Изведувачи на активности при </w:t>
      </w:r>
      <w:r w:rsidR="00355749" w:rsidRPr="00564AFA">
        <w:rPr>
          <w:rFonts w:ascii="Arial Narrow" w:hAnsi="Arial Narrow" w:cstheme="minorHAnsi"/>
          <w:b/>
          <w:lang w:val="mk-MK"/>
        </w:rPr>
        <w:t>Изградба</w:t>
      </w:r>
      <w:r w:rsidRPr="00564AFA">
        <w:rPr>
          <w:rFonts w:ascii="Arial Narrow" w:hAnsi="Arial Narrow" w:cstheme="minorHAnsi"/>
          <w:b/>
          <w:lang w:val="mk-MK"/>
        </w:rPr>
        <w:t xml:space="preserve"> на локални патишта/улици во рамки на</w:t>
      </w:r>
      <w:r w:rsidRPr="00564AFA">
        <w:rPr>
          <w:rFonts w:ascii="Arial Narrow" w:hAnsi="Arial Narrow"/>
          <w:lang w:val="mk-MK"/>
        </w:rPr>
        <w:t xml:space="preserve"> </w:t>
      </w:r>
      <w:r w:rsidRPr="00564AFA">
        <w:rPr>
          <w:rFonts w:ascii="Arial Narrow" w:hAnsi="Arial Narrow" w:cstheme="minorHAnsi"/>
          <w:b/>
          <w:lang w:val="mk-MK"/>
        </w:rPr>
        <w:t>проектот за “Проект за поврзување на локални патишта” при МТВ)</w:t>
      </w:r>
    </w:p>
    <w:p w14:paraId="6D0AB4BA" w14:textId="77777777" w:rsidR="009D3371" w:rsidRPr="00564AFA" w:rsidRDefault="009D3371" w:rsidP="009D3371">
      <w:pPr>
        <w:jc w:val="left"/>
        <w:rPr>
          <w:rFonts w:ascii="Arial Narrow" w:hAnsi="Arial Narrow" w:cstheme="minorHAnsi"/>
          <w:b/>
          <w:sz w:val="20"/>
          <w:szCs w:val="20"/>
          <w:lang w:val="mk-MK"/>
        </w:rPr>
      </w:pPr>
    </w:p>
    <w:p w14:paraId="4EC42DE5" w14:textId="77777777" w:rsidR="009D3371" w:rsidRPr="00564AFA" w:rsidRDefault="009D3371" w:rsidP="009D3371">
      <w:pPr>
        <w:rPr>
          <w:rFonts w:ascii="Arial Narrow" w:hAnsi="Arial Narrow" w:cstheme="minorHAnsi"/>
          <w:lang w:val="mk-MK"/>
        </w:rPr>
      </w:pPr>
      <w:r w:rsidRPr="00564AFA">
        <w:rPr>
          <w:rFonts w:ascii="Arial Narrow" w:hAnsi="Arial Narrow" w:cstheme="minorHAnsi"/>
          <w:lang w:val="mk-MK"/>
        </w:rPr>
        <w:t xml:space="preserve">Имајќи ја во предвид новата ситуација со појавата на вирусот КОВИД 19, покрај стандардните мерки за безбедност и заштита при работа (дефинирани во соодветните документи во рамки на проектот за “Поврзување на локални патишта” при МТВ), потребно е да се спроведат и мерките за заштита од КОВИД 19. </w:t>
      </w:r>
    </w:p>
    <w:p w14:paraId="57217A70" w14:textId="77777777" w:rsidR="009D3371" w:rsidRPr="00564AFA" w:rsidRDefault="009D3371" w:rsidP="009D3371">
      <w:pPr>
        <w:rPr>
          <w:rFonts w:ascii="Arial Narrow" w:hAnsi="Arial Narrow" w:cstheme="minorHAnsi"/>
          <w:lang w:val="mk-MK"/>
        </w:rPr>
      </w:pPr>
      <w:r w:rsidRPr="00564AFA">
        <w:rPr>
          <w:rFonts w:ascii="Arial Narrow" w:hAnsi="Arial Narrow" w:cstheme="minorHAnsi"/>
          <w:lang w:val="mk-MK"/>
        </w:rPr>
        <w:t xml:space="preserve">Изведувачите, без сомнение, ќе се соочат со многу предизвици во новата ситуација, како што се: </w:t>
      </w:r>
    </w:p>
    <w:p w14:paraId="3A630922" w14:textId="77777777" w:rsidR="009D3371" w:rsidRPr="00564AFA" w:rsidRDefault="009D3371" w:rsidP="009D3371">
      <w:pPr>
        <w:pStyle w:val="ListParagraph"/>
        <w:numPr>
          <w:ilvl w:val="0"/>
          <w:numId w:val="15"/>
        </w:numPr>
        <w:ind w:left="1134" w:hanging="283"/>
        <w:jc w:val="both"/>
        <w:rPr>
          <w:rFonts w:ascii="Arial Narrow" w:hAnsi="Arial Narrow" w:cstheme="minorHAnsi"/>
          <w:lang w:val="mk-MK"/>
        </w:rPr>
      </w:pPr>
      <w:r w:rsidRPr="00564AFA">
        <w:rPr>
          <w:rFonts w:ascii="Arial Narrow" w:hAnsi="Arial Narrow" w:cstheme="minorHAnsi"/>
          <w:lang w:val="mk-MK"/>
        </w:rPr>
        <w:t xml:space="preserve">Неможност да се купи заштитна опрема и средства за дезинфекција поради нивниот дефицит на пазарот; </w:t>
      </w:r>
    </w:p>
    <w:p w14:paraId="04622D27" w14:textId="77777777" w:rsidR="009D3371" w:rsidRPr="00564AFA" w:rsidRDefault="009D3371" w:rsidP="009D3371">
      <w:pPr>
        <w:pStyle w:val="ListParagraph"/>
        <w:numPr>
          <w:ilvl w:val="0"/>
          <w:numId w:val="15"/>
        </w:numPr>
        <w:ind w:left="1134" w:hanging="283"/>
        <w:jc w:val="both"/>
        <w:rPr>
          <w:rFonts w:ascii="Arial Narrow" w:hAnsi="Arial Narrow" w:cstheme="minorHAnsi"/>
          <w:lang w:val="mk-MK"/>
        </w:rPr>
      </w:pPr>
      <w:r w:rsidRPr="00564AFA">
        <w:rPr>
          <w:rFonts w:ascii="Arial Narrow" w:hAnsi="Arial Narrow" w:cstheme="minorHAnsi"/>
          <w:lang w:val="mk-MK"/>
        </w:rPr>
        <w:t>Недостаток од работна сила поради ограниченото движење и отсуствата од работа;</w:t>
      </w:r>
    </w:p>
    <w:p w14:paraId="456AF5CD" w14:textId="77777777" w:rsidR="009D3371" w:rsidRPr="00564AFA" w:rsidRDefault="009D3371" w:rsidP="009D3371">
      <w:pPr>
        <w:pStyle w:val="ListParagraph"/>
        <w:numPr>
          <w:ilvl w:val="0"/>
          <w:numId w:val="15"/>
        </w:numPr>
        <w:ind w:left="1134" w:hanging="283"/>
        <w:jc w:val="both"/>
        <w:rPr>
          <w:rFonts w:ascii="Arial Narrow" w:hAnsi="Arial Narrow" w:cstheme="minorHAnsi"/>
          <w:lang w:val="mk-MK"/>
        </w:rPr>
      </w:pPr>
      <w:r w:rsidRPr="00564AFA">
        <w:rPr>
          <w:rFonts w:ascii="Arial Narrow" w:hAnsi="Arial Narrow" w:cstheme="minorHAnsi"/>
          <w:lang w:val="mk-MK"/>
        </w:rPr>
        <w:t xml:space="preserve">Неможност да се обезбедат материјали и работна опрема поради застојот во сите сегменти од животот во земјата; </w:t>
      </w:r>
    </w:p>
    <w:p w14:paraId="3364A200" w14:textId="77777777" w:rsidR="009D3371" w:rsidRPr="00564AFA" w:rsidRDefault="009D3371" w:rsidP="009D3371">
      <w:pPr>
        <w:pStyle w:val="ListParagraph"/>
        <w:numPr>
          <w:ilvl w:val="0"/>
          <w:numId w:val="15"/>
        </w:numPr>
        <w:ind w:left="1134" w:hanging="283"/>
        <w:jc w:val="both"/>
        <w:rPr>
          <w:rFonts w:ascii="Arial Narrow" w:hAnsi="Arial Narrow" w:cstheme="minorHAnsi"/>
          <w:lang w:val="mk-MK"/>
        </w:rPr>
      </w:pPr>
      <w:r w:rsidRPr="00564AFA">
        <w:rPr>
          <w:rFonts w:ascii="Arial Narrow" w:hAnsi="Arial Narrow" w:cstheme="minorHAnsi"/>
          <w:lang w:val="mk-MK"/>
        </w:rPr>
        <w:t>Загриженоста на работниците за потребните средства за живеење поради намалениот обем на работа, итн.</w:t>
      </w:r>
    </w:p>
    <w:p w14:paraId="36A79C63" w14:textId="77777777" w:rsidR="009D3371" w:rsidRPr="00564AFA" w:rsidRDefault="009D3371" w:rsidP="009D3371">
      <w:pPr>
        <w:rPr>
          <w:rFonts w:ascii="Arial Narrow" w:hAnsi="Arial Narrow" w:cstheme="minorHAnsi"/>
          <w:lang w:val="mk-MK"/>
        </w:rPr>
      </w:pPr>
      <w:r w:rsidRPr="00564AFA">
        <w:rPr>
          <w:rFonts w:ascii="Arial Narrow" w:hAnsi="Arial Narrow" w:cstheme="minorHAnsi"/>
          <w:lang w:val="mk-MK"/>
        </w:rPr>
        <w:t xml:space="preserve">Приоритетна активност која Изведувачите е неопходно да ја преземат, претставува спроведување на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 </w:t>
      </w:r>
      <w:r w:rsidRPr="00564AFA">
        <w:rPr>
          <w:rFonts w:ascii="Arial Narrow" w:hAnsi="Arial Narrow" w:cstheme="minorHAnsi"/>
          <w:b/>
          <w:lang w:val="mk-MK"/>
        </w:rPr>
        <w:t>Овие мерки треба постојано и во континуитет да се ажурираат во согласност со најновите одредби воведени од страна на Владата.</w:t>
      </w:r>
      <w:r w:rsidRPr="00564AFA">
        <w:rPr>
          <w:rFonts w:ascii="Arial Narrow" w:hAnsi="Arial Narrow" w:cstheme="minorHAnsi"/>
          <w:lang w:val="mk-MK"/>
        </w:rPr>
        <w:t xml:space="preserve"> Изведувачот треба да назначи Одговорно лице кое ќе ги следи мерките усвоени од Владата и кое истите ќе ги примени во работењето на градилиштето </w:t>
      </w:r>
      <w:r w:rsidR="0033778D" w:rsidRPr="00564AFA">
        <w:rPr>
          <w:rFonts w:ascii="Arial Narrow" w:hAnsi="Arial Narrow" w:cstheme="minorHAnsi"/>
          <w:lang w:val="mk-MK"/>
        </w:rPr>
        <w:t xml:space="preserve">На проектните локации  </w:t>
      </w:r>
      <w:r w:rsidRPr="00564AFA">
        <w:rPr>
          <w:rFonts w:ascii="Arial Narrow" w:hAnsi="Arial Narrow" w:cstheme="minorHAnsi"/>
          <w:lang w:val="mk-MK"/>
        </w:rPr>
        <w:t>.</w:t>
      </w:r>
    </w:p>
    <w:p w14:paraId="57275941" w14:textId="77777777" w:rsidR="009D3371" w:rsidRPr="00564AFA" w:rsidRDefault="009D3371" w:rsidP="009D3371">
      <w:pPr>
        <w:rPr>
          <w:rFonts w:ascii="Arial Narrow" w:hAnsi="Arial Narrow" w:cstheme="minorHAnsi"/>
          <w:lang w:val="mk-MK"/>
        </w:rPr>
      </w:pPr>
      <w:r w:rsidRPr="00564AFA">
        <w:rPr>
          <w:rFonts w:ascii="Arial Narrow" w:hAnsi="Arial Narrow" w:cstheme="minorHAnsi"/>
          <w:lang w:val="mk-MK"/>
        </w:rPr>
        <w:t>На следните линкови од веб-страниците на националните институции одговорни за КОВИД 19, Изведувачот може да најде и користи ажурирани информации и препораки:</w:t>
      </w:r>
    </w:p>
    <w:p w14:paraId="1B9803E8" w14:textId="77777777" w:rsidR="009D3371" w:rsidRPr="00564AFA" w:rsidRDefault="009D3371" w:rsidP="009D3371">
      <w:pPr>
        <w:pStyle w:val="ListParagraph"/>
        <w:numPr>
          <w:ilvl w:val="0"/>
          <w:numId w:val="17"/>
        </w:numPr>
        <w:ind w:left="567" w:hanging="283"/>
        <w:rPr>
          <w:rStyle w:val="Hyperlink"/>
          <w:rFonts w:ascii="Arial Narrow" w:eastAsiaTheme="majorEastAsia" w:hAnsi="Arial Narrow" w:cstheme="minorHAnsi"/>
          <w:b/>
          <w:color w:val="auto"/>
          <w:szCs w:val="22"/>
          <w:lang w:val="mk-MK"/>
        </w:rPr>
      </w:pPr>
      <w:r w:rsidRPr="00564AFA">
        <w:rPr>
          <w:rFonts w:ascii="Arial Narrow" w:hAnsi="Arial Narrow" w:cstheme="minorHAnsi"/>
          <w:b/>
          <w:szCs w:val="22"/>
          <w:lang w:val="mk-MK"/>
        </w:rPr>
        <w:t xml:space="preserve">Влада на Република Северна Македонија - </w:t>
      </w:r>
      <w:r w:rsidR="006D64B3">
        <w:fldChar w:fldCharType="begin"/>
      </w:r>
      <w:r w:rsidR="006D64B3">
        <w:instrText xml:space="preserve"> HYPERLINK "https://vlada.mk/no</w:instrText>
      </w:r>
      <w:r w:rsidR="006D64B3">
        <w:instrText xml:space="preserve">de/20488?ln=en-gb" </w:instrText>
      </w:r>
      <w:r w:rsidR="006D64B3">
        <w:fldChar w:fldCharType="separate"/>
      </w:r>
      <w:r w:rsidRPr="00564AFA">
        <w:rPr>
          <w:rStyle w:val="Hyperlink"/>
          <w:rFonts w:ascii="Arial Narrow" w:eastAsiaTheme="majorEastAsia" w:hAnsi="Arial Narrow" w:cstheme="minorHAnsi"/>
          <w:b/>
          <w:szCs w:val="22"/>
          <w:lang w:val="mk-MK"/>
        </w:rPr>
        <w:t>https://vlada.mk/node/20488?ln=en-gb</w:t>
      </w:r>
      <w:r w:rsidR="006D64B3">
        <w:rPr>
          <w:rStyle w:val="Hyperlink"/>
          <w:rFonts w:ascii="Arial Narrow" w:eastAsiaTheme="majorEastAsia" w:hAnsi="Arial Narrow" w:cstheme="minorHAnsi"/>
          <w:b/>
          <w:szCs w:val="22"/>
          <w:lang w:val="mk-MK"/>
        </w:rPr>
        <w:fldChar w:fldCharType="end"/>
      </w:r>
    </w:p>
    <w:p w14:paraId="31DAA756" w14:textId="77777777" w:rsidR="009D3371" w:rsidRPr="00564AFA" w:rsidRDefault="009D3371" w:rsidP="009D3371">
      <w:pPr>
        <w:pStyle w:val="ListParagraph"/>
        <w:numPr>
          <w:ilvl w:val="0"/>
          <w:numId w:val="17"/>
        </w:numPr>
        <w:ind w:left="567" w:hanging="283"/>
        <w:rPr>
          <w:rStyle w:val="Hyperlink"/>
          <w:rFonts w:ascii="Arial Narrow" w:eastAsiaTheme="majorEastAsia" w:hAnsi="Arial Narrow" w:cstheme="minorHAnsi"/>
          <w:b/>
          <w:color w:val="auto"/>
          <w:szCs w:val="22"/>
          <w:lang w:val="mk-MK"/>
        </w:rPr>
      </w:pPr>
      <w:r w:rsidRPr="00564AFA">
        <w:rPr>
          <w:rFonts w:ascii="Arial Narrow" w:hAnsi="Arial Narrow" w:cstheme="minorHAnsi"/>
          <w:b/>
          <w:szCs w:val="22"/>
          <w:lang w:val="mk-MK"/>
        </w:rPr>
        <w:t xml:space="preserve">Министерство за здравство - </w:t>
      </w:r>
      <w:r w:rsidR="006D64B3">
        <w:fldChar w:fldCharType="begin"/>
      </w:r>
      <w:r w:rsidR="006D64B3">
        <w:instrText xml:space="preserve"> HYPERLINK "http://zdravstvo.gov.mk/korona-virus/" </w:instrText>
      </w:r>
      <w:r w:rsidR="006D64B3">
        <w:fldChar w:fldCharType="separate"/>
      </w:r>
      <w:r w:rsidRPr="00564AFA">
        <w:rPr>
          <w:rStyle w:val="Hyperlink"/>
          <w:rFonts w:ascii="Arial Narrow" w:eastAsiaTheme="majorEastAsia" w:hAnsi="Arial Narrow" w:cstheme="minorHAnsi"/>
          <w:b/>
          <w:szCs w:val="22"/>
          <w:lang w:val="mk-MK"/>
        </w:rPr>
        <w:t>http://zdravstvo.gov.mk/korona-virus/</w:t>
      </w:r>
      <w:r w:rsidR="006D64B3">
        <w:rPr>
          <w:rStyle w:val="Hyperlink"/>
          <w:rFonts w:ascii="Arial Narrow" w:eastAsiaTheme="majorEastAsia" w:hAnsi="Arial Narrow" w:cstheme="minorHAnsi"/>
          <w:b/>
          <w:szCs w:val="22"/>
          <w:lang w:val="mk-MK"/>
        </w:rPr>
        <w:fldChar w:fldCharType="end"/>
      </w:r>
    </w:p>
    <w:p w14:paraId="2C524FBB" w14:textId="77777777" w:rsidR="009D3371" w:rsidRPr="00564AFA" w:rsidRDefault="009D3371" w:rsidP="009D3371">
      <w:pPr>
        <w:pStyle w:val="ListParagraph"/>
        <w:numPr>
          <w:ilvl w:val="0"/>
          <w:numId w:val="17"/>
        </w:numPr>
        <w:ind w:left="567" w:hanging="283"/>
        <w:rPr>
          <w:rStyle w:val="Hyperlink"/>
          <w:rFonts w:ascii="Arial Narrow" w:eastAsiaTheme="majorEastAsia" w:hAnsi="Arial Narrow" w:cstheme="minorHAnsi"/>
          <w:b/>
          <w:color w:val="auto"/>
          <w:szCs w:val="22"/>
          <w:lang w:val="mk-MK"/>
        </w:rPr>
      </w:pPr>
      <w:r w:rsidRPr="00564AFA">
        <w:rPr>
          <w:rFonts w:ascii="Arial Narrow" w:hAnsi="Arial Narrow" w:cstheme="minorHAnsi"/>
          <w:b/>
          <w:szCs w:val="22"/>
          <w:lang w:val="mk-MK"/>
        </w:rPr>
        <w:t xml:space="preserve">Министерство за труд и социјална политика - </w:t>
      </w:r>
      <w:r w:rsidR="006D64B3">
        <w:fldChar w:fldCharType="begin"/>
      </w:r>
      <w:r w:rsidR="006D64B3">
        <w:instrText xml:space="preserve"> HYPERLINK "http://mtsp.gov.mk/co</w:instrText>
      </w:r>
      <w:r w:rsidR="006D64B3">
        <w:instrText xml:space="preserve">vid-19.nspx" </w:instrText>
      </w:r>
      <w:r w:rsidR="006D64B3">
        <w:fldChar w:fldCharType="separate"/>
      </w:r>
      <w:r w:rsidRPr="00564AFA">
        <w:rPr>
          <w:rStyle w:val="Hyperlink"/>
          <w:rFonts w:ascii="Arial Narrow" w:eastAsiaTheme="majorEastAsia" w:hAnsi="Arial Narrow" w:cstheme="minorHAnsi"/>
          <w:b/>
          <w:szCs w:val="22"/>
          <w:lang w:val="mk-MK"/>
        </w:rPr>
        <w:t>http://mtsp.gov.mk/covid-19.nspx</w:t>
      </w:r>
      <w:r w:rsidR="006D64B3">
        <w:rPr>
          <w:rStyle w:val="Hyperlink"/>
          <w:rFonts w:ascii="Arial Narrow" w:eastAsiaTheme="majorEastAsia" w:hAnsi="Arial Narrow" w:cstheme="minorHAnsi"/>
          <w:b/>
          <w:szCs w:val="22"/>
          <w:lang w:val="mk-MK"/>
        </w:rPr>
        <w:fldChar w:fldCharType="end"/>
      </w:r>
    </w:p>
    <w:p w14:paraId="6CC98954" w14:textId="77777777" w:rsidR="009D3371" w:rsidRPr="00564AFA" w:rsidRDefault="009D3371" w:rsidP="009D3371">
      <w:pPr>
        <w:pStyle w:val="ListParagraph"/>
        <w:numPr>
          <w:ilvl w:val="0"/>
          <w:numId w:val="17"/>
        </w:numPr>
        <w:ind w:left="567" w:hanging="283"/>
        <w:rPr>
          <w:rStyle w:val="Hyperlink"/>
          <w:rFonts w:ascii="Arial Narrow" w:eastAsiaTheme="majorEastAsia" w:hAnsi="Arial Narrow" w:cstheme="minorHAnsi"/>
          <w:b/>
          <w:color w:val="auto"/>
          <w:szCs w:val="22"/>
          <w:lang w:val="mk-MK"/>
        </w:rPr>
      </w:pPr>
      <w:r w:rsidRPr="00564AFA">
        <w:rPr>
          <w:rFonts w:ascii="Arial Narrow" w:hAnsi="Arial Narrow" w:cstheme="minorHAnsi"/>
          <w:b/>
          <w:szCs w:val="22"/>
          <w:lang w:val="mk-MK"/>
        </w:rPr>
        <w:t xml:space="preserve">Министерство за транспорт и врски - </w:t>
      </w:r>
      <w:r w:rsidR="006D64B3">
        <w:fldChar w:fldCharType="begin"/>
      </w:r>
      <w:r w:rsidR="006D64B3">
        <w:instrText xml:space="preserve"> HYPERLINK "http://mtc.gov.mk/Preporaki%20od%20Vlada" </w:instrText>
      </w:r>
      <w:r w:rsidR="006D64B3">
        <w:fldChar w:fldCharType="separate"/>
      </w:r>
      <w:r w:rsidRPr="00564AFA">
        <w:rPr>
          <w:rStyle w:val="Hyperlink"/>
          <w:rFonts w:ascii="Arial Narrow" w:eastAsiaTheme="majorEastAsia" w:hAnsi="Arial Narrow" w:cstheme="minorHAnsi"/>
          <w:b/>
          <w:szCs w:val="22"/>
          <w:lang w:val="mk-MK"/>
        </w:rPr>
        <w:t>http://mtc.gov.mk/Preporaki%20od%20Vlada</w:t>
      </w:r>
      <w:r w:rsidR="006D64B3">
        <w:rPr>
          <w:rStyle w:val="Hyperlink"/>
          <w:rFonts w:ascii="Arial Narrow" w:eastAsiaTheme="majorEastAsia" w:hAnsi="Arial Narrow" w:cstheme="minorHAnsi"/>
          <w:b/>
          <w:szCs w:val="22"/>
          <w:lang w:val="mk-MK"/>
        </w:rPr>
        <w:fldChar w:fldCharType="end"/>
      </w:r>
    </w:p>
    <w:p w14:paraId="0AA657E6" w14:textId="77777777" w:rsidR="009D3371" w:rsidRPr="00564AFA" w:rsidRDefault="009D3371" w:rsidP="009D3371">
      <w:pPr>
        <w:pStyle w:val="ListParagraph"/>
        <w:numPr>
          <w:ilvl w:val="0"/>
          <w:numId w:val="17"/>
        </w:numPr>
        <w:ind w:left="567" w:hanging="283"/>
        <w:rPr>
          <w:rStyle w:val="Hyperlink"/>
          <w:rFonts w:ascii="Arial Narrow" w:eastAsiaTheme="majorEastAsia" w:hAnsi="Arial Narrow" w:cstheme="minorHAnsi"/>
          <w:b/>
          <w:color w:val="auto"/>
          <w:szCs w:val="22"/>
          <w:lang w:val="mk-MK"/>
        </w:rPr>
      </w:pPr>
      <w:r w:rsidRPr="00564AFA">
        <w:rPr>
          <w:rFonts w:ascii="Arial Narrow" w:hAnsi="Arial Narrow" w:cstheme="minorHAnsi"/>
          <w:b/>
          <w:szCs w:val="22"/>
          <w:lang w:val="mk-MK"/>
        </w:rPr>
        <w:t xml:space="preserve">Официјална страница за КОВИД – 19  - </w:t>
      </w:r>
      <w:r w:rsidR="006D64B3">
        <w:fldChar w:fldCharType="begin"/>
      </w:r>
      <w:r w:rsidR="006D64B3">
        <w:instrText xml:space="preserve"> HYPERLINK "https://koronavirus.gov.</w:instrText>
      </w:r>
      <w:r w:rsidR="006D64B3">
        <w:instrText xml:space="preserve">mk/en" </w:instrText>
      </w:r>
      <w:r w:rsidR="006D64B3">
        <w:fldChar w:fldCharType="separate"/>
      </w:r>
      <w:r w:rsidRPr="00564AFA">
        <w:rPr>
          <w:rStyle w:val="Hyperlink"/>
          <w:rFonts w:ascii="Arial Narrow" w:eastAsiaTheme="majorEastAsia" w:hAnsi="Arial Narrow" w:cstheme="minorHAnsi"/>
          <w:b/>
          <w:szCs w:val="22"/>
          <w:lang w:val="mk-MK"/>
        </w:rPr>
        <w:t>https://koronavirus.gov.mk/en</w:t>
      </w:r>
      <w:r w:rsidR="006D64B3">
        <w:rPr>
          <w:rStyle w:val="Hyperlink"/>
          <w:rFonts w:ascii="Arial Narrow" w:eastAsiaTheme="majorEastAsia" w:hAnsi="Arial Narrow" w:cstheme="minorHAnsi"/>
          <w:b/>
          <w:szCs w:val="22"/>
          <w:lang w:val="mk-MK"/>
        </w:rPr>
        <w:fldChar w:fldCharType="end"/>
      </w:r>
    </w:p>
    <w:p w14:paraId="2A86DA1D" w14:textId="77777777" w:rsidR="009D3371" w:rsidRPr="00564AFA" w:rsidRDefault="009D3371" w:rsidP="009D3371">
      <w:pPr>
        <w:rPr>
          <w:rFonts w:ascii="Arial Narrow" w:hAnsi="Arial Narrow" w:cstheme="minorHAnsi"/>
          <w:lang w:val="mk-MK"/>
        </w:rPr>
      </w:pPr>
      <w:r w:rsidRPr="00564AFA">
        <w:rPr>
          <w:rFonts w:ascii="Arial Narrow" w:hAnsi="Arial Narrow" w:cstheme="minorHAnsi"/>
          <w:lang w:val="mk-MK"/>
        </w:rPr>
        <w:t>На национално ниво, покрај мерките воведени од страна на Владата за заштита од КОВИД 19, Македонското здружение за заштита при работа изготви “Водич за безбедност и здравје при работа во градежништвото за превенција од корона вирусот”. Водичот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p>
    <w:p w14:paraId="126A4FEC" w14:textId="77777777" w:rsidR="009D3371" w:rsidRPr="00564AFA" w:rsidRDefault="009D3371" w:rsidP="009D3371">
      <w:pPr>
        <w:rPr>
          <w:rFonts w:ascii="Arial Narrow" w:hAnsi="Arial Narrow" w:cstheme="minorHAnsi"/>
          <w:lang w:val="mk-MK"/>
        </w:rPr>
      </w:pPr>
      <w:r w:rsidRPr="00564AFA">
        <w:rPr>
          <w:rFonts w:ascii="Arial Narrow" w:hAnsi="Arial Narrow" w:cstheme="minorHAnsi"/>
          <w:lang w:val="mk-MK"/>
        </w:rPr>
        <w:t xml:space="preserve">Водичот во неколку поглавја, со повеќе детали, го содржи следното: </w:t>
      </w:r>
    </w:p>
    <w:p w14:paraId="1388CBDB" w14:textId="77777777" w:rsidR="009D3371" w:rsidRPr="00564AFA" w:rsidRDefault="009D3371" w:rsidP="009D3371">
      <w:pPr>
        <w:pStyle w:val="ListParagraph"/>
        <w:numPr>
          <w:ilvl w:val="0"/>
          <w:numId w:val="16"/>
        </w:numPr>
        <w:ind w:left="1134" w:hanging="283"/>
        <w:rPr>
          <w:rFonts w:ascii="Arial Narrow" w:hAnsi="Arial Narrow" w:cstheme="minorHAnsi"/>
          <w:lang w:val="mk-MK"/>
        </w:rPr>
      </w:pPr>
      <w:r w:rsidRPr="00564AFA">
        <w:rPr>
          <w:rFonts w:ascii="Arial Narrow" w:hAnsi="Arial Narrow" w:cstheme="minorHAnsi"/>
          <w:lang w:val="mk-MK"/>
        </w:rPr>
        <w:t>Предизвици во градежништвото;</w:t>
      </w:r>
    </w:p>
    <w:p w14:paraId="0201501A" w14:textId="77777777" w:rsidR="009D3371" w:rsidRPr="00564AFA" w:rsidRDefault="009D3371" w:rsidP="009D3371">
      <w:pPr>
        <w:pStyle w:val="ListParagraph"/>
        <w:numPr>
          <w:ilvl w:val="0"/>
          <w:numId w:val="16"/>
        </w:numPr>
        <w:ind w:left="1134" w:hanging="283"/>
        <w:rPr>
          <w:rFonts w:ascii="Arial Narrow" w:hAnsi="Arial Narrow" w:cstheme="minorHAnsi"/>
          <w:lang w:val="mk-MK"/>
        </w:rPr>
      </w:pPr>
      <w:r w:rsidRPr="00564AFA">
        <w:rPr>
          <w:rFonts w:ascii="Arial Narrow" w:hAnsi="Arial Narrow" w:cstheme="minorHAnsi"/>
          <w:lang w:val="mk-MK"/>
        </w:rPr>
        <w:t xml:space="preserve">Обврски на Изведувачот; </w:t>
      </w:r>
    </w:p>
    <w:p w14:paraId="076AAA20" w14:textId="77777777" w:rsidR="009D3371" w:rsidRPr="00564AFA" w:rsidRDefault="009D3371" w:rsidP="009D3371">
      <w:pPr>
        <w:pStyle w:val="ListParagraph"/>
        <w:numPr>
          <w:ilvl w:val="0"/>
          <w:numId w:val="16"/>
        </w:numPr>
        <w:ind w:left="1134" w:hanging="283"/>
        <w:rPr>
          <w:rFonts w:ascii="Arial Narrow" w:hAnsi="Arial Narrow" w:cstheme="minorHAnsi"/>
          <w:lang w:val="mk-MK"/>
        </w:rPr>
      </w:pPr>
      <w:r w:rsidRPr="00564AFA">
        <w:rPr>
          <w:rFonts w:ascii="Arial Narrow" w:hAnsi="Arial Narrow" w:cstheme="minorHAnsi"/>
          <w:lang w:val="mk-MK"/>
        </w:rPr>
        <w:t xml:space="preserve">Обврски на вработените; </w:t>
      </w:r>
    </w:p>
    <w:p w14:paraId="220D3557" w14:textId="77777777" w:rsidR="009D3371" w:rsidRPr="00564AFA" w:rsidRDefault="009D3371" w:rsidP="009D3371">
      <w:pPr>
        <w:pStyle w:val="ListParagraph"/>
        <w:numPr>
          <w:ilvl w:val="0"/>
          <w:numId w:val="16"/>
        </w:numPr>
        <w:ind w:left="1134" w:hanging="283"/>
        <w:rPr>
          <w:rFonts w:ascii="Arial Narrow" w:hAnsi="Arial Narrow" w:cstheme="minorHAnsi"/>
          <w:lang w:val="mk-MK"/>
        </w:rPr>
      </w:pPr>
      <w:r w:rsidRPr="00564AFA">
        <w:rPr>
          <w:rFonts w:ascii="Arial Narrow" w:hAnsi="Arial Narrow" w:cstheme="minorHAnsi"/>
          <w:lang w:val="mk-MK"/>
        </w:rPr>
        <w:t xml:space="preserve">Обврски на Инвеститорите; </w:t>
      </w:r>
    </w:p>
    <w:p w14:paraId="6FC41F6A" w14:textId="77777777" w:rsidR="009D3371" w:rsidRPr="00564AFA" w:rsidRDefault="009D3371" w:rsidP="009D3371">
      <w:pPr>
        <w:pStyle w:val="ListParagraph"/>
        <w:numPr>
          <w:ilvl w:val="0"/>
          <w:numId w:val="16"/>
        </w:numPr>
        <w:ind w:left="1134" w:hanging="283"/>
        <w:jc w:val="both"/>
        <w:rPr>
          <w:rFonts w:ascii="Arial Narrow" w:hAnsi="Arial Narrow" w:cstheme="minorHAnsi"/>
          <w:lang w:val="mk-MK"/>
        </w:rPr>
      </w:pPr>
      <w:r w:rsidRPr="00564AFA">
        <w:rPr>
          <w:rFonts w:ascii="Arial Narrow" w:hAnsi="Arial Narrow" w:cstheme="minorHAnsi"/>
          <w:lang w:val="mk-MK"/>
        </w:rPr>
        <w:t xml:space="preserve">Начини за постапување доколку има сомнителен случај или случаи на заболени со КОВИД 19; </w:t>
      </w:r>
    </w:p>
    <w:p w14:paraId="51F607C7" w14:textId="77777777" w:rsidR="009D3371" w:rsidRPr="00564AFA" w:rsidRDefault="009D3371" w:rsidP="009D3371">
      <w:pPr>
        <w:pStyle w:val="ListParagraph"/>
        <w:numPr>
          <w:ilvl w:val="0"/>
          <w:numId w:val="16"/>
        </w:numPr>
        <w:ind w:left="1134" w:hanging="283"/>
        <w:jc w:val="both"/>
        <w:rPr>
          <w:rFonts w:ascii="Arial Narrow" w:hAnsi="Arial Narrow" w:cstheme="minorHAnsi"/>
          <w:lang w:val="mk-MK"/>
        </w:rPr>
      </w:pPr>
      <w:r w:rsidRPr="00564AFA">
        <w:rPr>
          <w:rFonts w:ascii="Arial Narrow" w:hAnsi="Arial Narrow" w:cstheme="minorHAnsi"/>
          <w:lang w:val="mk-MK"/>
        </w:rPr>
        <w:t>Контакт-телефони на одговорните национални институции со кои треба да се контактира во случај на појава на лице заразено со КОВИД 19.</w:t>
      </w:r>
    </w:p>
    <w:p w14:paraId="66952C7D" w14:textId="77777777" w:rsidR="009D3371" w:rsidRPr="00564AFA" w:rsidRDefault="009D3371" w:rsidP="009D3371">
      <w:pPr>
        <w:rPr>
          <w:rFonts w:ascii="Arial Narrow" w:hAnsi="Arial Narrow" w:cstheme="minorHAnsi"/>
          <w:szCs w:val="20"/>
          <w:lang w:val="mk-MK"/>
        </w:rPr>
      </w:pPr>
      <w:r w:rsidRPr="00564AFA">
        <w:rPr>
          <w:rFonts w:ascii="Arial Narrow" w:hAnsi="Arial Narrow" w:cstheme="minorHAnsi"/>
          <w:lang w:val="mk-MK"/>
        </w:rPr>
        <w:lastRenderedPageBreak/>
        <w:t xml:space="preserve">Текстот на “Водичот за безбедност и здравје при работа во градежништвото за превенција од корона вирус” на македонски јазик може да се погледне на следниот линк: </w:t>
      </w:r>
      <w:r w:rsidR="006D64B3">
        <w:fldChar w:fldCharType="begin"/>
      </w:r>
      <w:r w:rsidR="006D64B3">
        <w:instrText xml:space="preserve"> HYPERLINK "http://mzzpr.org.mk/wp-content/uploads/2020/04/covid19-%D0%B3%D1%80%D0%B0%D0%B4%D0%B5%D0%B6%D0%BD%D0%B8%D1%88%D1%</w:instrText>
      </w:r>
      <w:r w:rsidR="006D64B3">
        <w:instrText xml:space="preserve">82%D0%B2%D0%BE.pdf" </w:instrText>
      </w:r>
      <w:r w:rsidR="006D64B3">
        <w:fldChar w:fldCharType="separate"/>
      </w:r>
      <w:r w:rsidRPr="00564AFA">
        <w:rPr>
          <w:rStyle w:val="Hyperlink"/>
          <w:rFonts w:ascii="Arial Narrow" w:eastAsiaTheme="majorEastAsia" w:hAnsi="Arial Narrow" w:cstheme="minorHAnsi"/>
          <w:sz w:val="20"/>
          <w:szCs w:val="20"/>
          <w:lang w:val="mk-MK"/>
        </w:rPr>
        <w:t>http://mzzpr.org.mk/wp-content/uploads/2020/04/covid19-%D0%B3%D1%80%D0%B0%D0%B4%D0%B5%D0%B6%D0%BD%D0%B8%D1%88%D1%82%D0%B2%D0%BE.pdf</w:t>
      </w:r>
      <w:r w:rsidR="006D64B3">
        <w:rPr>
          <w:rStyle w:val="Hyperlink"/>
          <w:rFonts w:ascii="Arial Narrow" w:eastAsiaTheme="majorEastAsia" w:hAnsi="Arial Narrow" w:cstheme="minorHAnsi"/>
          <w:sz w:val="20"/>
          <w:szCs w:val="20"/>
          <w:lang w:val="mk-MK"/>
        </w:rPr>
        <w:fldChar w:fldCharType="end"/>
      </w:r>
      <w:r w:rsidRPr="00564AFA">
        <w:rPr>
          <w:rFonts w:ascii="Arial Narrow" w:hAnsi="Arial Narrow" w:cstheme="minorHAnsi"/>
          <w:sz w:val="20"/>
          <w:szCs w:val="20"/>
          <w:lang w:val="mk-MK"/>
        </w:rPr>
        <w:t>.</w:t>
      </w:r>
    </w:p>
    <w:p w14:paraId="03D8B764" w14:textId="77777777" w:rsidR="009D3371" w:rsidRPr="00564AFA" w:rsidRDefault="009D3371" w:rsidP="009D3371">
      <w:pPr>
        <w:rPr>
          <w:rFonts w:ascii="Arial Narrow" w:hAnsi="Arial Narrow" w:cstheme="minorHAnsi"/>
          <w:b/>
          <w:lang w:val="mk-MK"/>
        </w:rPr>
      </w:pPr>
      <w:r w:rsidRPr="00564AFA">
        <w:rPr>
          <w:rFonts w:ascii="Arial Narrow" w:hAnsi="Arial Narrow" w:cstheme="minorHAnsi"/>
          <w:b/>
          <w:lang w:val="mk-MK"/>
        </w:rPr>
        <w:t>Покрај барањата на национално ниво, Изведувачот е потребно истовремено да ги спроведе и барањата кои се воведени од Светската банка во врска со заштитата од КОВИД 19.</w:t>
      </w:r>
    </w:p>
    <w:p w14:paraId="2C003419" w14:textId="77777777" w:rsidR="009D3371" w:rsidRPr="00564AFA" w:rsidRDefault="009D3371" w:rsidP="009D3371">
      <w:pPr>
        <w:rPr>
          <w:rFonts w:ascii="Arial Narrow" w:hAnsi="Arial Narrow" w:cstheme="minorHAnsi"/>
          <w:lang w:val="mk-MK"/>
        </w:rPr>
      </w:pPr>
      <w:r w:rsidRPr="00564AFA">
        <w:rPr>
          <w:rFonts w:ascii="Arial Narrow" w:hAnsi="Arial Narrow" w:cstheme="minorHAnsi"/>
          <w:lang w:val="mk-MK"/>
        </w:rPr>
        <w:t>Во врска со прашањата поврзани со КОВИД 19 за проектите од градежништвото/градежните работи, дадени од страна на Светска банка (следејќи ги препораките од Светската здравствена организација - СЗО), истите се поделени во неколку сегменти/прашања и детално се прикажани во</w:t>
      </w:r>
      <w:r w:rsidR="00B817E6" w:rsidRPr="00564AFA">
        <w:rPr>
          <w:rFonts w:ascii="Arial Narrow" w:hAnsi="Arial Narrow" w:cstheme="minorHAnsi"/>
          <w:lang w:val="mk-MK"/>
        </w:rPr>
        <w:t xml:space="preserve"> </w:t>
      </w:r>
      <w:r w:rsidR="00B817E6" w:rsidRPr="00564AFA">
        <w:rPr>
          <w:rFonts w:ascii="Arial Narrow" w:hAnsi="Arial Narrow" w:cstheme="minorHAnsi"/>
          <w:lang w:val="mk-MK"/>
        </w:rPr>
        <w:fldChar w:fldCharType="begin"/>
      </w:r>
      <w:r w:rsidR="00B817E6" w:rsidRPr="00564AFA">
        <w:rPr>
          <w:rFonts w:ascii="Arial Narrow" w:hAnsi="Arial Narrow" w:cstheme="minorHAnsi"/>
          <w:lang w:val="mk-MK"/>
        </w:rPr>
        <w:instrText xml:space="preserve"> REF _Ref39879148 \h  \* MERGEFORMAT </w:instrText>
      </w:r>
      <w:r w:rsidR="00B817E6" w:rsidRPr="00564AFA">
        <w:rPr>
          <w:rFonts w:ascii="Arial Narrow" w:hAnsi="Arial Narrow" w:cstheme="minorHAnsi"/>
          <w:lang w:val="mk-MK"/>
        </w:rPr>
      </w:r>
      <w:r w:rsidR="00B817E6" w:rsidRPr="00564AFA">
        <w:rPr>
          <w:rFonts w:ascii="Arial Narrow" w:hAnsi="Arial Narrow" w:cstheme="minorHAnsi"/>
          <w:lang w:val="mk-MK"/>
        </w:rPr>
        <w:fldChar w:fldCharType="separate"/>
      </w:r>
      <w:r w:rsidR="00596073" w:rsidRPr="00596073">
        <w:rPr>
          <w:rFonts w:ascii="Arial Narrow" w:hAnsi="Arial Narrow" w:cstheme="minorHAnsi"/>
          <w:lang w:val="mk-MK"/>
        </w:rPr>
        <w:t>Табела 3</w:t>
      </w:r>
      <w:r w:rsidR="00B817E6" w:rsidRPr="00564AFA">
        <w:rPr>
          <w:rFonts w:ascii="Arial Narrow" w:hAnsi="Arial Narrow" w:cstheme="minorHAnsi"/>
          <w:lang w:val="mk-MK"/>
        </w:rPr>
        <w:fldChar w:fldCharType="end"/>
      </w:r>
      <w:r w:rsidRPr="00564AFA">
        <w:rPr>
          <w:rFonts w:ascii="Arial Narrow" w:hAnsi="Arial Narrow" w:cstheme="minorHAnsi"/>
          <w:lang w:val="mk-MK"/>
        </w:rPr>
        <w:t>.</w:t>
      </w:r>
    </w:p>
    <w:p w14:paraId="1EDB6279" w14:textId="77777777" w:rsidR="009D3371" w:rsidRPr="00564AFA" w:rsidRDefault="00B817E6" w:rsidP="00DF1898">
      <w:pPr>
        <w:pStyle w:val="Caption"/>
        <w:rPr>
          <w:i/>
        </w:rPr>
      </w:pPr>
      <w:bookmarkStart w:id="81" w:name="_Ref39879148"/>
      <w:bookmarkStart w:id="82" w:name="_Toc63071784"/>
      <w:r w:rsidRPr="00564AFA">
        <w:t xml:space="preserve">Табела </w:t>
      </w:r>
      <w:r w:rsidR="00DD6E44">
        <w:fldChar w:fldCharType="begin"/>
      </w:r>
      <w:r w:rsidR="00DD6E44">
        <w:instrText xml:space="preserve"> SEQ Табела \* ARABIC </w:instrText>
      </w:r>
      <w:r w:rsidR="00DD6E44">
        <w:fldChar w:fldCharType="separate"/>
      </w:r>
      <w:r w:rsidR="00DD6E44">
        <w:rPr>
          <w:noProof/>
        </w:rPr>
        <w:t>4</w:t>
      </w:r>
      <w:r w:rsidR="00DD6E44">
        <w:fldChar w:fldCharType="end"/>
      </w:r>
      <w:bookmarkEnd w:id="81"/>
      <w:r w:rsidRPr="00564AFA">
        <w:t xml:space="preserve"> </w:t>
      </w:r>
      <w:r w:rsidR="009D3371" w:rsidRPr="00564AFA">
        <w:t>Аспекти препорачани од Светска Банка во врска со КОВИД-19 во проектите од градежништвото/ градежните работи</w:t>
      </w:r>
      <w:bookmarkEnd w:id="82"/>
      <w:r w:rsidR="009D3371" w:rsidRPr="00564AFA">
        <w:t xml:space="preserve"> </w:t>
      </w:r>
    </w:p>
    <w:tbl>
      <w:tblPr>
        <w:tblStyle w:val="TableGrid"/>
        <w:tblW w:w="0" w:type="auto"/>
        <w:tblLayout w:type="fixed"/>
        <w:tblLook w:val="04A0" w:firstRow="1" w:lastRow="0" w:firstColumn="1" w:lastColumn="0" w:noHBand="0" w:noVBand="1"/>
      </w:tblPr>
      <w:tblGrid>
        <w:gridCol w:w="1555"/>
        <w:gridCol w:w="7462"/>
      </w:tblGrid>
      <w:tr w:rsidR="009D3371" w:rsidRPr="00564AFA" w14:paraId="5C5FDAC4" w14:textId="77777777" w:rsidTr="008918F0">
        <w:trPr>
          <w:tblHeader/>
        </w:trPr>
        <w:tc>
          <w:tcPr>
            <w:tcW w:w="9017" w:type="dxa"/>
            <w:gridSpan w:val="2"/>
            <w:shd w:val="clear" w:color="auto" w:fill="FFD966" w:themeFill="accent4" w:themeFillTint="99"/>
          </w:tcPr>
          <w:p w14:paraId="615D890E" w14:textId="77777777" w:rsidR="009D3371" w:rsidRPr="00564AFA" w:rsidRDefault="009D3371" w:rsidP="008918F0">
            <w:pPr>
              <w:spacing w:before="0" w:line="240" w:lineRule="auto"/>
              <w:jc w:val="center"/>
              <w:rPr>
                <w:rFonts w:ascii="Arial Narrow" w:hAnsi="Arial Narrow" w:cstheme="minorHAnsi"/>
                <w:b/>
                <w:sz w:val="18"/>
                <w:szCs w:val="18"/>
                <w:lang w:val="mk-MK"/>
              </w:rPr>
            </w:pPr>
            <w:r w:rsidRPr="00564AFA">
              <w:rPr>
                <w:rFonts w:ascii="Arial Narrow" w:hAnsi="Arial Narrow" w:cstheme="minorHAnsi"/>
                <w:b/>
                <w:sz w:val="18"/>
                <w:szCs w:val="18"/>
                <w:lang w:val="mk-MK"/>
              </w:rPr>
              <w:t>Аспекти поврзани со КОВИД-19 во областа на проектите од градежништвото/градежните работи</w:t>
            </w:r>
          </w:p>
        </w:tc>
      </w:tr>
      <w:tr w:rsidR="009D3371" w:rsidRPr="00564AFA" w14:paraId="1DB1A985" w14:textId="77777777" w:rsidTr="008918F0">
        <w:trPr>
          <w:tblHeader/>
        </w:trPr>
        <w:tc>
          <w:tcPr>
            <w:tcW w:w="1555" w:type="dxa"/>
            <w:shd w:val="clear" w:color="auto" w:fill="FFF2CC" w:themeFill="accent4" w:themeFillTint="33"/>
          </w:tcPr>
          <w:p w14:paraId="645874A2" w14:textId="77777777" w:rsidR="009D3371" w:rsidRPr="00564AFA" w:rsidRDefault="009D3371" w:rsidP="008918F0">
            <w:pPr>
              <w:spacing w:before="0" w:line="240" w:lineRule="auto"/>
              <w:jc w:val="left"/>
              <w:rPr>
                <w:rFonts w:ascii="Arial Narrow" w:hAnsi="Arial Narrow" w:cstheme="minorHAnsi"/>
                <w:b/>
                <w:sz w:val="18"/>
                <w:szCs w:val="18"/>
                <w:lang w:val="mk-MK"/>
              </w:rPr>
            </w:pPr>
            <w:r w:rsidRPr="00564AFA">
              <w:rPr>
                <w:rFonts w:ascii="Arial Narrow" w:hAnsi="Arial Narrow" w:cstheme="minorHAnsi"/>
                <w:b/>
                <w:sz w:val="18"/>
                <w:szCs w:val="18"/>
                <w:lang w:val="mk-MK"/>
              </w:rPr>
              <w:t>Прашања поврзани со Ковид-19</w:t>
            </w:r>
          </w:p>
        </w:tc>
        <w:tc>
          <w:tcPr>
            <w:tcW w:w="7462" w:type="dxa"/>
            <w:shd w:val="clear" w:color="auto" w:fill="FFF2CC" w:themeFill="accent4" w:themeFillTint="33"/>
          </w:tcPr>
          <w:p w14:paraId="307F461E" w14:textId="77777777" w:rsidR="009D3371" w:rsidRPr="00564AFA" w:rsidRDefault="009D3371" w:rsidP="008918F0">
            <w:pPr>
              <w:spacing w:before="0" w:line="240" w:lineRule="auto"/>
              <w:jc w:val="center"/>
              <w:rPr>
                <w:rFonts w:ascii="Arial Narrow" w:hAnsi="Arial Narrow" w:cstheme="minorHAnsi"/>
                <w:b/>
                <w:sz w:val="18"/>
                <w:szCs w:val="18"/>
                <w:lang w:val="mk-MK"/>
              </w:rPr>
            </w:pPr>
            <w:r w:rsidRPr="00564AFA">
              <w:rPr>
                <w:rFonts w:ascii="Arial Narrow" w:hAnsi="Arial Narrow" w:cstheme="minorHAnsi"/>
                <w:b/>
                <w:sz w:val="18"/>
                <w:szCs w:val="18"/>
                <w:lang w:val="mk-MK"/>
              </w:rPr>
              <w:t>Вид на активности</w:t>
            </w:r>
          </w:p>
        </w:tc>
      </w:tr>
      <w:tr w:rsidR="009D3371" w:rsidRPr="00564AFA" w14:paraId="716E9636" w14:textId="77777777" w:rsidTr="008918F0">
        <w:tc>
          <w:tcPr>
            <w:tcW w:w="9017" w:type="dxa"/>
            <w:gridSpan w:val="2"/>
          </w:tcPr>
          <w:p w14:paraId="43C104C5" w14:textId="77777777" w:rsidR="009D3371" w:rsidRPr="00564AFA" w:rsidRDefault="009D3371" w:rsidP="008918F0">
            <w:pPr>
              <w:spacing w:before="0" w:line="240" w:lineRule="auto"/>
              <w:rPr>
                <w:rFonts w:ascii="Arial Narrow" w:eastAsia="Calibri" w:hAnsi="Arial Narrow" w:cs="Calibri"/>
                <w:sz w:val="18"/>
                <w:szCs w:val="18"/>
                <w:lang w:val="mk-MK"/>
              </w:rPr>
            </w:pPr>
            <w:r w:rsidRPr="00564AFA">
              <w:rPr>
                <w:rFonts w:ascii="Arial Narrow" w:eastAsia="Calibri" w:hAnsi="Arial Narrow" w:cs="Calibri"/>
                <w:sz w:val="18"/>
                <w:szCs w:val="18"/>
                <w:lang w:val="mk-MK"/>
              </w:rPr>
              <w:t>Изведувачот треба да ги утврди мерките за постапување во ситуација со КОВИД-19 земајќи ја предвид локацијата, постојните проектни ресурси, достапноста на набавките, капацитетот на локалните здравствени служби/службите за итна помош, степенот до кој вирусот е веќе присутен во областа.</w:t>
            </w:r>
          </w:p>
          <w:p w14:paraId="5EE0CEE8" w14:textId="77777777" w:rsidR="009D3371" w:rsidRPr="00564AFA" w:rsidRDefault="009D3371" w:rsidP="008918F0">
            <w:pPr>
              <w:spacing w:before="0" w:line="240" w:lineRule="auto"/>
              <w:rPr>
                <w:rFonts w:ascii="Arial Narrow" w:hAnsi="Arial Narrow" w:cstheme="minorHAnsi"/>
                <w:sz w:val="18"/>
                <w:szCs w:val="18"/>
                <w:lang w:val="mk-MK"/>
              </w:rPr>
            </w:pPr>
            <w:r w:rsidRPr="00564AFA">
              <w:rPr>
                <w:rFonts w:ascii="Arial Narrow" w:eastAsia="Calibri" w:hAnsi="Arial Narrow" w:cs="Calibri"/>
                <w:sz w:val="18"/>
                <w:szCs w:val="18"/>
                <w:lang w:val="mk-MK"/>
              </w:rPr>
              <w:t>Единицата за управување со проектот при МТВ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9D3371" w:rsidRPr="00564AFA" w14:paraId="7B037455" w14:textId="77777777" w:rsidTr="008918F0">
        <w:tc>
          <w:tcPr>
            <w:tcW w:w="1555" w:type="dxa"/>
            <w:vAlign w:val="center"/>
          </w:tcPr>
          <w:p w14:paraId="3A858017" w14:textId="77777777" w:rsidR="009D3371" w:rsidRPr="00564AFA" w:rsidRDefault="009D3371" w:rsidP="008918F0">
            <w:pPr>
              <w:spacing w:before="0" w:line="240" w:lineRule="auto"/>
              <w:rPr>
                <w:rFonts w:ascii="Arial Narrow" w:hAnsi="Arial Narrow" w:cstheme="minorHAnsi"/>
                <w:sz w:val="18"/>
                <w:szCs w:val="18"/>
                <w:lang w:val="mk-MK"/>
              </w:rPr>
            </w:pPr>
            <w:r w:rsidRPr="00564AFA">
              <w:rPr>
                <w:rFonts w:ascii="Arial Narrow" w:hAnsi="Arial Narrow" w:cstheme="minorHAnsi"/>
                <w:sz w:val="18"/>
                <w:szCs w:val="18"/>
                <w:lang w:val="mk-MK"/>
              </w:rPr>
              <w:t>Проценка на карактеристиките на работната сила</w:t>
            </w:r>
          </w:p>
        </w:tc>
        <w:tc>
          <w:tcPr>
            <w:tcW w:w="7462" w:type="dxa"/>
          </w:tcPr>
          <w:p w14:paraId="2E8FD08B"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Изведувачот треба да изготви детален профил на проектната работна сила, клучните работни активности, распоредот за извршување на таквите активности, различното времетраење на договорите и ротации на работниците за нивно ангажирање;</w:t>
            </w:r>
          </w:p>
          <w:p w14:paraId="5E402455"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Ова треба да вклучува и преглед на работниците кои се сместени во своите домови (т.е. работници од локално население),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со поголем ризик од </w:t>
            </w:r>
            <w:r w:rsidRPr="00564AFA">
              <w:rPr>
                <w:rFonts w:ascii="Arial Narrow" w:eastAsia="Calibri" w:hAnsi="Arial Narrow" w:cs="Calibri"/>
                <w:sz w:val="18"/>
                <w:szCs w:val="18"/>
                <w:lang w:val="mk-MK"/>
              </w:rPr>
              <w:t>КОВИД-19, оние кои веќе имаат постојни здравствени проблеми или кои се поинаку во ризик;</w:t>
            </w:r>
          </w:p>
          <w:p w14:paraId="5DBEC7CA"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9D3371" w:rsidRPr="00564AFA" w14:paraId="7F8D46E4" w14:textId="77777777" w:rsidTr="008918F0">
        <w:tc>
          <w:tcPr>
            <w:tcW w:w="1555" w:type="dxa"/>
            <w:vAlign w:val="center"/>
          </w:tcPr>
          <w:p w14:paraId="4E92ECEB" w14:textId="77777777" w:rsidR="009D3371" w:rsidRPr="00564AFA" w:rsidRDefault="009D3371" w:rsidP="008918F0">
            <w:pPr>
              <w:spacing w:before="0" w:line="240" w:lineRule="auto"/>
              <w:rPr>
                <w:rFonts w:ascii="Arial Narrow" w:hAnsi="Arial Narrow" w:cstheme="minorHAnsi"/>
                <w:sz w:val="18"/>
                <w:szCs w:val="18"/>
                <w:lang w:val="mk-MK"/>
              </w:rPr>
            </w:pPr>
            <w:r w:rsidRPr="00564AFA">
              <w:rPr>
                <w:rFonts w:ascii="Arial Narrow" w:hAnsi="Arial Narrow" w:cstheme="minorHAnsi"/>
                <w:sz w:val="18"/>
                <w:szCs w:val="18"/>
                <w:lang w:val="mk-MK"/>
              </w:rPr>
              <w:t>Влез/излез од работната локација и проверки при започнување на работа</w:t>
            </w:r>
          </w:p>
        </w:tc>
        <w:tc>
          <w:tcPr>
            <w:tcW w:w="7462" w:type="dxa"/>
          </w:tcPr>
          <w:p w14:paraId="7597DFF0"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документираат/евидентираат;</w:t>
            </w:r>
          </w:p>
          <w:p w14:paraId="5E7701F5"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Обука на персоналот за обезбедување за (подобрениот) систем кој е воспоставен за целите на обезбедување на локацијата и контролирање на влезот и излезот и однесувањето кое од нив се очекува при спроведувањето на таквиот систем и какви било посебни прашања поврзани со </w:t>
            </w:r>
            <w:r w:rsidRPr="00564AFA">
              <w:rPr>
                <w:rFonts w:ascii="Arial Narrow" w:eastAsia="Calibri" w:hAnsi="Arial Narrow" w:cs="Calibri"/>
                <w:sz w:val="18"/>
                <w:szCs w:val="18"/>
                <w:lang w:val="mk-MK"/>
              </w:rPr>
              <w:t>КОВИД-19</w:t>
            </w:r>
            <w:r w:rsidRPr="00564AFA">
              <w:rPr>
                <w:rFonts w:ascii="Arial Narrow" w:hAnsi="Arial Narrow" w:cstheme="minorHAnsi"/>
                <w:sz w:val="18"/>
                <w:szCs w:val="18"/>
                <w:lang w:val="mk-MK"/>
              </w:rPr>
              <w:t xml:space="preserve">;  </w:t>
            </w:r>
          </w:p>
          <w:p w14:paraId="1692F2F1"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1E7EC059"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Осигурување дека работниците се способни за работа пред да влезат на локацијата или пред да започнат со работа. Иако веќе треба да има воспоставено постапки за ова 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14:paraId="7FA5E407"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14:paraId="1A29EE9C"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Pr="00564AFA">
              <w:rPr>
                <w:rFonts w:ascii="Arial Narrow" w:eastAsia="Calibri" w:hAnsi="Arial Narrow" w:cs="Calibri"/>
                <w:sz w:val="18"/>
                <w:szCs w:val="18"/>
                <w:lang w:val="mk-MK"/>
              </w:rPr>
              <w:t>КОВИД-19, вклучително со нормите за однесување при кашлање, хигиена на раце и мерки за дистанцирање, со примена на демонстрации и партиципативни методи</w:t>
            </w:r>
            <w:r w:rsidRPr="00564AFA">
              <w:rPr>
                <w:rFonts w:ascii="Arial Narrow" w:hAnsi="Arial Narrow" w:cstheme="minorHAnsi"/>
                <w:sz w:val="18"/>
                <w:szCs w:val="18"/>
                <w:lang w:val="mk-MK"/>
              </w:rPr>
              <w:t>;</w:t>
            </w:r>
          </w:p>
          <w:p w14:paraId="55B39922"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lastRenderedPageBreak/>
              <w:t>•</w:t>
            </w:r>
            <w:r w:rsidRPr="00564AFA">
              <w:rPr>
                <w:rFonts w:ascii="Arial Narrow" w:hAnsi="Arial Narrow" w:cstheme="minorHAnsi"/>
                <w:sz w:val="18"/>
                <w:szCs w:val="18"/>
                <w:lang w:val="mk-MK"/>
              </w:rPr>
              <w:tab/>
              <w:t>Во текот на дневните информирања/извештаи, потсетување на работниците самите да се следат во однос на потенцијалните симптоми (треска, кашлица и други р</w:t>
            </w:r>
            <w:r w:rsidR="00CE372F" w:rsidRPr="00564AFA">
              <w:rPr>
                <w:rFonts w:ascii="Arial Narrow" w:hAnsi="Arial Narrow" w:cstheme="minorHAnsi"/>
                <w:sz w:val="18"/>
                <w:szCs w:val="18"/>
                <w:lang w:val="mk-MK"/>
              </w:rPr>
              <w:t>ЕУП</w:t>
            </w:r>
            <w:r w:rsidRPr="00564AFA">
              <w:rPr>
                <w:rFonts w:ascii="Arial Narrow" w:hAnsi="Arial Narrow" w:cstheme="minorHAnsi"/>
                <w:sz w:val="18"/>
                <w:szCs w:val="18"/>
                <w:lang w:val="mk-MK"/>
              </w:rPr>
              <w:t xml:space="preserve">ираторни симптоми) и да ги информираат своите претпоставени или одговорното лице за </w:t>
            </w:r>
            <w:r w:rsidRPr="00564AFA">
              <w:rPr>
                <w:rFonts w:ascii="Arial Narrow" w:eastAsia="Calibri" w:hAnsi="Arial Narrow" w:cs="Calibri"/>
                <w:sz w:val="18"/>
                <w:szCs w:val="18"/>
                <w:lang w:val="mk-MK"/>
              </w:rPr>
              <w:t>КОВИД-19 ако имаат симптоми или ако не се чувствуваат добро</w:t>
            </w:r>
            <w:r w:rsidRPr="00564AFA">
              <w:rPr>
                <w:rFonts w:ascii="Arial Narrow" w:hAnsi="Arial Narrow" w:cstheme="minorHAnsi"/>
                <w:sz w:val="18"/>
                <w:szCs w:val="18"/>
                <w:lang w:val="mk-MK"/>
              </w:rPr>
              <w:t>;</w:t>
            </w:r>
          </w:p>
          <w:p w14:paraId="66068B9C"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Работникот од загрозена област или кој бил во контакт со заболено лице треба да се спречи да се врати на локацијата во период од 14 дена или (ако тоа не е возможно), таквиот работник треба да се изолира за период од 14 дена;</w:t>
            </w:r>
          </w:p>
          <w:p w14:paraId="2426CCD8"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На заболениот работник нема да му се дозволи влез на локацијата и истиот ќе се упати во локалните здравствени установи ако е потребно или ќе се побара негова изолација во домашни услови во период од 14 дена.</w:t>
            </w:r>
          </w:p>
        </w:tc>
      </w:tr>
      <w:tr w:rsidR="009D3371" w:rsidRPr="00564AFA" w14:paraId="2D49EFAF" w14:textId="77777777" w:rsidTr="008918F0">
        <w:tc>
          <w:tcPr>
            <w:tcW w:w="1555" w:type="dxa"/>
            <w:vAlign w:val="center"/>
          </w:tcPr>
          <w:p w14:paraId="69E5A385" w14:textId="77777777" w:rsidR="009D3371" w:rsidRPr="00564AFA" w:rsidRDefault="009D3371" w:rsidP="008918F0">
            <w:pPr>
              <w:spacing w:before="0" w:line="240" w:lineRule="auto"/>
              <w:rPr>
                <w:rFonts w:ascii="Arial Narrow" w:hAnsi="Arial Narrow" w:cstheme="minorHAnsi"/>
                <w:sz w:val="18"/>
                <w:szCs w:val="18"/>
                <w:lang w:val="mk-MK"/>
              </w:rPr>
            </w:pPr>
            <w:r w:rsidRPr="00564AFA">
              <w:rPr>
                <w:rFonts w:ascii="Arial Narrow" w:hAnsi="Arial Narrow" w:cstheme="minorHAnsi"/>
                <w:sz w:val="18"/>
                <w:szCs w:val="18"/>
                <w:lang w:val="mk-MK"/>
              </w:rPr>
              <w:lastRenderedPageBreak/>
              <w:t>Општа хигиена</w:t>
            </w:r>
          </w:p>
        </w:tc>
        <w:tc>
          <w:tcPr>
            <w:tcW w:w="7462" w:type="dxa"/>
          </w:tcPr>
          <w:p w14:paraId="29BF078D"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Поставување на постери и знаци околу локацијата, со слики и текст на локалните јазици (МК/АЛБ/ТУ);</w:t>
            </w:r>
          </w:p>
          <w:p w14:paraId="209164B9"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се обезбедува вода за пиење; во сместувачките простории за работниците; на станиците за отпад; во продавниците; и во заедничките простории. Треба да се обезбедат уреди за миење раце онаму каде ги нема или каде не се соодветни. Може да се користи и средство за дезинфекција со алкохол (ако има, 60-95% алкохол);</w:t>
            </w:r>
          </w:p>
          <w:p w14:paraId="04D1BF0A" w14:textId="77777777" w:rsidR="009D3371" w:rsidRPr="00564AFA" w:rsidRDefault="009D3371" w:rsidP="009D3371">
            <w:pPr>
              <w:pStyle w:val="ListParagraph"/>
              <w:numPr>
                <w:ilvl w:val="0"/>
                <w:numId w:val="18"/>
              </w:numPr>
              <w:spacing w:after="120"/>
              <w:ind w:left="466" w:hanging="283"/>
              <w:rPr>
                <w:rFonts w:ascii="Arial Narrow" w:hAnsi="Arial Narrow" w:cstheme="minorHAnsi"/>
                <w:sz w:val="18"/>
                <w:szCs w:val="18"/>
                <w:lang w:val="mk-MK"/>
              </w:rPr>
            </w:pPr>
            <w:r w:rsidRPr="00564AFA">
              <w:rPr>
                <w:rFonts w:ascii="Arial Narrow" w:hAnsi="Arial Narrow" w:cstheme="minorHAnsi"/>
                <w:sz w:val="18"/>
                <w:szCs w:val="18"/>
                <w:lang w:val="mk-MK"/>
              </w:rPr>
              <w:t xml:space="preserve">Обука за работниците и персоналот на локацијата за знаците и симптомите на </w:t>
            </w:r>
            <w:r w:rsidRPr="00564AFA">
              <w:rPr>
                <w:rFonts w:ascii="Arial Narrow" w:eastAsia="Calibri" w:hAnsi="Arial Narrow" w:cs="Calibri"/>
                <w:sz w:val="18"/>
                <w:szCs w:val="18"/>
                <w:lang w:val="mk-MK"/>
              </w:rPr>
              <w:t>КОВИД-19, како се шири, како да се заштитат (вклучително со редовно миење на раце и социјално дистанцирање) и што да прават доколку тие или други лица имаат симптоми</w:t>
            </w:r>
            <w:r w:rsidRPr="00564AFA">
              <w:rPr>
                <w:rFonts w:ascii="Arial Narrow" w:hAnsi="Arial Narrow" w:cstheme="minorHAnsi"/>
                <w:sz w:val="18"/>
                <w:szCs w:val="18"/>
                <w:lang w:val="mk-MK"/>
              </w:rPr>
              <w:t>;</w:t>
            </w:r>
          </w:p>
          <w:p w14:paraId="7D9A8E16"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9D3371" w:rsidRPr="00564AFA" w14:paraId="3AE77FF9" w14:textId="77777777" w:rsidTr="008918F0">
        <w:tc>
          <w:tcPr>
            <w:tcW w:w="1555" w:type="dxa"/>
            <w:vAlign w:val="center"/>
          </w:tcPr>
          <w:p w14:paraId="087CD2A3" w14:textId="77777777" w:rsidR="009D3371" w:rsidRPr="00564AFA" w:rsidRDefault="009D3371" w:rsidP="008918F0">
            <w:pPr>
              <w:spacing w:before="0" w:line="240" w:lineRule="auto"/>
              <w:rPr>
                <w:rFonts w:ascii="Arial Narrow" w:hAnsi="Arial Narrow" w:cstheme="minorHAnsi"/>
                <w:sz w:val="18"/>
                <w:szCs w:val="18"/>
                <w:lang w:val="mk-MK"/>
              </w:rPr>
            </w:pPr>
            <w:r w:rsidRPr="00564AFA">
              <w:rPr>
                <w:rFonts w:ascii="Arial Narrow" w:hAnsi="Arial Narrow" w:cstheme="minorHAnsi"/>
                <w:sz w:val="18"/>
                <w:szCs w:val="18"/>
                <w:lang w:val="mk-MK"/>
              </w:rPr>
              <w:t>Чистење и отстранување на отпад</w:t>
            </w:r>
          </w:p>
        </w:tc>
        <w:tc>
          <w:tcPr>
            <w:tcW w:w="7462" w:type="dxa"/>
          </w:tcPr>
          <w:p w14:paraId="37A96453"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Обезбедување на соодветна опрема за чистење, материјали и средства за дезинфекција за персоналот одговорен за чистење; </w:t>
            </w:r>
          </w:p>
          <w:p w14:paraId="787A84F6"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Обука за персоналот за чистење за соодветните постапки за чистење и соодветниот интервал за чистење во области кои многу се користат или кои се со висок ризик;</w:t>
            </w:r>
          </w:p>
          <w:p w14:paraId="0F4BD625"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Кога се очекува дека хигиеничарите ќе треба да исчистат области кои биле или за кои се сомнева дека се контаминирани со </w:t>
            </w:r>
            <w:r w:rsidRPr="00564AFA">
              <w:rPr>
                <w:rFonts w:ascii="Arial Narrow" w:eastAsia="Calibri" w:hAnsi="Arial Narrow" w:cs="Calibri"/>
                <w:sz w:val="18"/>
                <w:szCs w:val="18"/>
                <w:lang w:val="mk-MK"/>
              </w:rPr>
              <w:t>КОВИД-19, на нив ќе треба да им се обезбеди соодветна ЛЗО (лична заштитна опрема): наметки или мантили, ракавици, заштита за очи (маски, очила или визири) и чизми или затворени работни обувки.</w:t>
            </w:r>
            <w:r w:rsidRPr="00564AFA">
              <w:rPr>
                <w:rFonts w:ascii="Arial Narrow" w:hAnsi="Arial Narrow" w:cstheme="minorHAnsi"/>
                <w:sz w:val="18"/>
                <w:szCs w:val="18"/>
                <w:lang w:val="mk-MK"/>
              </w:rPr>
              <w:t xml:space="preserve"> Ако не е достапна соодветна ЛЗО, на хигиеничарите треба да им се обезбедат најдобрите достапни алтернативи; </w:t>
            </w:r>
          </w:p>
          <w:p w14:paraId="6B62F7D2"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Обука за хигиеничарите за соодветната хигиена (вклучително со миењето раце) пред, во текот на и по извршувањето на чистењето; за начинот за безбедно користење на ЛЗО (онаму каде е потребно); за контролата на отпадот (вклучително за употребената ЛЗО и материјалите за чистење); </w:t>
            </w:r>
          </w:p>
          <w:p w14:paraId="4ECA1DD6"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Медицинскиот отпад генериран во текот на обезбедувањето грижа за заболените работници треба безбедно да се собере и одложи во определените садови - контејнери или ќеси и да се третира и одложи со следење на релевантните барања (на пример, националните - </w:t>
            </w:r>
            <w:r w:rsidR="006D64B3">
              <w:fldChar w:fldCharType="begin"/>
            </w:r>
            <w:r w:rsidR="006D64B3">
              <w:instrText xml:space="preserve"> HYPERLINK "http://www.moepp.gov.mk/?nastani=%d0%bf%d1%80%d0%b5%d0%bf%d0%be%d1%80%d0%b0%d0%ba%d0%b8-%d0%b7%d0%b0-%d1%83%d0%bf%d1%80%d0%b0%d0%b2%d1%83%d0%b2%d0%b0%d1%9a%d0%b5-%d1%81%d0%be-%d0%be%d1%82%d0%bf%d0%b0%d0%b4-%d0%b7%d0%b0-%d0%b3%d1%80" </w:instrText>
            </w:r>
            <w:r w:rsidR="006D64B3">
              <w:fldChar w:fldCharType="separate"/>
            </w:r>
            <w:r w:rsidRPr="00564AFA">
              <w:rPr>
                <w:rStyle w:val="Hyperlink"/>
                <w:rFonts w:ascii="Arial Narrow" w:eastAsiaTheme="majorEastAsia" w:hAnsi="Arial Narrow" w:cstheme="minorHAnsi"/>
                <w:sz w:val="18"/>
                <w:szCs w:val="18"/>
                <w:lang w:val="mk-MK"/>
              </w:rPr>
              <w:t>http://www.moepp.gov.mk/?nastani=%d0%bf%d1%80%d0%b5%d0%bf%d0%be%d1%80%d0%b0%d0%ba%d0%b8-%d0%b7%d0%b0-%d1%83%d0%bf%d1%80%d0%b0%d0%b2%d1%83%d0%b2%d0%b0%d1%9a%d0%b5-%d1%81%d0%be-%d0%be%d1%82%d0%bf%d0%b0%d0%b4-%d0%b7%d0%b0-%d0%b3%d1%80</w:t>
            </w:r>
            <w:r w:rsidR="006D64B3">
              <w:rPr>
                <w:rStyle w:val="Hyperlink"/>
                <w:rFonts w:ascii="Arial Narrow" w:eastAsiaTheme="majorEastAsia" w:hAnsi="Arial Narrow" w:cstheme="minorHAnsi"/>
                <w:sz w:val="18"/>
                <w:szCs w:val="18"/>
                <w:lang w:val="mk-MK"/>
              </w:rPr>
              <w:fldChar w:fldCharType="end"/>
            </w:r>
            <w:r w:rsidRPr="00564AFA">
              <w:rPr>
                <w:rFonts w:ascii="Arial Narrow" w:hAnsi="Arial Narrow" w:cstheme="minorHAnsi"/>
                <w:sz w:val="18"/>
                <w:szCs w:val="18"/>
                <w:lang w:val="mk-MK"/>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9D3371" w:rsidRPr="00564AFA" w14:paraId="3E7CB416" w14:textId="77777777" w:rsidTr="008918F0">
        <w:tc>
          <w:tcPr>
            <w:tcW w:w="1555" w:type="dxa"/>
            <w:vAlign w:val="center"/>
          </w:tcPr>
          <w:p w14:paraId="5E253624" w14:textId="77777777" w:rsidR="009D3371" w:rsidRPr="00564AFA" w:rsidRDefault="009D3371" w:rsidP="008918F0">
            <w:pPr>
              <w:spacing w:before="0" w:line="240" w:lineRule="auto"/>
              <w:rPr>
                <w:rFonts w:ascii="Arial Narrow" w:hAnsi="Arial Narrow" w:cstheme="minorHAnsi"/>
                <w:sz w:val="18"/>
                <w:szCs w:val="18"/>
                <w:lang w:val="mk-MK"/>
              </w:rPr>
            </w:pPr>
            <w:r w:rsidRPr="00564AFA">
              <w:rPr>
                <w:rFonts w:ascii="Arial Narrow" w:hAnsi="Arial Narrow" w:cstheme="minorHAnsi"/>
                <w:sz w:val="18"/>
                <w:szCs w:val="18"/>
                <w:lang w:val="mk-MK"/>
              </w:rPr>
              <w:t>Прилагодување на работните практики</w:t>
            </w:r>
          </w:p>
        </w:tc>
        <w:tc>
          <w:tcPr>
            <w:tcW w:w="7462" w:type="dxa"/>
          </w:tcPr>
          <w:p w14:paraId="549AF63E"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Намалување на големината на работните тимови;</w:t>
            </w:r>
          </w:p>
          <w:p w14:paraId="57E58954"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Ограничување на бројот на работници на локацијата во определен временски период;</w:t>
            </w:r>
          </w:p>
          <w:p w14:paraId="1BD24F6F"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Промена во 24-часовна работна ротација;</w:t>
            </w:r>
          </w:p>
          <w:p w14:paraId="6E3E08B9"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5CE19246"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lastRenderedPageBreak/>
              <w:t>•</w:t>
            </w:r>
            <w:r w:rsidRPr="00564AFA">
              <w:rPr>
                <w:rFonts w:ascii="Arial Narrow" w:hAnsi="Arial Narrow" w:cstheme="minorHAnsi"/>
                <w:sz w:val="18"/>
                <w:szCs w:val="18"/>
                <w:lang w:val="mk-MK"/>
              </w:rPr>
              <w:tab/>
              <w:t xml:space="preserve">Продолжување со реализацијата на стандардните обуки за безбедност, со додавање на посебните аспекти поврзани со </w:t>
            </w:r>
            <w:r w:rsidRPr="00564AFA">
              <w:rPr>
                <w:rFonts w:ascii="Arial Narrow" w:eastAsia="Calibri" w:hAnsi="Arial Narrow" w:cs="Calibri"/>
                <w:sz w:val="18"/>
                <w:szCs w:val="18"/>
                <w:lang w:val="mk-MK"/>
              </w:rPr>
              <w:t>КОВИД-19.</w:t>
            </w:r>
            <w:r w:rsidRPr="00564AFA">
              <w:rPr>
                <w:rFonts w:ascii="Arial Narrow" w:hAnsi="Arial Narrow" w:cstheme="minorHAnsi"/>
                <w:sz w:val="18"/>
                <w:szCs w:val="18"/>
                <w:lang w:val="mk-MK"/>
              </w:rPr>
              <w:t xml:space="preserve"> Обуката треба да вклучи соодветно користење на стандардна ЛЗО. Иако на датумот на ова известување општата насока е дека за градежните работници не е потребна посебна ЛЗО за </w:t>
            </w:r>
            <w:r w:rsidRPr="00564AFA">
              <w:rPr>
                <w:rFonts w:ascii="Arial Narrow" w:eastAsia="Calibri" w:hAnsi="Arial Narrow" w:cs="Calibri"/>
                <w:sz w:val="18"/>
                <w:szCs w:val="18"/>
                <w:lang w:val="mk-MK"/>
              </w:rPr>
              <w:t>КОВИД-19, истото треба редовно да се ревидира</w:t>
            </w:r>
            <w:r w:rsidRPr="00564AFA">
              <w:rPr>
                <w:rFonts w:ascii="Arial Narrow" w:hAnsi="Arial Narrow" w:cstheme="minorHAnsi"/>
                <w:sz w:val="18"/>
                <w:szCs w:val="18"/>
                <w:lang w:val="mk-MK"/>
              </w:rPr>
              <w:t>;</w:t>
            </w:r>
          </w:p>
          <w:p w14:paraId="54B56504"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Паузите да се организираат (онаму каде е можно) во надворешни услови во рамките на локацијата;</w:t>
            </w:r>
          </w:p>
          <w:p w14:paraId="4DF11F45"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14:paraId="36498B95"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9D3371" w:rsidRPr="00564AFA" w14:paraId="3C14BB23" w14:textId="77777777" w:rsidTr="008918F0">
        <w:tc>
          <w:tcPr>
            <w:tcW w:w="1555" w:type="dxa"/>
            <w:vAlign w:val="center"/>
          </w:tcPr>
          <w:p w14:paraId="51158B7B" w14:textId="77777777" w:rsidR="009D3371" w:rsidRPr="00564AFA" w:rsidRDefault="009D3371" w:rsidP="008918F0">
            <w:pPr>
              <w:spacing w:before="0" w:line="240" w:lineRule="auto"/>
              <w:rPr>
                <w:rFonts w:ascii="Arial Narrow" w:hAnsi="Arial Narrow" w:cstheme="minorHAnsi"/>
                <w:sz w:val="18"/>
                <w:szCs w:val="18"/>
                <w:lang w:val="mk-MK"/>
              </w:rPr>
            </w:pPr>
            <w:r w:rsidRPr="00564AFA">
              <w:rPr>
                <w:rFonts w:ascii="Arial Narrow" w:hAnsi="Arial Narrow" w:cstheme="minorHAnsi"/>
                <w:sz w:val="18"/>
                <w:szCs w:val="18"/>
                <w:lang w:val="mk-MK"/>
              </w:rPr>
              <w:lastRenderedPageBreak/>
              <w:t>Проектни медицински служби</w:t>
            </w:r>
          </w:p>
        </w:tc>
        <w:tc>
          <w:tcPr>
            <w:tcW w:w="7462" w:type="dxa"/>
          </w:tcPr>
          <w:p w14:paraId="4294BF35"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564AFA">
              <w:rPr>
                <w:rFonts w:ascii="Calibri" w:hAnsi="Calibri" w:cs="Calibri"/>
                <w:sz w:val="18"/>
                <w:szCs w:val="18"/>
                <w:lang w:val="mk-MK"/>
              </w:rPr>
              <w:t>ѐ</w:t>
            </w:r>
            <w:r w:rsidRPr="00564AFA">
              <w:rPr>
                <w:rFonts w:ascii="Arial Narrow" w:hAnsi="Arial Narrow" w:cstheme="minorHAnsi"/>
                <w:sz w:val="18"/>
                <w:szCs w:val="18"/>
                <w:lang w:val="mk-MK"/>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14:paraId="5F781FB5"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Обука за медицинскиот персонал, која треба да ги вклучи постојните совети на СЗО за </w:t>
            </w:r>
            <w:r w:rsidRPr="00564AFA">
              <w:rPr>
                <w:rFonts w:ascii="Arial Narrow" w:eastAsia="Calibri" w:hAnsi="Arial Narrow" w:cs="Calibri"/>
                <w:sz w:val="18"/>
                <w:szCs w:val="18"/>
                <w:lang w:val="mk-MK"/>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обезбедувањето на здравствената грижа во случај кога има сомневање за инфекција со новиот коронавирус </w:t>
            </w:r>
            <w:r w:rsidRPr="00564AFA">
              <w:rPr>
                <w:rFonts w:ascii="Arial Narrow" w:hAnsi="Arial Narrow" w:cstheme="minorHAnsi"/>
                <w:sz w:val="18"/>
                <w:szCs w:val="18"/>
                <w:lang w:val="mk-MK"/>
              </w:rPr>
              <w:t>(nCoV);</w:t>
            </w:r>
          </w:p>
          <w:p w14:paraId="1E653939"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14:paraId="2C510AB6"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Разгледување на постојните методи за постапување со медицинскиот отпад, вклучително со системите за складирање и одложување.</w:t>
            </w:r>
          </w:p>
        </w:tc>
      </w:tr>
      <w:tr w:rsidR="009D3371" w:rsidRPr="00564AFA" w14:paraId="2CF067C0" w14:textId="77777777" w:rsidTr="008918F0">
        <w:tc>
          <w:tcPr>
            <w:tcW w:w="1555" w:type="dxa"/>
            <w:vAlign w:val="center"/>
          </w:tcPr>
          <w:p w14:paraId="025C1173" w14:textId="77777777" w:rsidR="009D3371" w:rsidRPr="00564AFA" w:rsidRDefault="009D3371" w:rsidP="008918F0">
            <w:pPr>
              <w:spacing w:before="0" w:line="240" w:lineRule="auto"/>
              <w:rPr>
                <w:rFonts w:ascii="Arial Narrow" w:hAnsi="Arial Narrow" w:cstheme="minorHAnsi"/>
                <w:sz w:val="18"/>
                <w:szCs w:val="18"/>
                <w:lang w:val="mk-MK"/>
              </w:rPr>
            </w:pPr>
            <w:r w:rsidRPr="00564AFA">
              <w:rPr>
                <w:rFonts w:ascii="Arial Narrow" w:hAnsi="Arial Narrow" w:cstheme="minorHAnsi"/>
                <w:sz w:val="18"/>
                <w:szCs w:val="18"/>
                <w:lang w:val="mk-MK"/>
              </w:rPr>
              <w:t>Локални медицински и други служби</w:t>
            </w:r>
          </w:p>
        </w:tc>
        <w:tc>
          <w:tcPr>
            <w:tcW w:w="7462" w:type="dxa"/>
          </w:tcPr>
          <w:p w14:paraId="21161330"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66EAEAEF" w14:textId="77777777" w:rsidR="009D3371" w:rsidRPr="00564AFA" w:rsidRDefault="009D3371" w:rsidP="009D3371">
            <w:pPr>
              <w:pStyle w:val="ListParagraph"/>
              <w:numPr>
                <w:ilvl w:val="0"/>
                <w:numId w:val="18"/>
              </w:numPr>
              <w:spacing w:after="120"/>
              <w:ind w:left="466" w:hanging="283"/>
              <w:rPr>
                <w:rFonts w:ascii="Arial Narrow" w:hAnsi="Arial Narrow" w:cstheme="minorHAnsi"/>
                <w:sz w:val="18"/>
                <w:szCs w:val="18"/>
                <w:lang w:val="mk-MK"/>
              </w:rPr>
            </w:pPr>
            <w:r w:rsidRPr="00564AFA">
              <w:rPr>
                <w:rFonts w:ascii="Arial Narrow" w:hAnsi="Arial Narrow" w:cstheme="minorHAnsi"/>
                <w:sz w:val="18"/>
                <w:szCs w:val="18"/>
                <w:lang w:val="mk-MK"/>
              </w:rPr>
              <w:t>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залихи);</w:t>
            </w:r>
          </w:p>
          <w:p w14:paraId="5D43C324"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0BA220A3"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Со локалните медицински служби/посебни медицински установи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65CAB78C"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Исто така, треба да се подготви постапка така што Менаџерот на градилиштето ќе знае што треба да направи во случај на настапување на смрт на работник заболен од </w:t>
            </w:r>
            <w:r w:rsidRPr="00564AFA">
              <w:rPr>
                <w:rFonts w:ascii="Arial Narrow" w:eastAsia="Calibri" w:hAnsi="Arial Narrow" w:cs="Calibri"/>
                <w:sz w:val="18"/>
                <w:szCs w:val="18"/>
                <w:lang w:val="mk-MK"/>
              </w:rPr>
              <w:t>КОВИД-19.</w:t>
            </w:r>
            <w:r w:rsidRPr="00564AFA">
              <w:rPr>
                <w:rFonts w:ascii="Arial Narrow" w:hAnsi="Arial Narrow" w:cstheme="minorHAnsi"/>
                <w:sz w:val="18"/>
                <w:szCs w:val="18"/>
                <w:lang w:val="mk-MK"/>
              </w:rPr>
              <w:t xml:space="preserve"> Иако и понатаму продолжуваат да се применуваат стандардните проектни постапки, </w:t>
            </w:r>
            <w:r w:rsidRPr="00564AFA">
              <w:rPr>
                <w:rFonts w:ascii="Arial Narrow" w:eastAsia="Calibri" w:hAnsi="Arial Narrow" w:cs="Calibri"/>
                <w:sz w:val="18"/>
                <w:szCs w:val="18"/>
                <w:lang w:val="mk-MK"/>
              </w:rPr>
              <w:t>КОВИД-19 може да покрене и други прашања поради заразната природа на болеста.</w:t>
            </w:r>
            <w:r w:rsidRPr="00564AFA">
              <w:rPr>
                <w:rFonts w:ascii="Arial Narrow" w:hAnsi="Arial Narrow" w:cstheme="minorHAnsi"/>
                <w:sz w:val="18"/>
                <w:szCs w:val="18"/>
                <w:lang w:val="mk-MK"/>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9D3371" w:rsidRPr="00564AFA" w14:paraId="19325F68" w14:textId="77777777" w:rsidTr="008918F0">
        <w:tc>
          <w:tcPr>
            <w:tcW w:w="1555" w:type="dxa"/>
            <w:vAlign w:val="center"/>
          </w:tcPr>
          <w:p w14:paraId="1DC90E30" w14:textId="77777777" w:rsidR="009D3371" w:rsidRPr="00564AFA" w:rsidRDefault="009D3371" w:rsidP="008918F0">
            <w:pPr>
              <w:spacing w:before="0" w:line="240" w:lineRule="auto"/>
              <w:rPr>
                <w:rFonts w:ascii="Arial Narrow" w:hAnsi="Arial Narrow" w:cstheme="minorHAnsi"/>
                <w:sz w:val="18"/>
                <w:szCs w:val="18"/>
                <w:lang w:val="mk-MK"/>
              </w:rPr>
            </w:pPr>
            <w:r w:rsidRPr="00564AFA">
              <w:rPr>
                <w:rFonts w:ascii="Arial Narrow" w:hAnsi="Arial Narrow" w:cstheme="minorHAnsi"/>
                <w:sz w:val="18"/>
                <w:szCs w:val="18"/>
                <w:lang w:val="mk-MK"/>
              </w:rPr>
              <w:lastRenderedPageBreak/>
              <w:t>Случаи или ширење на вирусот</w:t>
            </w:r>
          </w:p>
        </w:tc>
        <w:tc>
          <w:tcPr>
            <w:tcW w:w="7462" w:type="dxa"/>
          </w:tcPr>
          <w:p w14:paraId="45320E52" w14:textId="77777777" w:rsidR="009D3371" w:rsidRPr="00564AFA" w:rsidRDefault="009D3371" w:rsidP="008918F0">
            <w:pPr>
              <w:spacing w:before="0" w:line="240" w:lineRule="auto"/>
              <w:ind w:left="325" w:hanging="284"/>
              <w:jc w:val="left"/>
              <w:rPr>
                <w:rFonts w:ascii="Arial Narrow" w:hAnsi="Arial Narrow" w:cstheme="minorHAnsi"/>
                <w:b/>
                <w:sz w:val="18"/>
                <w:szCs w:val="18"/>
                <w:lang w:val="mk-MK"/>
              </w:rPr>
            </w:pPr>
            <w:r w:rsidRPr="00564AFA">
              <w:rPr>
                <w:rFonts w:ascii="Arial Narrow" w:hAnsi="Arial Narrow" w:cstheme="minorHAnsi"/>
                <w:b/>
                <w:sz w:val="18"/>
                <w:szCs w:val="18"/>
                <w:lang w:val="mk-MK"/>
              </w:rPr>
              <w:t>•</w:t>
            </w:r>
            <w:r w:rsidRPr="00564AFA">
              <w:rPr>
                <w:rFonts w:ascii="Arial Narrow" w:hAnsi="Arial Narrow" w:cstheme="minorHAnsi"/>
                <w:b/>
                <w:sz w:val="18"/>
                <w:szCs w:val="18"/>
                <w:lang w:val="mk-MK"/>
              </w:rPr>
              <w:tab/>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2C5C3330" w14:textId="77777777" w:rsidR="009D3371" w:rsidRPr="00564AFA" w:rsidRDefault="009D3371" w:rsidP="008918F0">
            <w:pPr>
              <w:spacing w:before="0" w:line="240" w:lineRule="auto"/>
              <w:ind w:left="325" w:hanging="284"/>
              <w:jc w:val="left"/>
              <w:rPr>
                <w:rFonts w:ascii="Arial Narrow" w:hAnsi="Arial Narrow" w:cstheme="minorHAnsi"/>
                <w:b/>
                <w:sz w:val="18"/>
                <w:szCs w:val="18"/>
                <w:lang w:val="mk-MK"/>
              </w:rPr>
            </w:pPr>
            <w:r w:rsidRPr="00564AFA">
              <w:rPr>
                <w:rFonts w:ascii="Arial Narrow" w:hAnsi="Arial Narrow" w:cstheme="minorHAnsi"/>
                <w:b/>
                <w:sz w:val="18"/>
                <w:szCs w:val="18"/>
                <w:lang w:val="mk-MK"/>
              </w:rPr>
              <w:t>•</w:t>
            </w:r>
            <w:r w:rsidRPr="00564AFA">
              <w:rPr>
                <w:rFonts w:ascii="Arial Narrow" w:hAnsi="Arial Narrow" w:cstheme="minorHAnsi"/>
                <w:b/>
                <w:sz w:val="18"/>
                <w:szCs w:val="18"/>
                <w:lang w:val="mk-MK"/>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14:paraId="68247248" w14:textId="77777777" w:rsidR="009D3371" w:rsidRPr="00564AFA" w:rsidRDefault="009D3371" w:rsidP="008918F0">
            <w:pPr>
              <w:spacing w:before="0" w:line="240" w:lineRule="auto"/>
              <w:ind w:left="325" w:hanging="284"/>
              <w:jc w:val="left"/>
              <w:rPr>
                <w:rFonts w:ascii="Arial Narrow" w:hAnsi="Arial Narrow" w:cstheme="minorHAnsi"/>
                <w:b/>
                <w:sz w:val="18"/>
                <w:szCs w:val="18"/>
                <w:lang w:val="mk-MK"/>
              </w:rPr>
            </w:pPr>
            <w:r w:rsidRPr="00564AFA">
              <w:rPr>
                <w:rFonts w:ascii="Arial Narrow" w:hAnsi="Arial Narrow" w:cstheme="minorHAnsi"/>
                <w:b/>
                <w:sz w:val="18"/>
                <w:szCs w:val="18"/>
                <w:lang w:val="mk-MK"/>
              </w:rPr>
              <w:t>•</w:t>
            </w:r>
            <w:r w:rsidRPr="00564AFA">
              <w:rPr>
                <w:rFonts w:ascii="Arial Narrow" w:hAnsi="Arial Narrow" w:cstheme="minorHAnsi"/>
                <w:b/>
                <w:sz w:val="18"/>
                <w:szCs w:val="18"/>
                <w:lang w:val="mk-MK"/>
              </w:rPr>
              <w:tab/>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594116B0" w14:textId="77777777" w:rsidR="009D3371" w:rsidRPr="00564AFA" w:rsidRDefault="009D3371" w:rsidP="008918F0">
            <w:pPr>
              <w:spacing w:before="0" w:line="240" w:lineRule="auto"/>
              <w:ind w:left="325" w:hanging="284"/>
              <w:jc w:val="left"/>
              <w:rPr>
                <w:rFonts w:ascii="Arial Narrow" w:hAnsi="Arial Narrow" w:cstheme="minorHAnsi"/>
                <w:b/>
                <w:sz w:val="18"/>
                <w:szCs w:val="18"/>
                <w:lang w:val="mk-MK"/>
              </w:rPr>
            </w:pPr>
            <w:r w:rsidRPr="00564AFA">
              <w:rPr>
                <w:rFonts w:ascii="Arial Narrow" w:hAnsi="Arial Narrow" w:cstheme="minorHAnsi"/>
                <w:b/>
                <w:sz w:val="18"/>
                <w:szCs w:val="18"/>
                <w:lang w:val="mk-MK"/>
              </w:rPr>
              <w:t>•</w:t>
            </w:r>
            <w:r w:rsidRPr="00564AFA">
              <w:rPr>
                <w:rFonts w:ascii="Arial Narrow" w:hAnsi="Arial Narrow" w:cstheme="minorHAnsi"/>
                <w:b/>
                <w:sz w:val="18"/>
                <w:szCs w:val="18"/>
                <w:lang w:val="mk-MK"/>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3110324F" w14:textId="77777777" w:rsidR="009D3371" w:rsidRPr="00564AFA" w:rsidRDefault="009D3371" w:rsidP="008918F0">
            <w:pPr>
              <w:spacing w:before="0" w:line="240" w:lineRule="auto"/>
              <w:ind w:left="325" w:hanging="284"/>
              <w:jc w:val="left"/>
              <w:rPr>
                <w:rFonts w:ascii="Arial Narrow" w:hAnsi="Arial Narrow" w:cstheme="minorHAnsi"/>
                <w:b/>
                <w:sz w:val="18"/>
                <w:szCs w:val="18"/>
                <w:lang w:val="mk-MK"/>
              </w:rPr>
            </w:pPr>
            <w:r w:rsidRPr="00564AFA">
              <w:rPr>
                <w:rFonts w:ascii="Arial Narrow" w:hAnsi="Arial Narrow" w:cstheme="minorHAnsi"/>
                <w:b/>
                <w:sz w:val="18"/>
                <w:szCs w:val="18"/>
                <w:lang w:val="mk-MK"/>
              </w:rPr>
              <w:t>•</w:t>
            </w:r>
            <w:r w:rsidRPr="00564AFA">
              <w:rPr>
                <w:rFonts w:ascii="Arial Narrow" w:hAnsi="Arial Narrow" w:cstheme="minorHAnsi"/>
                <w:b/>
                <w:sz w:val="18"/>
                <w:szCs w:val="18"/>
                <w:lang w:val="mk-MK"/>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5566C868" w14:textId="77777777" w:rsidR="009D3371" w:rsidRPr="00564AFA" w:rsidRDefault="009D3371" w:rsidP="008918F0">
            <w:pPr>
              <w:spacing w:before="0" w:line="240" w:lineRule="auto"/>
              <w:ind w:left="325" w:hanging="284"/>
              <w:jc w:val="left"/>
              <w:rPr>
                <w:rFonts w:ascii="Arial Narrow" w:hAnsi="Arial Narrow" w:cstheme="minorHAnsi"/>
                <w:b/>
                <w:sz w:val="18"/>
                <w:szCs w:val="18"/>
                <w:lang w:val="mk-MK"/>
              </w:rPr>
            </w:pPr>
            <w:r w:rsidRPr="00564AFA">
              <w:rPr>
                <w:rFonts w:ascii="Arial Narrow" w:hAnsi="Arial Narrow" w:cstheme="minorHAnsi"/>
                <w:b/>
                <w:sz w:val="18"/>
                <w:szCs w:val="18"/>
                <w:lang w:val="mk-MK"/>
              </w:rPr>
              <w:t>•</w:t>
            </w:r>
            <w:r w:rsidRPr="00564AFA">
              <w:rPr>
                <w:rFonts w:ascii="Arial Narrow" w:hAnsi="Arial Narrow" w:cstheme="minorHAnsi"/>
                <w:b/>
                <w:sz w:val="18"/>
                <w:szCs w:val="18"/>
                <w:lang w:val="mk-MK"/>
              </w:rPr>
              <w:tab/>
              <w:t>Семејството и другите блиски контакти на работникот треба да се изолираат во карантин за период во траење од 14 дена, дури и ако немаат симптоми;</w:t>
            </w:r>
          </w:p>
          <w:p w14:paraId="6323111A" w14:textId="77777777" w:rsidR="009D3371" w:rsidRPr="00564AFA" w:rsidRDefault="009D3371" w:rsidP="008918F0">
            <w:pPr>
              <w:spacing w:before="0" w:line="240" w:lineRule="auto"/>
              <w:ind w:left="325" w:hanging="284"/>
              <w:jc w:val="left"/>
              <w:rPr>
                <w:rFonts w:ascii="Arial Narrow" w:hAnsi="Arial Narrow" w:cstheme="minorHAnsi"/>
                <w:b/>
                <w:sz w:val="18"/>
                <w:szCs w:val="18"/>
                <w:lang w:val="mk-MK"/>
              </w:rPr>
            </w:pPr>
            <w:r w:rsidRPr="00564AFA">
              <w:rPr>
                <w:rFonts w:ascii="Arial Narrow" w:hAnsi="Arial Narrow" w:cstheme="minorHAnsi"/>
                <w:b/>
                <w:sz w:val="18"/>
                <w:szCs w:val="18"/>
                <w:lang w:val="mk-MK"/>
              </w:rPr>
              <w:t>•</w:t>
            </w:r>
            <w:r w:rsidRPr="00564AFA">
              <w:rPr>
                <w:rFonts w:ascii="Arial Narrow" w:hAnsi="Arial Narrow" w:cstheme="minorHAnsi"/>
                <w:b/>
                <w:sz w:val="18"/>
                <w:szCs w:val="18"/>
                <w:lang w:val="mk-MK"/>
              </w:rPr>
              <w:tab/>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5353EBAF" w14:textId="77777777" w:rsidR="009D3371" w:rsidRPr="00564AFA" w:rsidRDefault="009D3371" w:rsidP="008918F0">
            <w:pPr>
              <w:spacing w:before="0" w:line="240" w:lineRule="auto"/>
              <w:ind w:left="325" w:hanging="284"/>
              <w:jc w:val="left"/>
              <w:rPr>
                <w:rFonts w:ascii="Arial Narrow" w:hAnsi="Arial Narrow" w:cstheme="minorHAnsi"/>
                <w:b/>
                <w:sz w:val="18"/>
                <w:szCs w:val="18"/>
                <w:lang w:val="mk-MK"/>
              </w:rPr>
            </w:pPr>
            <w:r w:rsidRPr="00564AFA">
              <w:rPr>
                <w:rFonts w:ascii="Arial Narrow" w:hAnsi="Arial Narrow" w:cstheme="minorHAnsi"/>
                <w:b/>
                <w:sz w:val="18"/>
                <w:szCs w:val="18"/>
                <w:lang w:val="mk-MK"/>
              </w:rPr>
              <w:t>•</w:t>
            </w:r>
            <w:r w:rsidRPr="00564AFA">
              <w:rPr>
                <w:rFonts w:ascii="Arial Narrow" w:hAnsi="Arial Narrow" w:cstheme="minorHAnsi"/>
                <w:b/>
                <w:sz w:val="18"/>
                <w:szCs w:val="18"/>
                <w:lang w:val="mk-MK"/>
              </w:rPr>
              <w:tab/>
              <w:t xml:space="preserve">Ако работниците живеат во своите домови и имаат член од семејството кај кој е потврден КОВИД-19 или постои сомневање за случај со КОВИД-19, таквите работници треба да се самоизолираат и не смее да им се дозволи влез </w:t>
            </w:r>
            <w:r w:rsidR="0033778D" w:rsidRPr="00564AFA">
              <w:rPr>
                <w:rFonts w:ascii="Arial Narrow" w:hAnsi="Arial Narrow" w:cstheme="minorHAnsi"/>
                <w:b/>
                <w:sz w:val="18"/>
                <w:szCs w:val="18"/>
                <w:lang w:val="mk-MK"/>
              </w:rPr>
              <w:t xml:space="preserve">На проектните локации  </w:t>
            </w:r>
            <w:r w:rsidRPr="00564AFA">
              <w:rPr>
                <w:rFonts w:ascii="Arial Narrow" w:hAnsi="Arial Narrow" w:cstheme="minorHAnsi"/>
                <w:b/>
                <w:sz w:val="18"/>
                <w:szCs w:val="18"/>
                <w:lang w:val="mk-MK"/>
              </w:rPr>
              <w:t xml:space="preserve"> за период од 14 дена, дури и ако немаат симптоми;</w:t>
            </w:r>
          </w:p>
          <w:p w14:paraId="55857F3A" w14:textId="77777777" w:rsidR="009D3371" w:rsidRPr="00564AFA" w:rsidRDefault="009D3371" w:rsidP="008918F0">
            <w:pPr>
              <w:spacing w:before="0" w:line="240" w:lineRule="auto"/>
              <w:ind w:left="325" w:hanging="284"/>
              <w:jc w:val="left"/>
              <w:rPr>
                <w:rFonts w:ascii="Arial Narrow" w:hAnsi="Arial Narrow" w:cstheme="minorHAnsi"/>
                <w:b/>
                <w:sz w:val="18"/>
                <w:szCs w:val="18"/>
                <w:lang w:val="mk-MK"/>
              </w:rPr>
            </w:pPr>
            <w:r w:rsidRPr="00564AFA">
              <w:rPr>
                <w:rFonts w:ascii="Arial Narrow" w:hAnsi="Arial Narrow" w:cstheme="minorHAnsi"/>
                <w:b/>
                <w:sz w:val="18"/>
                <w:szCs w:val="18"/>
                <w:lang w:val="mk-MK"/>
              </w:rPr>
              <w:t>•</w:t>
            </w:r>
            <w:r w:rsidRPr="00564AFA">
              <w:rPr>
                <w:rFonts w:ascii="Arial Narrow" w:hAnsi="Arial Narrow" w:cstheme="minorHAnsi"/>
                <w:b/>
                <w:sz w:val="18"/>
                <w:szCs w:val="18"/>
                <w:lang w:val="mk-MK"/>
              </w:rPr>
              <w:tab/>
              <w:t>На работниците треба да и понатаму да им се исплаќа плата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7D6EA810" w14:textId="77777777" w:rsidR="009D3371" w:rsidRPr="00564AFA" w:rsidRDefault="009D3371" w:rsidP="008918F0">
            <w:pPr>
              <w:spacing w:before="0" w:line="240" w:lineRule="auto"/>
              <w:ind w:left="325" w:hanging="284"/>
              <w:jc w:val="left"/>
              <w:rPr>
                <w:rFonts w:ascii="Arial Narrow" w:hAnsi="Arial Narrow" w:cstheme="minorHAnsi"/>
                <w:b/>
                <w:sz w:val="18"/>
                <w:szCs w:val="18"/>
                <w:lang w:val="mk-MK"/>
              </w:rPr>
            </w:pPr>
            <w:r w:rsidRPr="00564AFA">
              <w:rPr>
                <w:rFonts w:ascii="Arial Narrow" w:hAnsi="Arial Narrow" w:cstheme="minorHAnsi"/>
                <w:b/>
                <w:sz w:val="18"/>
                <w:szCs w:val="18"/>
                <w:lang w:val="mk-MK"/>
              </w:rPr>
              <w:t>•</w:t>
            </w:r>
            <w:r w:rsidRPr="00564AFA">
              <w:rPr>
                <w:rFonts w:ascii="Arial Narrow" w:hAnsi="Arial Narrow" w:cstheme="minorHAnsi"/>
                <w:b/>
                <w:sz w:val="18"/>
                <w:szCs w:val="18"/>
                <w:lang w:val="mk-MK"/>
              </w:rPr>
              <w:tab/>
              <w:t>Работодавачот треба да плати за медицинската грижа за работникот (без оглед дали е на локацијата или во локална болница или клиника).</w:t>
            </w:r>
          </w:p>
        </w:tc>
      </w:tr>
      <w:tr w:rsidR="009D3371" w:rsidRPr="00564AFA" w14:paraId="74BA789C" w14:textId="77777777" w:rsidTr="008918F0">
        <w:tc>
          <w:tcPr>
            <w:tcW w:w="1555" w:type="dxa"/>
            <w:vAlign w:val="center"/>
          </w:tcPr>
          <w:p w14:paraId="3C82DA58" w14:textId="77777777" w:rsidR="009D3371" w:rsidRPr="00564AFA" w:rsidRDefault="009D3371" w:rsidP="008918F0">
            <w:pPr>
              <w:spacing w:before="0" w:line="240" w:lineRule="auto"/>
              <w:rPr>
                <w:rFonts w:ascii="Arial Narrow" w:hAnsi="Arial Narrow" w:cstheme="minorHAnsi"/>
                <w:sz w:val="18"/>
                <w:szCs w:val="18"/>
                <w:lang w:val="mk-MK"/>
              </w:rPr>
            </w:pPr>
            <w:r w:rsidRPr="00564AFA">
              <w:rPr>
                <w:rFonts w:ascii="Arial Narrow" w:hAnsi="Arial Narrow" w:cstheme="minorHAnsi"/>
                <w:sz w:val="18"/>
                <w:szCs w:val="18"/>
                <w:lang w:val="mk-MK"/>
              </w:rPr>
              <w:t>Континуитет на набавките и проектните активности</w:t>
            </w:r>
          </w:p>
        </w:tc>
        <w:tc>
          <w:tcPr>
            <w:tcW w:w="7462" w:type="dxa"/>
          </w:tcPr>
          <w:p w14:paraId="02FF3957" w14:textId="77777777" w:rsidR="009D3371" w:rsidRPr="00564AFA" w:rsidRDefault="009D3371" w:rsidP="008918F0">
            <w:pPr>
              <w:spacing w:before="0" w:line="240" w:lineRule="auto"/>
              <w:ind w:left="325" w:hanging="284"/>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Определување на лица кои ќе бидат замени за лицата од тимот за управување со проектот (Единицата за управување со проектот при МТВ,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14476A24" w14:textId="77777777" w:rsidR="009D3371" w:rsidRPr="00564AFA" w:rsidRDefault="009D3371" w:rsidP="008918F0">
            <w:pPr>
              <w:spacing w:before="0" w:line="240" w:lineRule="auto"/>
              <w:ind w:left="325" w:hanging="284"/>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Документирање на постапките за сите да знаат која е нивната улога и да не зависат од знаењето на едно лице;</w:t>
            </w:r>
          </w:p>
          <w:p w14:paraId="12BFAF04" w14:textId="77777777" w:rsidR="009D3371" w:rsidRPr="00564AFA" w:rsidRDefault="009D3371" w:rsidP="008918F0">
            <w:pPr>
              <w:spacing w:before="0" w:line="240" w:lineRule="auto"/>
              <w:ind w:left="325" w:hanging="284"/>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неопходниот материјал (суровина) може да е соодветно за проекти за поодалечени области;</w:t>
            </w:r>
          </w:p>
          <w:p w14:paraId="5EA9DEF4" w14:textId="77777777" w:rsidR="009D3371" w:rsidRPr="00564AFA" w:rsidRDefault="009D3371" w:rsidP="008918F0">
            <w:pPr>
              <w:spacing w:before="0" w:line="240" w:lineRule="auto"/>
              <w:ind w:left="325" w:hanging="284"/>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Порачување/набавка на неопходни залихи. Ако не е достапно, да се разгледаат алтернативите (онаму каде е изводливо); </w:t>
            </w:r>
          </w:p>
          <w:p w14:paraId="35DB20D1" w14:textId="77777777" w:rsidR="009D3371" w:rsidRPr="00564AFA" w:rsidRDefault="009D3371" w:rsidP="008918F0">
            <w:pPr>
              <w:spacing w:before="0" w:line="240" w:lineRule="auto"/>
              <w:ind w:left="325" w:hanging="284"/>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3286B42A" w14:textId="77777777" w:rsidR="009D3371" w:rsidRPr="00564AFA" w:rsidRDefault="009D3371" w:rsidP="008918F0">
            <w:pPr>
              <w:spacing w:before="0" w:line="240" w:lineRule="auto"/>
              <w:ind w:left="325" w:hanging="284"/>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повторното започнување со работите кога тоа ќе биде можно или изводливо.</w:t>
            </w:r>
          </w:p>
        </w:tc>
      </w:tr>
      <w:tr w:rsidR="009D3371" w:rsidRPr="00564AFA" w14:paraId="7456B4CB" w14:textId="77777777" w:rsidTr="008918F0">
        <w:tc>
          <w:tcPr>
            <w:tcW w:w="1555" w:type="dxa"/>
            <w:vAlign w:val="center"/>
          </w:tcPr>
          <w:p w14:paraId="30B1F235" w14:textId="77777777" w:rsidR="009D3371" w:rsidRPr="00564AFA" w:rsidRDefault="009D3371" w:rsidP="008918F0">
            <w:pPr>
              <w:spacing w:before="0" w:line="240" w:lineRule="auto"/>
              <w:rPr>
                <w:rFonts w:ascii="Arial Narrow" w:hAnsi="Arial Narrow" w:cstheme="minorHAnsi"/>
                <w:sz w:val="18"/>
                <w:szCs w:val="18"/>
                <w:lang w:val="mk-MK"/>
              </w:rPr>
            </w:pPr>
            <w:r w:rsidRPr="00564AFA">
              <w:rPr>
                <w:rFonts w:ascii="Arial Narrow" w:hAnsi="Arial Narrow" w:cstheme="minorHAnsi"/>
                <w:sz w:val="18"/>
                <w:szCs w:val="18"/>
                <w:lang w:val="mk-MK"/>
              </w:rPr>
              <w:lastRenderedPageBreak/>
              <w:t>Планови за непредвидени/ вонредни ситуации во случај на епидемија</w:t>
            </w:r>
          </w:p>
        </w:tc>
        <w:tc>
          <w:tcPr>
            <w:tcW w:w="7462" w:type="dxa"/>
          </w:tcPr>
          <w:p w14:paraId="35A5A6B5" w14:textId="77777777" w:rsidR="009D3371" w:rsidRPr="00564AFA" w:rsidRDefault="009D3371" w:rsidP="008918F0">
            <w:pPr>
              <w:spacing w:before="0" w:line="240" w:lineRule="auto"/>
              <w:jc w:val="left"/>
              <w:rPr>
                <w:rFonts w:ascii="Arial Narrow" w:hAnsi="Arial Narrow" w:cstheme="minorHAnsi"/>
                <w:sz w:val="18"/>
                <w:szCs w:val="18"/>
                <w:lang w:val="mk-MK"/>
              </w:rPr>
            </w:pPr>
            <w:r w:rsidRPr="00564AFA">
              <w:rPr>
                <w:rFonts w:ascii="Arial Narrow" w:hAnsi="Arial Narrow" w:cstheme="minorHAnsi"/>
                <w:sz w:val="18"/>
                <w:szCs w:val="18"/>
                <w:lang w:val="mk-MK"/>
              </w:rPr>
              <w:t xml:space="preserve">Во планот за непредвидени/вонредни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непредвидени/вонредни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непредвидени/вонредни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2EF94439" w14:textId="77777777" w:rsidR="009D3371" w:rsidRPr="00564AFA" w:rsidRDefault="009D3371" w:rsidP="008918F0">
            <w:pPr>
              <w:spacing w:before="0" w:line="240" w:lineRule="auto"/>
              <w:jc w:val="left"/>
              <w:rPr>
                <w:rFonts w:ascii="Arial Narrow" w:hAnsi="Arial Narrow" w:cstheme="minorHAnsi"/>
                <w:sz w:val="18"/>
                <w:szCs w:val="18"/>
                <w:lang w:val="mk-MK"/>
              </w:rPr>
            </w:pPr>
            <w:r w:rsidRPr="00564AFA">
              <w:rPr>
                <w:rFonts w:ascii="Arial Narrow" w:hAnsi="Arial Narrow" w:cstheme="minorHAnsi"/>
                <w:sz w:val="18"/>
                <w:szCs w:val="18"/>
                <w:lang w:val="mk-MK"/>
              </w:rPr>
              <w:t>Треба да се изготват планови за непредвидени/вонредни ситуации и работниците треба да бидат информирани за истите во однос на:</w:t>
            </w:r>
          </w:p>
          <w:p w14:paraId="2BBB09B6" w14:textId="77777777" w:rsidR="009D3371" w:rsidRPr="00564AFA" w:rsidRDefault="009D3371" w:rsidP="008918F0">
            <w:pPr>
              <w:spacing w:before="0" w:line="240" w:lineRule="auto"/>
              <w:ind w:left="325" w:hanging="284"/>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Постапките за изолација и тестирање за работниците (и за оние со кои биле во контакт) кои имаат симптоми;</w:t>
            </w:r>
          </w:p>
          <w:p w14:paraId="41705E23" w14:textId="77777777" w:rsidR="009D3371" w:rsidRPr="00564AFA" w:rsidRDefault="009D3371" w:rsidP="008918F0">
            <w:pPr>
              <w:spacing w:before="0" w:line="240" w:lineRule="auto"/>
              <w:ind w:left="325" w:hanging="284"/>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Грижа и третман на работниците, вклучително со тоа каде и како истото ќе се обезбеди;</w:t>
            </w:r>
          </w:p>
          <w:p w14:paraId="0ED84873" w14:textId="77777777" w:rsidR="009D3371" w:rsidRPr="00564AFA" w:rsidRDefault="009D3371" w:rsidP="008918F0">
            <w:pPr>
              <w:spacing w:before="0" w:line="240" w:lineRule="auto"/>
              <w:ind w:left="325" w:hanging="284"/>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1A600E30" w14:textId="77777777" w:rsidR="009D3371" w:rsidRPr="00564AFA" w:rsidRDefault="009D3371" w:rsidP="008918F0">
            <w:pPr>
              <w:spacing w:before="0" w:line="240" w:lineRule="auto"/>
              <w:jc w:val="left"/>
              <w:rPr>
                <w:rFonts w:ascii="Arial Narrow" w:hAnsi="Arial Narrow" w:cstheme="minorHAnsi"/>
                <w:sz w:val="18"/>
                <w:szCs w:val="18"/>
                <w:lang w:val="mk-MK"/>
              </w:rPr>
            </w:pPr>
            <w:r w:rsidRPr="00564AFA">
              <w:rPr>
                <w:rFonts w:ascii="Arial Narrow" w:hAnsi="Arial Narrow" w:cstheme="minorHAnsi"/>
                <w:sz w:val="18"/>
                <w:szCs w:val="18"/>
                <w:lang w:val="mk-MK"/>
              </w:rPr>
              <w:t>Поконкретно, во планот треба да се наведе што треба да се направи доколку определено лице заболи од КОВИД-19 на работната локација.  Со планот треба:</w:t>
            </w:r>
          </w:p>
          <w:p w14:paraId="720D19EE" w14:textId="77777777" w:rsidR="009D3371" w:rsidRPr="00564AFA" w:rsidRDefault="009D3371" w:rsidP="008918F0">
            <w:pPr>
              <w:spacing w:before="0" w:line="240" w:lineRule="auto"/>
              <w:ind w:left="325" w:hanging="284"/>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Да се утврдат постапките за изолирање на лице во просторија или место каде истото ќе биде изолирано од другите лица на работното место, ограничување на бројот на лица кои имаат контакт со лицето и контактирање со локалните здравствени власти; </w:t>
            </w:r>
          </w:p>
          <w:p w14:paraId="7BA8BF23" w14:textId="77777777" w:rsidR="009D3371" w:rsidRPr="00564AFA" w:rsidRDefault="009D3371" w:rsidP="008918F0">
            <w:pPr>
              <w:spacing w:before="0" w:line="240" w:lineRule="auto"/>
              <w:ind w:left="325" w:hanging="284"/>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14:paraId="13B98F57" w14:textId="77777777" w:rsidR="009D3371" w:rsidRPr="00564AFA" w:rsidRDefault="009D3371" w:rsidP="008918F0">
            <w:pPr>
              <w:spacing w:before="0" w:line="240" w:lineRule="auto"/>
              <w:ind w:left="325" w:hanging="284"/>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Разгледување на плановите за непредвидени/вонредни ситуации и постапките за континуитет на работењето ако има епидемија во соседна заедница.</w:t>
            </w:r>
          </w:p>
          <w:p w14:paraId="50BCA631" w14:textId="77777777" w:rsidR="009D3371" w:rsidRPr="00564AFA" w:rsidRDefault="009D3371" w:rsidP="008918F0">
            <w:pPr>
              <w:spacing w:before="0" w:line="240" w:lineRule="auto"/>
              <w:jc w:val="left"/>
              <w:rPr>
                <w:rFonts w:ascii="Arial Narrow" w:hAnsi="Arial Narrow" w:cstheme="minorHAnsi"/>
                <w:sz w:val="18"/>
                <w:szCs w:val="18"/>
                <w:lang w:val="mk-MK"/>
              </w:rPr>
            </w:pPr>
            <w:r w:rsidRPr="00564AFA">
              <w:rPr>
                <w:rFonts w:ascii="Arial Narrow" w:hAnsi="Arial Narrow" w:cstheme="minorHAnsi"/>
                <w:sz w:val="18"/>
                <w:szCs w:val="18"/>
                <w:lang w:val="mk-MK"/>
              </w:rPr>
              <w:t xml:space="preserve">Во плановите за непредвидени/вонредни ситуации треба да се земат предвид постапките за складирање и отстранување на медицински отпад, чиј обем може да се зголеми и кој може да биде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7040785E" w14:textId="77777777" w:rsidR="009D3371" w:rsidRPr="00564AFA" w:rsidRDefault="009D3371" w:rsidP="008918F0">
            <w:pPr>
              <w:spacing w:before="0" w:line="240" w:lineRule="auto"/>
              <w:jc w:val="left"/>
              <w:rPr>
                <w:rFonts w:ascii="Arial Narrow" w:hAnsi="Arial Narrow" w:cstheme="minorHAnsi"/>
                <w:sz w:val="18"/>
                <w:szCs w:val="18"/>
                <w:lang w:val="mk-MK"/>
              </w:rPr>
            </w:pPr>
            <w:r w:rsidRPr="00564AFA">
              <w:rPr>
                <w:rFonts w:ascii="Arial Narrow" w:hAnsi="Arial Narrow" w:cstheme="minorHAnsi"/>
                <w:sz w:val="18"/>
                <w:szCs w:val="18"/>
                <w:lang w:val="mk-MK"/>
              </w:rPr>
              <w:t xml:space="preserve">Во плановите за непредвидени/вонредни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9D3371" w:rsidRPr="00564AFA" w14:paraId="6AB4D697" w14:textId="77777777" w:rsidTr="008918F0">
        <w:tc>
          <w:tcPr>
            <w:tcW w:w="1555" w:type="dxa"/>
            <w:vAlign w:val="center"/>
          </w:tcPr>
          <w:p w14:paraId="3D62B952" w14:textId="77777777" w:rsidR="009D3371" w:rsidRPr="00564AFA" w:rsidRDefault="009D3371" w:rsidP="008918F0">
            <w:pPr>
              <w:spacing w:before="0" w:line="240" w:lineRule="auto"/>
              <w:rPr>
                <w:rFonts w:ascii="Arial Narrow" w:hAnsi="Arial Narrow" w:cstheme="minorHAnsi"/>
                <w:sz w:val="18"/>
                <w:szCs w:val="18"/>
                <w:lang w:val="mk-MK"/>
              </w:rPr>
            </w:pPr>
            <w:r w:rsidRPr="00564AFA">
              <w:rPr>
                <w:rFonts w:ascii="Arial Narrow" w:hAnsi="Arial Narrow" w:cstheme="minorHAnsi"/>
                <w:sz w:val="18"/>
                <w:szCs w:val="18"/>
                <w:lang w:val="mk-MK"/>
              </w:rPr>
              <w:t>Обука и комуникација со работниците</w:t>
            </w:r>
          </w:p>
        </w:tc>
        <w:tc>
          <w:tcPr>
            <w:tcW w:w="7462" w:type="dxa"/>
          </w:tcPr>
          <w:p w14:paraId="0F6C5615" w14:textId="77777777" w:rsidR="009D3371" w:rsidRPr="00564AFA" w:rsidRDefault="009D3371" w:rsidP="008918F0">
            <w:pPr>
              <w:spacing w:before="0" w:line="240" w:lineRule="auto"/>
              <w:ind w:left="325" w:hanging="284"/>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Редовно информирање и соработка со работниците (на пример, преку обука, општински совети,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даваат предлози; </w:t>
            </w:r>
          </w:p>
          <w:p w14:paraId="4A2F2E8F" w14:textId="77777777" w:rsidR="009D3371" w:rsidRPr="00564AFA" w:rsidRDefault="009D3371" w:rsidP="008918F0">
            <w:pPr>
              <w:spacing w:before="0" w:line="240" w:lineRule="auto"/>
              <w:ind w:left="325" w:hanging="284"/>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На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0F19F001" w14:textId="77777777" w:rsidR="009D3371" w:rsidRPr="00564AFA" w:rsidRDefault="009D3371" w:rsidP="008918F0">
            <w:pPr>
              <w:spacing w:before="0" w:line="240" w:lineRule="auto"/>
              <w:ind w:left="325" w:hanging="284"/>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711917D9" w14:textId="77777777" w:rsidR="009D3371" w:rsidRPr="00564AFA" w:rsidRDefault="009D3371" w:rsidP="008918F0">
            <w:pPr>
              <w:spacing w:before="0" w:line="240" w:lineRule="auto"/>
              <w:ind w:left="325" w:hanging="284"/>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Комуникациите треба да се јасни, засновани на факти и дизајнирани така што лесно може да бидат разбрани од страна на работниците, на пример, преку прикажување на постери за миење раце и социјално дистанцирање и за тоа како да се постапи доколку работникот има симптоми.</w:t>
            </w:r>
          </w:p>
        </w:tc>
      </w:tr>
      <w:tr w:rsidR="009D3371" w:rsidRPr="00564AFA" w14:paraId="6EBFE27E" w14:textId="77777777" w:rsidTr="008918F0">
        <w:tc>
          <w:tcPr>
            <w:tcW w:w="1555" w:type="dxa"/>
            <w:vAlign w:val="center"/>
          </w:tcPr>
          <w:p w14:paraId="36995B50" w14:textId="77777777" w:rsidR="009D3371" w:rsidRPr="00564AFA" w:rsidRDefault="009D3371" w:rsidP="008918F0">
            <w:pPr>
              <w:spacing w:before="0" w:line="240" w:lineRule="auto"/>
              <w:rPr>
                <w:rFonts w:ascii="Arial Narrow" w:hAnsi="Arial Narrow" w:cstheme="minorHAnsi"/>
                <w:sz w:val="18"/>
                <w:szCs w:val="18"/>
                <w:lang w:val="mk-MK"/>
              </w:rPr>
            </w:pPr>
            <w:r w:rsidRPr="00564AFA">
              <w:rPr>
                <w:rFonts w:ascii="Arial Narrow" w:hAnsi="Arial Narrow" w:cstheme="minorHAnsi"/>
                <w:sz w:val="18"/>
                <w:szCs w:val="18"/>
                <w:lang w:val="mk-MK"/>
              </w:rPr>
              <w:lastRenderedPageBreak/>
              <w:t>Комуникација и контакт со заедницата</w:t>
            </w:r>
          </w:p>
        </w:tc>
        <w:tc>
          <w:tcPr>
            <w:tcW w:w="7462" w:type="dxa"/>
          </w:tcPr>
          <w:p w14:paraId="3450DA97" w14:textId="77777777" w:rsidR="009D3371" w:rsidRPr="00564AFA" w:rsidRDefault="009D3371" w:rsidP="008918F0">
            <w:pPr>
              <w:spacing w:before="0" w:line="240" w:lineRule="auto"/>
              <w:ind w:left="183" w:hanging="1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Комуникацијата треба да биде јасна, редовна, заснована на факти и дизајнирана така што би била лесно разбирлива за населението на чија територија се спроведува проектот;  </w:t>
            </w:r>
          </w:p>
          <w:p w14:paraId="1CDE941F" w14:textId="77777777" w:rsidR="009D3371" w:rsidRPr="00564AFA" w:rsidRDefault="009D3371" w:rsidP="008918F0">
            <w:pPr>
              <w:spacing w:before="0" w:line="240" w:lineRule="auto"/>
              <w:ind w:left="183" w:hanging="1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При комуникацијата треба да се користат достапните средства. Во повеќето случаи нема да биде возможно да се реализираат состаноци лице-во-лице со општината или со населението. Треба да се користат други форми на комуникација: онлајн платформи, социјални медиуми, постери, памфлети, радио, текстуални пораки, виртуелни состаноци. Кај употребените средства треба да се земе предвид способноста на граѓаните да им пристапат, за да се осигури дека комуникацијата стигнала до овие групи;</w:t>
            </w:r>
          </w:p>
          <w:p w14:paraId="21E524C2" w14:textId="77777777" w:rsidR="009D3371" w:rsidRPr="00564AFA" w:rsidRDefault="009D3371" w:rsidP="008918F0">
            <w:pPr>
              <w:spacing w:before="0" w:line="240" w:lineRule="auto"/>
              <w:ind w:left="183" w:hanging="1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Општината треба да биде запознаена со постапките кои се утврдени на локацијата за да се разгледаат прашањата поврзани со КОВИД-19. Тука треба да се вклучени сите мерки кои се спроведуваат за ограничување или за забрана на контакт меѓу работниците и општината. Општината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9D3371" w:rsidRPr="00564AFA" w14:paraId="6E4AD47B" w14:textId="77777777" w:rsidTr="008918F0">
        <w:tc>
          <w:tcPr>
            <w:tcW w:w="1555" w:type="dxa"/>
            <w:vAlign w:val="center"/>
          </w:tcPr>
          <w:p w14:paraId="5260E892" w14:textId="77777777" w:rsidR="009D3371" w:rsidRPr="00564AFA" w:rsidRDefault="009D3371" w:rsidP="008918F0">
            <w:pPr>
              <w:spacing w:before="0" w:line="240" w:lineRule="auto"/>
              <w:rPr>
                <w:rFonts w:ascii="Arial Narrow" w:hAnsi="Arial Narrow" w:cstheme="minorHAnsi"/>
                <w:sz w:val="18"/>
                <w:szCs w:val="18"/>
                <w:lang w:val="mk-MK"/>
              </w:rPr>
            </w:pPr>
            <w:r w:rsidRPr="00564AFA">
              <w:rPr>
                <w:rFonts w:ascii="Arial Narrow" w:hAnsi="Arial Narrow" w:cstheme="minorHAnsi"/>
                <w:sz w:val="18"/>
                <w:szCs w:val="18"/>
                <w:lang w:val="mk-MK"/>
              </w:rPr>
              <w:t>Известување за Ковид-19</w:t>
            </w:r>
          </w:p>
        </w:tc>
        <w:tc>
          <w:tcPr>
            <w:tcW w:w="7462" w:type="dxa"/>
          </w:tcPr>
          <w:p w14:paraId="6AC6F8FC" w14:textId="77777777" w:rsidR="009D3371" w:rsidRPr="00564AFA" w:rsidRDefault="00E858FB" w:rsidP="008918F0">
            <w:pPr>
              <w:spacing w:before="0" w:line="240" w:lineRule="auto"/>
              <w:rPr>
                <w:rFonts w:ascii="Arial Narrow" w:hAnsi="Arial Narrow" w:cstheme="minorHAnsi"/>
                <w:sz w:val="18"/>
                <w:szCs w:val="18"/>
                <w:lang w:val="mk-MK"/>
              </w:rPr>
            </w:pPr>
            <w:r w:rsidRPr="00564AFA">
              <w:rPr>
                <w:rFonts w:ascii="Arial Narrow" w:hAnsi="Arial Narrow" w:cstheme="minorHAnsi"/>
                <w:sz w:val="18"/>
                <w:szCs w:val="18"/>
                <w:lang w:val="mk-MK"/>
              </w:rPr>
              <w:t>Изведувачот треба да пријави прекин на работа како последица на пријавени заболени работници од КОВИД 19</w:t>
            </w:r>
            <w:r w:rsidR="009D3371" w:rsidRPr="00564AFA">
              <w:rPr>
                <w:rFonts w:ascii="Arial Narrow" w:hAnsi="Arial Narrow" w:cstheme="minorHAnsi"/>
                <w:sz w:val="18"/>
                <w:szCs w:val="18"/>
                <w:lang w:val="mk-MK"/>
              </w:rPr>
              <w:t>. 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14:paraId="47C6531E" w14:textId="77777777" w:rsidR="009D524F" w:rsidRPr="00564AFA" w:rsidRDefault="009D524F" w:rsidP="009D524F">
      <w:pPr>
        <w:rPr>
          <w:rFonts w:ascii="Arial Narrow" w:hAnsi="Arial Narrow"/>
          <w:lang w:val="mk-MK"/>
        </w:rPr>
        <w:sectPr w:rsidR="009D524F" w:rsidRPr="00564AFA" w:rsidSect="008E218F">
          <w:pgSz w:w="11906" w:h="16838" w:code="9"/>
          <w:pgMar w:top="1440" w:right="1135" w:bottom="1440" w:left="1440" w:header="709" w:footer="709" w:gutter="0"/>
          <w:cols w:space="708"/>
          <w:docGrid w:linePitch="360"/>
        </w:sectPr>
      </w:pPr>
    </w:p>
    <w:p w14:paraId="1E6F770C" w14:textId="77777777" w:rsidR="009D524F" w:rsidRPr="00564AFA" w:rsidRDefault="009D524F" w:rsidP="009D524F">
      <w:pPr>
        <w:rPr>
          <w:rFonts w:ascii="Arial Narrow" w:hAnsi="Arial Narrow"/>
          <w:lang w:val="mk-MK"/>
        </w:rPr>
      </w:pPr>
      <w:bookmarkStart w:id="83" w:name="_Ref39865087"/>
      <w:bookmarkStart w:id="84" w:name="_Toc63071787"/>
      <w:r w:rsidRPr="00564AFA">
        <w:rPr>
          <w:rFonts w:ascii="Arial Narrow" w:hAnsi="Arial Narrow"/>
          <w:lang w:val="mk-MK"/>
        </w:rPr>
        <w:lastRenderedPageBreak/>
        <w:t xml:space="preserve">Прилог </w:t>
      </w:r>
      <w:r w:rsidRPr="00564AFA">
        <w:rPr>
          <w:rFonts w:ascii="Arial Narrow" w:hAnsi="Arial Narrow"/>
          <w:lang w:val="mk-MK"/>
        </w:rPr>
        <w:fldChar w:fldCharType="begin"/>
      </w:r>
      <w:r w:rsidRPr="00564AFA">
        <w:rPr>
          <w:rFonts w:ascii="Arial Narrow" w:hAnsi="Arial Narrow"/>
          <w:lang w:val="mk-MK"/>
        </w:rPr>
        <w:instrText xml:space="preserve"> SEQ Прилог \* ARABIC </w:instrText>
      </w:r>
      <w:r w:rsidRPr="00564AFA">
        <w:rPr>
          <w:rFonts w:ascii="Arial Narrow" w:hAnsi="Arial Narrow"/>
          <w:lang w:val="mk-MK"/>
        </w:rPr>
        <w:fldChar w:fldCharType="separate"/>
      </w:r>
      <w:r w:rsidR="00596073">
        <w:rPr>
          <w:rFonts w:ascii="Arial Narrow" w:hAnsi="Arial Narrow"/>
          <w:noProof/>
          <w:lang w:val="mk-MK"/>
        </w:rPr>
        <w:t>3</w:t>
      </w:r>
      <w:r w:rsidRPr="00564AFA">
        <w:rPr>
          <w:rFonts w:ascii="Arial Narrow" w:hAnsi="Arial Narrow"/>
          <w:noProof/>
          <w:lang w:val="mk-MK"/>
        </w:rPr>
        <w:fldChar w:fldCharType="end"/>
      </w:r>
      <w:bookmarkEnd w:id="83"/>
      <w:r w:rsidRPr="00564AFA">
        <w:rPr>
          <w:rFonts w:ascii="Arial Narrow" w:hAnsi="Arial Narrow"/>
          <w:lang w:val="mk-MK"/>
        </w:rPr>
        <w:t xml:space="preserve"> Образец за доставување коментари</w:t>
      </w:r>
      <w:bookmarkEnd w:id="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9D524F" w:rsidRPr="00564AFA" w14:paraId="4CF78E93" w14:textId="77777777" w:rsidTr="008E218F">
        <w:trPr>
          <w:trHeight w:val="2717"/>
          <w:jc w:val="center"/>
        </w:trPr>
        <w:tc>
          <w:tcPr>
            <w:tcW w:w="9017" w:type="dxa"/>
            <w:gridSpan w:val="3"/>
            <w:shd w:val="clear" w:color="auto" w:fill="FFFFFF" w:themeFill="background1"/>
          </w:tcPr>
          <w:p w14:paraId="3536D656" w14:textId="77777777" w:rsidR="009D524F" w:rsidRPr="00564AFA" w:rsidRDefault="009D524F" w:rsidP="008E218F">
            <w:pPr>
              <w:shd w:val="clear" w:color="auto" w:fill="FFFFFF" w:themeFill="background1"/>
              <w:spacing w:after="0"/>
              <w:jc w:val="center"/>
              <w:rPr>
                <w:rFonts w:ascii="Arial Narrow" w:eastAsia="Calibri" w:hAnsi="Arial Narrow" w:cs="Calibri Light"/>
                <w:b/>
                <w:sz w:val="18"/>
                <w:szCs w:val="18"/>
                <w:lang w:val="mk-MK"/>
              </w:rPr>
            </w:pPr>
            <w:r w:rsidRPr="00564AFA">
              <w:rPr>
                <w:rFonts w:ascii="Arial Narrow" w:eastAsia="Calibri" w:hAnsi="Arial Narrow" w:cs="Calibri Light"/>
                <w:b/>
                <w:sz w:val="18"/>
                <w:szCs w:val="18"/>
                <w:lang w:val="mk-MK"/>
              </w:rPr>
              <w:t>Образец за доставување коментари предлози за ПУЖС</w:t>
            </w:r>
            <w:r w:rsidR="00A4139F" w:rsidRPr="00564AFA">
              <w:rPr>
                <w:rFonts w:ascii="Arial Narrow" w:eastAsia="Calibri" w:hAnsi="Arial Narrow" w:cs="Calibri Light"/>
                <w:b/>
                <w:sz w:val="18"/>
                <w:szCs w:val="18"/>
                <w:lang w:val="mk-MK"/>
              </w:rPr>
              <w:t>С</w:t>
            </w:r>
            <w:r w:rsidRPr="00564AFA">
              <w:rPr>
                <w:rFonts w:ascii="Arial Narrow" w:eastAsia="Calibri" w:hAnsi="Arial Narrow" w:cs="Calibri Light"/>
                <w:b/>
                <w:sz w:val="18"/>
                <w:szCs w:val="18"/>
                <w:lang w:val="mk-MK"/>
              </w:rPr>
              <w:t xml:space="preserve">А Проект: </w:t>
            </w:r>
            <w:r w:rsidR="009801C1" w:rsidRPr="00564AFA">
              <w:rPr>
                <w:rFonts w:ascii="Arial Narrow" w:eastAsia="Calibri" w:hAnsi="Arial Narrow" w:cs="Calibri Light"/>
                <w:b/>
                <w:sz w:val="18"/>
                <w:szCs w:val="18"/>
                <w:lang w:val="mk-MK"/>
              </w:rPr>
              <w:t>Реконструкција на локални патишта во н.м. Црничани, н.м. Фурка и н.м. Николиќ, Општина Дојран</w:t>
            </w:r>
          </w:p>
          <w:p w14:paraId="13C965F4" w14:textId="77777777" w:rsidR="009D524F" w:rsidRPr="00564AFA" w:rsidRDefault="009D524F" w:rsidP="008E218F">
            <w:pPr>
              <w:spacing w:after="0"/>
              <w:rPr>
                <w:rFonts w:ascii="Arial Narrow" w:eastAsia="Calibri" w:hAnsi="Arial Narrow" w:cs="Calibri Light"/>
                <w:b/>
                <w:sz w:val="18"/>
                <w:szCs w:val="18"/>
                <w:lang w:val="mk-MK"/>
              </w:rPr>
            </w:pPr>
            <w:r w:rsidRPr="00564AFA">
              <w:rPr>
                <w:rFonts w:ascii="Arial Narrow" w:eastAsia="Calibri" w:hAnsi="Arial Narrow" w:cs="Calibri Light"/>
                <w:b/>
                <w:sz w:val="18"/>
                <w:szCs w:val="18"/>
                <w:lang w:val="mk-MK"/>
              </w:rPr>
              <w:t xml:space="preserve">Главен опис на </w:t>
            </w:r>
            <w:r w:rsidR="00C1103E" w:rsidRPr="00C1103E">
              <w:rPr>
                <w:rFonts w:ascii="Arial Narrow" w:eastAsia="Calibri" w:hAnsi="Arial Narrow" w:cs="Calibri Light"/>
                <w:b/>
                <w:sz w:val="18"/>
                <w:szCs w:val="18"/>
                <w:lang w:val="mk-MK"/>
              </w:rPr>
              <w:t>проектите</w:t>
            </w:r>
          </w:p>
          <w:p w14:paraId="30590AC6" w14:textId="77777777" w:rsidR="00642AF3" w:rsidRPr="00564AFA" w:rsidRDefault="009D524F" w:rsidP="00EA5146">
            <w:pPr>
              <w:shd w:val="clear" w:color="auto" w:fill="FFFFFF" w:themeFill="background1"/>
              <w:spacing w:after="0"/>
              <w:rPr>
                <w:rFonts w:ascii="Arial Narrow" w:eastAsia="Calibri" w:hAnsi="Arial Narrow" w:cs="Calibri Light"/>
                <w:bCs/>
                <w:sz w:val="18"/>
                <w:szCs w:val="18"/>
              </w:rPr>
            </w:pPr>
            <w:r w:rsidRPr="00564AFA">
              <w:rPr>
                <w:rFonts w:ascii="Arial Narrow" w:eastAsia="Calibri" w:hAnsi="Arial Narrow" w:cs="Calibri Light"/>
                <w:bCs/>
                <w:sz w:val="18"/>
                <w:szCs w:val="18"/>
                <w:lang w:val="mk-MK"/>
              </w:rPr>
              <w:t>Проект</w:t>
            </w:r>
            <w:r w:rsidR="00642AF3" w:rsidRPr="00564AFA">
              <w:rPr>
                <w:rFonts w:ascii="Arial Narrow" w:eastAsia="Calibri" w:hAnsi="Arial Narrow" w:cs="Calibri Light"/>
                <w:bCs/>
                <w:sz w:val="18"/>
                <w:szCs w:val="18"/>
                <w:lang w:val="mk-MK"/>
              </w:rPr>
              <w:t>ните локации</w:t>
            </w:r>
            <w:r w:rsidR="00EA5146" w:rsidRPr="00564AFA">
              <w:rPr>
                <w:rFonts w:ascii="Arial Narrow" w:eastAsia="Calibri" w:hAnsi="Arial Narrow" w:cs="Calibri Light"/>
                <w:bCs/>
                <w:sz w:val="18"/>
                <w:szCs w:val="18"/>
                <w:lang w:val="mk-MK"/>
              </w:rPr>
              <w:t xml:space="preserve"> за </w:t>
            </w:r>
            <w:r w:rsidR="00642AF3" w:rsidRPr="00564AFA">
              <w:rPr>
                <w:rFonts w:ascii="Arial Narrow" w:eastAsia="Calibri" w:hAnsi="Arial Narrow" w:cs="Calibri Light"/>
                <w:bCs/>
                <w:sz w:val="18"/>
                <w:szCs w:val="18"/>
                <w:lang w:val="mk-MK"/>
              </w:rPr>
              <w:t xml:space="preserve">реконструкција на локалните патишта во н.м. Црничани, н.м. Фурка и н.м. Николиќ, Општина Дојран </w:t>
            </w:r>
            <w:r w:rsidR="00EA5146" w:rsidRPr="00564AFA">
              <w:rPr>
                <w:rFonts w:ascii="Arial Narrow" w:eastAsia="Calibri" w:hAnsi="Arial Narrow" w:cs="Calibri Light"/>
                <w:bCs/>
                <w:sz w:val="18"/>
                <w:szCs w:val="18"/>
                <w:lang w:val="mk-MK"/>
              </w:rPr>
              <w:t>се наоѓа</w:t>
            </w:r>
            <w:r w:rsidR="00642AF3" w:rsidRPr="00564AFA">
              <w:rPr>
                <w:rFonts w:ascii="Arial Narrow" w:eastAsia="Calibri" w:hAnsi="Arial Narrow" w:cs="Calibri Light"/>
                <w:bCs/>
                <w:sz w:val="18"/>
                <w:szCs w:val="18"/>
                <w:lang w:val="mk-MK"/>
              </w:rPr>
              <w:t>ат</w:t>
            </w:r>
            <w:r w:rsidR="00EA5146" w:rsidRPr="00564AFA">
              <w:rPr>
                <w:rFonts w:ascii="Arial Narrow" w:eastAsia="Calibri" w:hAnsi="Arial Narrow" w:cs="Calibri Light"/>
                <w:bCs/>
                <w:sz w:val="18"/>
                <w:szCs w:val="18"/>
                <w:lang w:val="mk-MK"/>
              </w:rPr>
              <w:t xml:space="preserve"> во </w:t>
            </w:r>
            <w:r w:rsidR="00642AF3" w:rsidRPr="00564AFA">
              <w:rPr>
                <w:rFonts w:ascii="Arial Narrow" w:eastAsia="Calibri" w:hAnsi="Arial Narrow" w:cs="Calibri Light"/>
                <w:bCs/>
                <w:sz w:val="18"/>
                <w:szCs w:val="18"/>
                <w:lang w:val="mk-MK"/>
              </w:rPr>
              <w:t>средишниот</w:t>
            </w:r>
            <w:r w:rsidR="00EA5146" w:rsidRPr="00564AFA">
              <w:rPr>
                <w:rFonts w:ascii="Arial Narrow" w:eastAsia="Calibri" w:hAnsi="Arial Narrow" w:cs="Calibri Light"/>
                <w:bCs/>
                <w:sz w:val="18"/>
                <w:szCs w:val="18"/>
                <w:lang w:val="mk-MK"/>
              </w:rPr>
              <w:t xml:space="preserve"> дел на Општина </w:t>
            </w:r>
            <w:r w:rsidR="00642AF3" w:rsidRPr="00564AFA">
              <w:rPr>
                <w:rFonts w:ascii="Arial Narrow" w:eastAsia="Calibri" w:hAnsi="Arial Narrow" w:cs="Calibri Light"/>
                <w:bCs/>
                <w:sz w:val="18"/>
                <w:szCs w:val="18"/>
                <w:lang w:val="mk-MK"/>
              </w:rPr>
              <w:t>Дојран</w:t>
            </w:r>
            <w:r w:rsidR="00EA5146" w:rsidRPr="00564AFA">
              <w:rPr>
                <w:rFonts w:ascii="Arial Narrow" w:eastAsia="Calibri" w:hAnsi="Arial Narrow" w:cs="Calibri Light"/>
                <w:bCs/>
                <w:sz w:val="18"/>
                <w:szCs w:val="18"/>
                <w:lang w:val="mk-MK"/>
              </w:rPr>
              <w:t>. Вкупната должина на пат</w:t>
            </w:r>
            <w:r w:rsidR="00642AF3" w:rsidRPr="00564AFA">
              <w:rPr>
                <w:rFonts w:ascii="Arial Narrow" w:eastAsia="Calibri" w:hAnsi="Arial Narrow" w:cs="Calibri Light"/>
                <w:bCs/>
                <w:sz w:val="18"/>
                <w:szCs w:val="18"/>
                <w:lang w:val="mk-MK"/>
              </w:rPr>
              <w:t>от</w:t>
            </w:r>
            <w:r w:rsidR="00EA5146" w:rsidRPr="00564AFA">
              <w:rPr>
                <w:rFonts w:ascii="Arial Narrow" w:eastAsia="Calibri" w:hAnsi="Arial Narrow" w:cs="Calibri Light"/>
                <w:bCs/>
                <w:sz w:val="18"/>
                <w:szCs w:val="18"/>
                <w:lang w:val="mk-MK"/>
              </w:rPr>
              <w:t xml:space="preserve"> </w:t>
            </w:r>
            <w:r w:rsidR="00642AF3" w:rsidRPr="00564AFA">
              <w:rPr>
                <w:rFonts w:ascii="Arial Narrow" w:eastAsia="Calibri" w:hAnsi="Arial Narrow" w:cs="Calibri Light"/>
                <w:bCs/>
                <w:sz w:val="18"/>
                <w:szCs w:val="18"/>
                <w:lang w:val="mk-MK"/>
              </w:rPr>
              <w:t>во</w:t>
            </w:r>
            <w:r w:rsidR="00EA5146" w:rsidRPr="00564AFA">
              <w:rPr>
                <w:rFonts w:ascii="Arial Narrow" w:eastAsia="Calibri" w:hAnsi="Arial Narrow" w:cs="Calibri Light"/>
                <w:bCs/>
                <w:sz w:val="18"/>
                <w:szCs w:val="18"/>
                <w:lang w:val="mk-MK"/>
              </w:rPr>
              <w:t xml:space="preserve"> </w:t>
            </w:r>
            <w:r w:rsidR="003825A2" w:rsidRPr="00564AFA">
              <w:rPr>
                <w:rFonts w:ascii="Arial Narrow" w:eastAsia="Calibri" w:hAnsi="Arial Narrow" w:cs="Calibri Light"/>
                <w:bCs/>
                <w:sz w:val="18"/>
                <w:szCs w:val="18"/>
                <w:lang w:val="mk-MK"/>
              </w:rPr>
              <w:t>н.м.</w:t>
            </w:r>
            <w:r w:rsidR="00EA5146" w:rsidRPr="00564AFA">
              <w:rPr>
                <w:rFonts w:ascii="Arial Narrow" w:eastAsia="Calibri" w:hAnsi="Arial Narrow" w:cs="Calibri Light"/>
                <w:bCs/>
                <w:sz w:val="18"/>
                <w:szCs w:val="18"/>
                <w:lang w:val="mk-MK"/>
              </w:rPr>
              <w:t xml:space="preserve"> </w:t>
            </w:r>
            <w:r w:rsidR="00642AF3" w:rsidRPr="00564AFA">
              <w:rPr>
                <w:rFonts w:ascii="Arial Narrow" w:eastAsia="Calibri" w:hAnsi="Arial Narrow" w:cs="Calibri Light"/>
                <w:bCs/>
                <w:sz w:val="18"/>
                <w:szCs w:val="18"/>
                <w:lang w:val="mk-MK"/>
              </w:rPr>
              <w:t>Црничани</w:t>
            </w:r>
            <w:r w:rsidR="00EA5146" w:rsidRPr="00564AFA">
              <w:rPr>
                <w:rFonts w:ascii="Arial Narrow" w:eastAsia="Calibri" w:hAnsi="Arial Narrow" w:cs="Calibri Light"/>
                <w:bCs/>
                <w:sz w:val="18"/>
                <w:szCs w:val="18"/>
                <w:lang w:val="mk-MK"/>
              </w:rPr>
              <w:t xml:space="preserve"> е </w:t>
            </w:r>
            <w:r w:rsidR="00642AF3" w:rsidRPr="00564AFA">
              <w:rPr>
                <w:rFonts w:ascii="Arial Narrow" w:eastAsia="Calibri" w:hAnsi="Arial Narrow" w:cs="Calibri Light"/>
                <w:bCs/>
                <w:sz w:val="18"/>
                <w:szCs w:val="18"/>
                <w:lang w:val="mk-MK"/>
              </w:rPr>
              <w:t>726,23</w:t>
            </w:r>
            <w:r w:rsidR="00EA5146" w:rsidRPr="00564AFA">
              <w:rPr>
                <w:rFonts w:ascii="Arial Narrow" w:eastAsia="Calibri" w:hAnsi="Arial Narrow" w:cs="Calibri Light"/>
                <w:bCs/>
                <w:sz w:val="18"/>
                <w:szCs w:val="18"/>
                <w:lang w:val="mk-MK"/>
              </w:rPr>
              <w:t xml:space="preserve"> </w:t>
            </w:r>
            <w:r w:rsidR="003825A2" w:rsidRPr="00564AFA">
              <w:rPr>
                <w:rFonts w:ascii="Arial Narrow" w:eastAsia="Calibri" w:hAnsi="Arial Narrow" w:cs="Calibri Light"/>
                <w:bCs/>
                <w:sz w:val="18"/>
                <w:szCs w:val="18"/>
                <w:lang w:val="mk-MK"/>
              </w:rPr>
              <w:t>m</w:t>
            </w:r>
            <w:r w:rsidR="00642AF3" w:rsidRPr="00564AFA">
              <w:rPr>
                <w:rFonts w:ascii="Arial Narrow" w:eastAsia="Calibri" w:hAnsi="Arial Narrow" w:cs="Calibri Light"/>
                <w:bCs/>
                <w:sz w:val="18"/>
                <w:szCs w:val="18"/>
                <w:lang w:val="mk-MK"/>
              </w:rPr>
              <w:t>,</w:t>
            </w:r>
            <w:r w:rsidR="00EA5146" w:rsidRPr="00564AFA">
              <w:rPr>
                <w:rFonts w:ascii="Arial Narrow" w:eastAsia="Calibri" w:hAnsi="Arial Narrow" w:cs="Calibri Light"/>
                <w:bCs/>
                <w:sz w:val="18"/>
                <w:szCs w:val="18"/>
                <w:lang w:val="mk-MK"/>
              </w:rPr>
              <w:t xml:space="preserve"> должина</w:t>
            </w:r>
            <w:r w:rsidR="00642AF3" w:rsidRPr="00564AFA">
              <w:rPr>
                <w:rFonts w:ascii="Arial Narrow" w:eastAsia="Calibri" w:hAnsi="Arial Narrow" w:cs="Calibri Light"/>
                <w:bCs/>
                <w:sz w:val="18"/>
                <w:szCs w:val="18"/>
                <w:lang w:val="mk-MK"/>
              </w:rPr>
              <w:t>та</w:t>
            </w:r>
            <w:r w:rsidR="00EA5146" w:rsidRPr="00564AFA">
              <w:rPr>
                <w:rFonts w:ascii="Arial Narrow" w:eastAsia="Calibri" w:hAnsi="Arial Narrow" w:cs="Calibri Light"/>
                <w:bCs/>
                <w:sz w:val="18"/>
                <w:szCs w:val="18"/>
                <w:lang w:val="mk-MK"/>
              </w:rPr>
              <w:t xml:space="preserve"> на пат</w:t>
            </w:r>
            <w:r w:rsidR="00CB7FC1" w:rsidRPr="00564AFA">
              <w:rPr>
                <w:rFonts w:ascii="Arial Narrow" w:eastAsia="Calibri" w:hAnsi="Arial Narrow" w:cs="Calibri Light"/>
                <w:bCs/>
                <w:sz w:val="18"/>
                <w:szCs w:val="18"/>
                <w:lang w:val="mk-MK"/>
              </w:rPr>
              <w:t>иштата</w:t>
            </w:r>
            <w:r w:rsidR="00EA5146" w:rsidRPr="00564AFA">
              <w:rPr>
                <w:rFonts w:ascii="Arial Narrow" w:eastAsia="Calibri" w:hAnsi="Arial Narrow" w:cs="Calibri Light"/>
                <w:bCs/>
                <w:sz w:val="18"/>
                <w:szCs w:val="18"/>
                <w:lang w:val="mk-MK"/>
              </w:rPr>
              <w:t xml:space="preserve"> </w:t>
            </w:r>
            <w:r w:rsidR="00CB7FC1" w:rsidRPr="00564AFA">
              <w:rPr>
                <w:rFonts w:ascii="Arial Narrow" w:eastAsia="Calibri" w:hAnsi="Arial Narrow" w:cs="Calibri Light"/>
                <w:bCs/>
                <w:sz w:val="18"/>
                <w:szCs w:val="18"/>
                <w:lang w:val="mk-MK"/>
              </w:rPr>
              <w:t xml:space="preserve">во </w:t>
            </w:r>
            <w:r w:rsidR="003825A2" w:rsidRPr="00564AFA">
              <w:rPr>
                <w:rFonts w:ascii="Arial Narrow" w:eastAsia="Calibri" w:hAnsi="Arial Narrow" w:cs="Calibri Light"/>
                <w:bCs/>
                <w:sz w:val="18"/>
                <w:szCs w:val="18"/>
                <w:lang w:val="mk-MK"/>
              </w:rPr>
              <w:t>н.м.</w:t>
            </w:r>
            <w:r w:rsidR="00EA5146" w:rsidRPr="00564AFA">
              <w:rPr>
                <w:rFonts w:ascii="Arial Narrow" w:eastAsia="Calibri" w:hAnsi="Arial Narrow" w:cs="Calibri Light"/>
                <w:bCs/>
                <w:sz w:val="18"/>
                <w:szCs w:val="18"/>
                <w:lang w:val="mk-MK"/>
              </w:rPr>
              <w:t xml:space="preserve"> </w:t>
            </w:r>
            <w:r w:rsidR="00CB7FC1" w:rsidRPr="00564AFA">
              <w:rPr>
                <w:rFonts w:ascii="Arial Narrow" w:eastAsia="Calibri" w:hAnsi="Arial Narrow" w:cs="Calibri Light"/>
                <w:bCs/>
                <w:sz w:val="18"/>
                <w:szCs w:val="18"/>
                <w:lang w:val="mk-MK"/>
              </w:rPr>
              <w:t>Фурка</w:t>
            </w:r>
            <w:r w:rsidR="00EA5146" w:rsidRPr="00564AFA">
              <w:rPr>
                <w:rFonts w:ascii="Arial Narrow" w:eastAsia="Calibri" w:hAnsi="Arial Narrow" w:cs="Calibri Light"/>
                <w:bCs/>
                <w:sz w:val="18"/>
                <w:szCs w:val="18"/>
                <w:lang w:val="mk-MK"/>
              </w:rPr>
              <w:t xml:space="preserve"> е </w:t>
            </w:r>
            <w:r w:rsidR="00CB7FC1" w:rsidRPr="00564AFA">
              <w:rPr>
                <w:rFonts w:ascii="Arial Narrow" w:eastAsia="Calibri" w:hAnsi="Arial Narrow" w:cs="Calibri Light"/>
                <w:bCs/>
                <w:sz w:val="18"/>
                <w:szCs w:val="18"/>
                <w:lang w:val="mk-MK"/>
              </w:rPr>
              <w:t>1.377,76</w:t>
            </w:r>
            <w:r w:rsidR="00EA5146" w:rsidRPr="00564AFA">
              <w:rPr>
                <w:rFonts w:ascii="Arial Narrow" w:eastAsia="Calibri" w:hAnsi="Arial Narrow" w:cs="Calibri Light"/>
                <w:bCs/>
                <w:sz w:val="18"/>
                <w:szCs w:val="18"/>
                <w:lang w:val="mk-MK"/>
              </w:rPr>
              <w:t xml:space="preserve"> </w:t>
            </w:r>
            <w:r w:rsidR="003825A2" w:rsidRPr="00564AFA">
              <w:rPr>
                <w:rFonts w:ascii="Arial Narrow" w:eastAsia="Calibri" w:hAnsi="Arial Narrow" w:cs="Calibri Light"/>
                <w:bCs/>
                <w:sz w:val="18"/>
                <w:szCs w:val="18"/>
                <w:lang w:val="mk-MK"/>
              </w:rPr>
              <w:t>m</w:t>
            </w:r>
            <w:r w:rsidR="00CB7FC1" w:rsidRPr="00564AFA">
              <w:rPr>
                <w:rFonts w:ascii="Arial Narrow" w:eastAsia="Calibri" w:hAnsi="Arial Narrow" w:cs="Calibri Light"/>
                <w:bCs/>
                <w:sz w:val="18"/>
                <w:szCs w:val="18"/>
                <w:lang w:val="mk-MK"/>
              </w:rPr>
              <w:t xml:space="preserve"> и 696,83 </w:t>
            </w:r>
            <w:r w:rsidR="00CB7FC1" w:rsidRPr="00564AFA">
              <w:rPr>
                <w:rFonts w:ascii="Arial Narrow" w:eastAsia="Calibri" w:hAnsi="Arial Narrow" w:cs="Calibri Light"/>
                <w:bCs/>
                <w:sz w:val="18"/>
                <w:szCs w:val="18"/>
              </w:rPr>
              <w:t>m</w:t>
            </w:r>
            <w:r w:rsidR="00CB7FC1" w:rsidRPr="00564AFA">
              <w:rPr>
                <w:rFonts w:ascii="Arial Narrow" w:eastAsia="Calibri" w:hAnsi="Arial Narrow" w:cs="Calibri Light"/>
                <w:bCs/>
                <w:sz w:val="18"/>
                <w:szCs w:val="18"/>
                <w:lang w:val="mk-MK"/>
              </w:rPr>
              <w:t xml:space="preserve"> во н.м. Николиќ</w:t>
            </w:r>
            <w:r w:rsidR="00CB7FC1" w:rsidRPr="00564AFA">
              <w:rPr>
                <w:rFonts w:ascii="Arial Narrow" w:eastAsia="Calibri" w:hAnsi="Arial Narrow" w:cs="Calibri Light"/>
                <w:bCs/>
                <w:sz w:val="18"/>
                <w:szCs w:val="18"/>
              </w:rPr>
              <w:t>.</w:t>
            </w:r>
          </w:p>
          <w:p w14:paraId="62FF0C31" w14:textId="77777777" w:rsidR="00642AF3" w:rsidRPr="00564AFA" w:rsidRDefault="00EA5146" w:rsidP="00EA5146">
            <w:pPr>
              <w:shd w:val="clear" w:color="auto" w:fill="FFFFFF" w:themeFill="background1"/>
              <w:spacing w:after="0"/>
              <w:rPr>
                <w:rFonts w:ascii="Arial Narrow" w:eastAsia="Calibri" w:hAnsi="Arial Narrow" w:cs="Calibri Light"/>
                <w:bCs/>
                <w:sz w:val="18"/>
                <w:szCs w:val="18"/>
                <w:lang w:val="mk-MK"/>
              </w:rPr>
            </w:pPr>
            <w:r w:rsidRPr="00564AFA">
              <w:rPr>
                <w:rFonts w:ascii="Arial Narrow" w:eastAsia="Calibri" w:hAnsi="Arial Narrow" w:cs="Calibri Light"/>
                <w:bCs/>
                <w:sz w:val="18"/>
                <w:szCs w:val="18"/>
                <w:lang w:val="mk-MK"/>
              </w:rPr>
              <w:t xml:space="preserve">Главните активности за </w:t>
            </w:r>
            <w:r w:rsidR="00642AF3" w:rsidRPr="00564AFA">
              <w:rPr>
                <w:rFonts w:ascii="Arial Narrow" w:eastAsia="Calibri" w:hAnsi="Arial Narrow" w:cs="Calibri Light"/>
                <w:bCs/>
                <w:sz w:val="18"/>
                <w:szCs w:val="18"/>
                <w:lang w:val="mk-MK"/>
              </w:rPr>
              <w:t>трите</w:t>
            </w:r>
            <w:r w:rsidRPr="00564AFA">
              <w:rPr>
                <w:rFonts w:ascii="Arial Narrow" w:eastAsia="Calibri" w:hAnsi="Arial Narrow" w:cs="Calibri Light"/>
                <w:bCs/>
                <w:sz w:val="18"/>
                <w:szCs w:val="18"/>
                <w:lang w:val="mk-MK"/>
              </w:rPr>
              <w:t xml:space="preserve"> под-проекти се: обележување и обезбедување на трасата, </w:t>
            </w:r>
            <w:r w:rsidR="00642AF3" w:rsidRPr="00564AFA">
              <w:rPr>
                <w:rFonts w:ascii="Arial Narrow" w:eastAsia="Calibri" w:hAnsi="Arial Narrow" w:cs="Calibri Light"/>
                <w:bCs/>
                <w:sz w:val="18"/>
                <w:szCs w:val="18"/>
                <w:lang w:val="mk-MK"/>
              </w:rPr>
              <w:t>рушење и стругање на постојната коловозна конструкција, ископ на земјаниот материјал и вградување на нов тампонски слој и БНХС 16.</w:t>
            </w:r>
          </w:p>
          <w:p w14:paraId="6D83B1D4" w14:textId="77777777" w:rsidR="00EA5146" w:rsidRPr="00564AFA" w:rsidRDefault="00EA5146" w:rsidP="00EA5146">
            <w:pPr>
              <w:shd w:val="clear" w:color="auto" w:fill="FFFFFF" w:themeFill="background1"/>
              <w:spacing w:after="0"/>
              <w:rPr>
                <w:rFonts w:ascii="Arial Narrow" w:eastAsia="Calibri" w:hAnsi="Arial Narrow" w:cs="Calibri Light"/>
                <w:b/>
                <w:sz w:val="18"/>
                <w:szCs w:val="18"/>
                <w:lang w:val="mk-MK"/>
              </w:rPr>
            </w:pPr>
            <w:r w:rsidRPr="00564AFA">
              <w:rPr>
                <w:rFonts w:ascii="Arial Narrow" w:eastAsia="Calibri" w:hAnsi="Arial Narrow" w:cs="Calibri Light"/>
                <w:bCs/>
                <w:sz w:val="18"/>
                <w:szCs w:val="18"/>
                <w:lang w:val="mk-MK"/>
              </w:rPr>
              <w:t>Бидејќи и</w:t>
            </w:r>
            <w:r w:rsidR="00642AF3" w:rsidRPr="00564AFA">
              <w:rPr>
                <w:rFonts w:ascii="Arial Narrow" w:eastAsia="Calibri" w:hAnsi="Arial Narrow" w:cs="Calibri Light"/>
                <w:bCs/>
                <w:sz w:val="18"/>
                <w:szCs w:val="18"/>
                <w:lang w:val="mk-MK"/>
              </w:rPr>
              <w:t xml:space="preserve"> патиштата</w:t>
            </w:r>
            <w:r w:rsidR="003825A2" w:rsidRPr="00564AFA">
              <w:rPr>
                <w:rFonts w:ascii="Arial Narrow" w:eastAsia="Calibri" w:hAnsi="Arial Narrow" w:cs="Calibri Light"/>
                <w:bCs/>
                <w:sz w:val="18"/>
                <w:szCs w:val="18"/>
                <w:lang w:val="mk-MK"/>
              </w:rPr>
              <w:t xml:space="preserve"> се постојни и моментално се користат</w:t>
            </w:r>
            <w:r w:rsidRPr="00564AFA">
              <w:rPr>
                <w:rFonts w:ascii="Arial Narrow" w:eastAsia="Calibri" w:hAnsi="Arial Narrow" w:cs="Calibri Light"/>
                <w:bCs/>
                <w:sz w:val="18"/>
                <w:szCs w:val="18"/>
                <w:lang w:val="mk-MK"/>
              </w:rPr>
              <w:t>, не се очекувани значајни влијанија врз животната средина</w:t>
            </w:r>
            <w:r w:rsidR="008A0A5C" w:rsidRPr="00564AFA">
              <w:rPr>
                <w:rFonts w:ascii="Arial Narrow" w:eastAsia="Calibri" w:hAnsi="Arial Narrow" w:cs="Calibri Light"/>
                <w:bCs/>
                <w:sz w:val="18"/>
                <w:szCs w:val="18"/>
                <w:lang w:val="mk-MK"/>
              </w:rPr>
              <w:t xml:space="preserve"> но за идентификуваните влијанија </w:t>
            </w:r>
            <w:proofErr w:type="spellStart"/>
            <w:r w:rsidR="008A0A5C" w:rsidRPr="00564AFA">
              <w:rPr>
                <w:rFonts w:ascii="Arial Narrow" w:eastAsia="Calibri" w:hAnsi="Arial Narrow" w:cs="Calibri Light"/>
                <w:bCs/>
                <w:sz w:val="18"/>
                <w:szCs w:val="18"/>
              </w:rPr>
              <w:t>подготвен</w:t>
            </w:r>
            <w:proofErr w:type="spellEnd"/>
            <w:r w:rsidR="008A0A5C" w:rsidRPr="00564AFA">
              <w:rPr>
                <w:rFonts w:ascii="Arial Narrow" w:eastAsia="Calibri" w:hAnsi="Arial Narrow" w:cs="Calibri Light"/>
                <w:bCs/>
                <w:sz w:val="18"/>
                <w:szCs w:val="18"/>
                <w:lang w:val="mk-MK"/>
              </w:rPr>
              <w:t xml:space="preserve"> е овој ПУЖССА</w:t>
            </w:r>
            <w:r w:rsidR="008A0A5C" w:rsidRPr="00564AFA">
              <w:rPr>
                <w:rFonts w:ascii="Arial Narrow" w:eastAsia="Calibri" w:hAnsi="Arial Narrow" w:cs="Calibri Light"/>
                <w:bCs/>
                <w:sz w:val="18"/>
                <w:szCs w:val="18"/>
              </w:rPr>
              <w:t xml:space="preserve"> </w:t>
            </w:r>
            <w:proofErr w:type="spellStart"/>
            <w:r w:rsidR="008A0A5C" w:rsidRPr="00564AFA">
              <w:rPr>
                <w:rFonts w:ascii="Arial Narrow" w:eastAsia="Calibri" w:hAnsi="Arial Narrow" w:cs="Calibri Light"/>
                <w:bCs/>
                <w:sz w:val="18"/>
                <w:szCs w:val="18"/>
              </w:rPr>
              <w:t>каде</w:t>
            </w:r>
            <w:proofErr w:type="spellEnd"/>
            <w:r w:rsidR="008A0A5C" w:rsidRPr="00564AFA">
              <w:rPr>
                <w:rFonts w:ascii="Arial Narrow" w:eastAsia="Calibri" w:hAnsi="Arial Narrow" w:cs="Calibri Light"/>
                <w:bCs/>
                <w:sz w:val="18"/>
                <w:szCs w:val="18"/>
              </w:rPr>
              <w:t xml:space="preserve"> </w:t>
            </w:r>
            <w:proofErr w:type="spellStart"/>
            <w:r w:rsidR="008A0A5C" w:rsidRPr="00564AFA">
              <w:rPr>
                <w:rFonts w:ascii="Arial Narrow" w:eastAsia="Calibri" w:hAnsi="Arial Narrow" w:cs="Calibri Light"/>
                <w:bCs/>
                <w:sz w:val="18"/>
                <w:szCs w:val="18"/>
              </w:rPr>
              <w:t>што</w:t>
            </w:r>
            <w:proofErr w:type="spellEnd"/>
            <w:r w:rsidR="008A0A5C" w:rsidRPr="00564AFA">
              <w:rPr>
                <w:rFonts w:ascii="Arial Narrow" w:eastAsia="Calibri" w:hAnsi="Arial Narrow" w:cs="Calibri Light"/>
                <w:bCs/>
                <w:sz w:val="18"/>
                <w:szCs w:val="18"/>
              </w:rPr>
              <w:t xml:space="preserve"> </w:t>
            </w:r>
            <w:proofErr w:type="spellStart"/>
            <w:r w:rsidR="008A0A5C" w:rsidRPr="00564AFA">
              <w:rPr>
                <w:rFonts w:ascii="Arial Narrow" w:eastAsia="Calibri" w:hAnsi="Arial Narrow" w:cs="Calibri Light"/>
                <w:bCs/>
                <w:sz w:val="18"/>
                <w:szCs w:val="18"/>
              </w:rPr>
              <w:t>се</w:t>
            </w:r>
            <w:proofErr w:type="spellEnd"/>
            <w:r w:rsidR="008A0A5C" w:rsidRPr="00564AFA">
              <w:rPr>
                <w:rFonts w:ascii="Arial Narrow" w:eastAsia="Calibri" w:hAnsi="Arial Narrow" w:cs="Calibri Light"/>
                <w:bCs/>
                <w:sz w:val="18"/>
                <w:szCs w:val="18"/>
              </w:rPr>
              <w:t xml:space="preserve"> </w:t>
            </w:r>
            <w:proofErr w:type="spellStart"/>
            <w:r w:rsidR="008A0A5C" w:rsidRPr="00564AFA">
              <w:rPr>
                <w:rFonts w:ascii="Arial Narrow" w:eastAsia="Calibri" w:hAnsi="Arial Narrow" w:cs="Calibri Light"/>
                <w:bCs/>
                <w:sz w:val="18"/>
                <w:szCs w:val="18"/>
              </w:rPr>
              <w:t>пропишани</w:t>
            </w:r>
            <w:proofErr w:type="spellEnd"/>
            <w:r w:rsidR="008A0A5C" w:rsidRPr="00564AFA">
              <w:rPr>
                <w:rFonts w:ascii="Arial Narrow" w:eastAsia="Calibri" w:hAnsi="Arial Narrow" w:cs="Calibri Light"/>
                <w:bCs/>
                <w:sz w:val="18"/>
                <w:szCs w:val="18"/>
              </w:rPr>
              <w:t xml:space="preserve"> </w:t>
            </w:r>
            <w:proofErr w:type="spellStart"/>
            <w:r w:rsidR="008A0A5C" w:rsidRPr="00564AFA">
              <w:rPr>
                <w:rFonts w:ascii="Arial Narrow" w:eastAsia="Calibri" w:hAnsi="Arial Narrow" w:cs="Calibri Light"/>
                <w:bCs/>
                <w:sz w:val="18"/>
                <w:szCs w:val="18"/>
              </w:rPr>
              <w:t>соодветни</w:t>
            </w:r>
            <w:proofErr w:type="spellEnd"/>
            <w:r w:rsidR="008A0A5C" w:rsidRPr="00564AFA">
              <w:rPr>
                <w:rFonts w:ascii="Arial Narrow" w:eastAsia="Calibri" w:hAnsi="Arial Narrow" w:cs="Calibri Light"/>
                <w:bCs/>
                <w:sz w:val="18"/>
                <w:szCs w:val="18"/>
              </w:rPr>
              <w:t xml:space="preserve"> </w:t>
            </w:r>
            <w:proofErr w:type="spellStart"/>
            <w:r w:rsidR="008A0A5C" w:rsidRPr="00564AFA">
              <w:rPr>
                <w:rFonts w:ascii="Arial Narrow" w:eastAsia="Calibri" w:hAnsi="Arial Narrow" w:cs="Calibri Light"/>
                <w:bCs/>
                <w:sz w:val="18"/>
                <w:szCs w:val="18"/>
              </w:rPr>
              <w:t>мерки</w:t>
            </w:r>
            <w:proofErr w:type="spellEnd"/>
            <w:r w:rsidR="008A0A5C" w:rsidRPr="00564AFA">
              <w:rPr>
                <w:rFonts w:ascii="Arial Narrow" w:eastAsia="Calibri" w:hAnsi="Arial Narrow" w:cs="Calibri Light"/>
                <w:bCs/>
                <w:sz w:val="18"/>
                <w:szCs w:val="18"/>
              </w:rPr>
              <w:t xml:space="preserve"> </w:t>
            </w:r>
            <w:proofErr w:type="spellStart"/>
            <w:r w:rsidR="008A0A5C" w:rsidRPr="00564AFA">
              <w:rPr>
                <w:rFonts w:ascii="Arial Narrow" w:eastAsia="Calibri" w:hAnsi="Arial Narrow" w:cs="Calibri Light"/>
                <w:bCs/>
                <w:sz w:val="18"/>
                <w:szCs w:val="18"/>
              </w:rPr>
              <w:t>за</w:t>
            </w:r>
            <w:proofErr w:type="spellEnd"/>
            <w:r w:rsidR="008A0A5C" w:rsidRPr="00564AFA">
              <w:rPr>
                <w:rFonts w:ascii="Arial Narrow" w:eastAsia="Calibri" w:hAnsi="Arial Narrow" w:cs="Calibri Light"/>
                <w:bCs/>
                <w:sz w:val="18"/>
                <w:szCs w:val="18"/>
              </w:rPr>
              <w:t xml:space="preserve"> </w:t>
            </w:r>
            <w:proofErr w:type="spellStart"/>
            <w:r w:rsidR="008A0A5C" w:rsidRPr="00564AFA">
              <w:rPr>
                <w:rFonts w:ascii="Arial Narrow" w:eastAsia="Calibri" w:hAnsi="Arial Narrow" w:cs="Calibri Light"/>
                <w:bCs/>
                <w:sz w:val="18"/>
                <w:szCs w:val="18"/>
              </w:rPr>
              <w:t>нивно</w:t>
            </w:r>
            <w:proofErr w:type="spellEnd"/>
            <w:r w:rsidR="008A0A5C" w:rsidRPr="00564AFA">
              <w:rPr>
                <w:rFonts w:ascii="Arial Narrow" w:eastAsia="Calibri" w:hAnsi="Arial Narrow" w:cs="Calibri Light"/>
                <w:bCs/>
                <w:sz w:val="18"/>
                <w:szCs w:val="18"/>
              </w:rPr>
              <w:t xml:space="preserve"> </w:t>
            </w:r>
            <w:proofErr w:type="spellStart"/>
            <w:r w:rsidR="008A0A5C" w:rsidRPr="00564AFA">
              <w:rPr>
                <w:rFonts w:ascii="Arial Narrow" w:eastAsia="Calibri" w:hAnsi="Arial Narrow" w:cs="Calibri Light"/>
                <w:bCs/>
                <w:sz w:val="18"/>
                <w:szCs w:val="18"/>
              </w:rPr>
              <w:t>ублажување</w:t>
            </w:r>
            <w:proofErr w:type="spellEnd"/>
            <w:r w:rsidR="008A0A5C" w:rsidRPr="00564AFA">
              <w:rPr>
                <w:rFonts w:ascii="Arial Narrow" w:eastAsia="Calibri" w:hAnsi="Arial Narrow" w:cs="Calibri Light"/>
                <w:bCs/>
                <w:sz w:val="18"/>
                <w:szCs w:val="18"/>
              </w:rPr>
              <w:t xml:space="preserve"> и </w:t>
            </w:r>
            <w:proofErr w:type="spellStart"/>
            <w:r w:rsidR="008A0A5C" w:rsidRPr="00564AFA">
              <w:rPr>
                <w:rFonts w:ascii="Arial Narrow" w:eastAsia="Calibri" w:hAnsi="Arial Narrow" w:cs="Calibri Light"/>
                <w:bCs/>
                <w:sz w:val="18"/>
                <w:szCs w:val="18"/>
              </w:rPr>
              <w:t>минимизирање</w:t>
            </w:r>
            <w:proofErr w:type="spellEnd"/>
            <w:r w:rsidR="008A0A5C" w:rsidRPr="00564AFA">
              <w:rPr>
                <w:rFonts w:ascii="Arial Narrow" w:eastAsia="Calibri" w:hAnsi="Arial Narrow" w:cs="Calibri Light"/>
                <w:bCs/>
                <w:sz w:val="18"/>
                <w:szCs w:val="18"/>
              </w:rPr>
              <w:t>.</w:t>
            </w:r>
            <w:r w:rsidRPr="00564AFA">
              <w:rPr>
                <w:rFonts w:ascii="Arial Narrow" w:eastAsia="Calibri" w:hAnsi="Arial Narrow" w:cs="Calibri Light"/>
                <w:bCs/>
                <w:sz w:val="18"/>
                <w:szCs w:val="18"/>
                <w:lang w:val="mk-MK"/>
              </w:rPr>
              <w:t xml:space="preserve"> </w:t>
            </w:r>
          </w:p>
          <w:p w14:paraId="7049FFC8" w14:textId="77777777" w:rsidR="009D524F" w:rsidRPr="00564AFA" w:rsidRDefault="009D524F" w:rsidP="008E218F">
            <w:pPr>
              <w:spacing w:after="0"/>
              <w:rPr>
                <w:rFonts w:ascii="Arial Narrow" w:eastAsia="Calibri" w:hAnsi="Arial Narrow" w:cs="Calibri Light"/>
                <w:sz w:val="18"/>
                <w:szCs w:val="18"/>
                <w:lang w:val="mk-MK"/>
              </w:rPr>
            </w:pPr>
            <w:r w:rsidRPr="00564AFA">
              <w:rPr>
                <w:rFonts w:ascii="Arial Narrow" w:eastAsia="Calibri" w:hAnsi="Arial Narrow" w:cs="Calibri Light"/>
                <w:b/>
                <w:sz w:val="18"/>
                <w:szCs w:val="18"/>
                <w:lang w:val="mk-MK"/>
              </w:rPr>
              <w:t>Електронска верзија од ПУЖС</w:t>
            </w:r>
            <w:r w:rsidR="00A4139F" w:rsidRPr="00564AFA">
              <w:rPr>
                <w:rFonts w:ascii="Arial Narrow" w:eastAsia="Calibri" w:hAnsi="Arial Narrow" w:cs="Calibri Light"/>
                <w:b/>
                <w:sz w:val="18"/>
                <w:szCs w:val="18"/>
                <w:lang w:val="mk-MK"/>
              </w:rPr>
              <w:t>С</w:t>
            </w:r>
            <w:r w:rsidRPr="00564AFA">
              <w:rPr>
                <w:rFonts w:ascii="Arial Narrow" w:eastAsia="Calibri" w:hAnsi="Arial Narrow" w:cs="Calibri Light"/>
                <w:b/>
                <w:sz w:val="18"/>
                <w:szCs w:val="18"/>
                <w:lang w:val="mk-MK"/>
              </w:rPr>
              <w:t xml:space="preserve">А Проект: </w:t>
            </w:r>
            <w:r w:rsidR="009801C1" w:rsidRPr="00564AFA">
              <w:rPr>
                <w:rFonts w:ascii="Arial Narrow" w:eastAsia="Calibri" w:hAnsi="Arial Narrow" w:cs="Calibri Light"/>
                <w:b/>
                <w:sz w:val="18"/>
                <w:szCs w:val="18"/>
                <w:lang w:val="mk-MK"/>
              </w:rPr>
              <w:t>Реконструкција на локални патишта во н.м. Црничани, н.м. Фурка и н.м. Николиќ, Општина Дојран</w:t>
            </w:r>
            <w:r w:rsidR="00EA5146" w:rsidRPr="00564AFA">
              <w:rPr>
                <w:rFonts w:ascii="Arial Narrow" w:eastAsia="Calibri" w:hAnsi="Arial Narrow" w:cs="Calibri Light"/>
                <w:b/>
                <w:sz w:val="18"/>
                <w:szCs w:val="18"/>
                <w:lang w:val="mk-MK"/>
              </w:rPr>
              <w:t xml:space="preserve"> </w:t>
            </w:r>
            <w:r w:rsidRPr="00564AFA">
              <w:rPr>
                <w:rFonts w:ascii="Arial Narrow" w:eastAsia="Calibri" w:hAnsi="Arial Narrow" w:cs="Calibri Light"/>
                <w:b/>
                <w:sz w:val="18"/>
                <w:szCs w:val="18"/>
                <w:lang w:val="mk-MK"/>
              </w:rPr>
              <w:t>е достапна на следните веб-страни</w:t>
            </w:r>
            <w:r w:rsidRPr="00564AFA">
              <w:rPr>
                <w:rFonts w:ascii="Arial Narrow" w:eastAsia="Calibri" w:hAnsi="Arial Narrow" w:cs="Calibri Light"/>
                <w:sz w:val="18"/>
                <w:szCs w:val="18"/>
                <w:lang w:val="mk-MK"/>
              </w:rPr>
              <w:t>:</w:t>
            </w:r>
          </w:p>
          <w:p w14:paraId="61E69FE7" w14:textId="77777777" w:rsidR="009D524F" w:rsidRPr="00564AFA" w:rsidRDefault="009D524F" w:rsidP="008E218F">
            <w:pPr>
              <w:pStyle w:val="ListParagraph"/>
              <w:numPr>
                <w:ilvl w:val="0"/>
                <w:numId w:val="19"/>
              </w:numPr>
              <w:spacing w:line="276" w:lineRule="auto"/>
              <w:jc w:val="both"/>
              <w:rPr>
                <w:rFonts w:ascii="Arial Narrow" w:eastAsia="Calibri" w:hAnsi="Arial Narrow" w:cs="Calibri Light"/>
                <w:sz w:val="18"/>
                <w:szCs w:val="18"/>
                <w:lang w:val="mk-MK"/>
              </w:rPr>
            </w:pPr>
            <w:r w:rsidRPr="00564AFA">
              <w:rPr>
                <w:rFonts w:ascii="Arial Narrow" w:eastAsia="Calibri" w:hAnsi="Arial Narrow" w:cs="Calibri Light"/>
                <w:sz w:val="18"/>
                <w:szCs w:val="18"/>
                <w:lang w:val="mk-MK"/>
              </w:rPr>
              <w:t xml:space="preserve">Општина </w:t>
            </w:r>
            <w:r w:rsidR="00655AB9" w:rsidRPr="00564AFA">
              <w:rPr>
                <w:rFonts w:ascii="Arial Narrow" w:eastAsia="Calibri" w:hAnsi="Arial Narrow" w:cs="Calibri Light"/>
                <w:sz w:val="18"/>
                <w:szCs w:val="18"/>
                <w:lang w:val="mk-MK"/>
              </w:rPr>
              <w:t>Дојран</w:t>
            </w:r>
            <w:r w:rsidRPr="00564AFA">
              <w:rPr>
                <w:rFonts w:ascii="Arial Narrow" w:eastAsia="Calibri" w:hAnsi="Arial Narrow" w:cs="Calibri Light"/>
                <w:sz w:val="18"/>
                <w:szCs w:val="18"/>
                <w:lang w:val="mk-MK"/>
              </w:rPr>
              <w:t>:</w:t>
            </w:r>
            <w:r w:rsidRPr="00564AFA">
              <w:rPr>
                <w:rFonts w:ascii="Arial Narrow" w:hAnsi="Arial Narrow"/>
                <w:lang w:val="mk-MK"/>
              </w:rPr>
              <w:t xml:space="preserve"> </w:t>
            </w:r>
            <w:r w:rsidR="00EA5146" w:rsidRPr="00564AFA">
              <w:rPr>
                <w:rFonts w:ascii="Arial Narrow" w:eastAsia="Calibri" w:hAnsi="Arial Narrow" w:cs="Calibri Light"/>
                <w:sz w:val="18"/>
                <w:szCs w:val="18"/>
                <w:lang w:val="mk-MK"/>
              </w:rPr>
              <w:t xml:space="preserve">: </w:t>
            </w:r>
            <w:r w:rsidR="006D64B3">
              <w:fldChar w:fldCharType="begin"/>
            </w:r>
            <w:r w:rsidR="006D64B3">
              <w:instrText xml:space="preserve"> HYPERLINK "https://dojran.gov.mk/" </w:instrText>
            </w:r>
            <w:r w:rsidR="006D64B3">
              <w:fldChar w:fldCharType="separate"/>
            </w:r>
            <w:r w:rsidR="00655AB9" w:rsidRPr="00564AFA">
              <w:rPr>
                <w:rStyle w:val="Hyperlink"/>
                <w:rFonts w:ascii="Arial Narrow" w:eastAsia="Calibri" w:hAnsi="Arial Narrow" w:cs="Calibri Light"/>
                <w:sz w:val="18"/>
                <w:szCs w:val="18"/>
                <w:lang w:val="mk-MK"/>
              </w:rPr>
              <w:t>https://dojran.gov.mk/</w:t>
            </w:r>
            <w:r w:rsidR="006D64B3">
              <w:rPr>
                <w:rStyle w:val="Hyperlink"/>
                <w:rFonts w:ascii="Arial Narrow" w:eastAsia="Calibri" w:hAnsi="Arial Narrow" w:cs="Calibri Light"/>
                <w:sz w:val="18"/>
                <w:szCs w:val="18"/>
                <w:lang w:val="mk-MK"/>
              </w:rPr>
              <w:fldChar w:fldCharType="end"/>
            </w:r>
            <w:r w:rsidR="00EA5146" w:rsidRPr="00564AFA">
              <w:rPr>
                <w:rStyle w:val="Hyperlink"/>
                <w:rFonts w:eastAsia="Calibri"/>
                <w:lang w:val="mk-MK"/>
              </w:rPr>
              <w:t>.</w:t>
            </w:r>
            <w:r w:rsidR="00EA5146" w:rsidRPr="00564AFA">
              <w:rPr>
                <w:rStyle w:val="Hyperlink"/>
                <w:rFonts w:ascii="Arial Narrow" w:eastAsia="Calibri" w:hAnsi="Arial Narrow" w:cs="Calibri Light"/>
                <w:sz w:val="18"/>
                <w:szCs w:val="18"/>
                <w:lang w:val="mk-MK"/>
              </w:rPr>
              <w:t>gov.mk</w:t>
            </w:r>
          </w:p>
          <w:p w14:paraId="679151AF" w14:textId="77777777" w:rsidR="009D524F" w:rsidRPr="00564AFA" w:rsidRDefault="009D524F" w:rsidP="008E218F">
            <w:pPr>
              <w:pStyle w:val="ListParagraph"/>
              <w:numPr>
                <w:ilvl w:val="0"/>
                <w:numId w:val="19"/>
              </w:numPr>
              <w:spacing w:line="276" w:lineRule="auto"/>
              <w:jc w:val="both"/>
              <w:rPr>
                <w:rFonts w:ascii="Arial Narrow" w:eastAsia="Calibri" w:hAnsi="Arial Narrow" w:cs="Calibri Light"/>
                <w:sz w:val="18"/>
                <w:szCs w:val="18"/>
                <w:lang w:val="mk-MK"/>
              </w:rPr>
            </w:pPr>
            <w:r w:rsidRPr="00564AFA">
              <w:rPr>
                <w:rFonts w:ascii="Arial Narrow" w:eastAsia="Calibri" w:hAnsi="Arial Narrow" w:cs="Calibri Light"/>
                <w:sz w:val="18"/>
                <w:szCs w:val="18"/>
                <w:lang w:val="mk-MK"/>
              </w:rPr>
              <w:t xml:space="preserve">МТВ </w:t>
            </w:r>
            <w:r w:rsidR="00CE372F" w:rsidRPr="00564AFA">
              <w:rPr>
                <w:rFonts w:ascii="Arial Narrow" w:eastAsia="Calibri" w:hAnsi="Arial Narrow" w:cs="Calibri Light"/>
                <w:sz w:val="18"/>
                <w:szCs w:val="18"/>
                <w:lang w:val="mk-MK"/>
              </w:rPr>
              <w:t>ЕУП</w:t>
            </w:r>
            <w:r w:rsidRPr="00564AFA">
              <w:rPr>
                <w:rFonts w:ascii="Arial Narrow" w:eastAsia="Calibri" w:hAnsi="Arial Narrow" w:cs="Calibri Light"/>
                <w:sz w:val="18"/>
                <w:szCs w:val="18"/>
                <w:lang w:val="mk-MK"/>
              </w:rPr>
              <w:t>:</w:t>
            </w:r>
            <w:r w:rsidRPr="00564AFA">
              <w:rPr>
                <w:rFonts w:ascii="Arial Narrow" w:hAnsi="Arial Narrow"/>
                <w:lang w:val="mk-MK"/>
              </w:rPr>
              <w:t xml:space="preserve"> </w:t>
            </w:r>
            <w:r w:rsidRPr="00564AFA">
              <w:rPr>
                <w:rFonts w:ascii="Arial Narrow" w:eastAsia="Calibri" w:hAnsi="Arial Narrow" w:cs="Calibri Light"/>
                <w:sz w:val="18"/>
                <w:szCs w:val="18"/>
                <w:lang w:val="mk-MK"/>
              </w:rPr>
              <w:t>http://mtc.gov.mk/</w:t>
            </w:r>
          </w:p>
        </w:tc>
      </w:tr>
      <w:tr w:rsidR="009D524F" w:rsidRPr="00564AFA" w14:paraId="220DCBFB" w14:textId="77777777" w:rsidTr="00A41907">
        <w:trPr>
          <w:trHeight w:val="836"/>
          <w:jc w:val="center"/>
        </w:trPr>
        <w:tc>
          <w:tcPr>
            <w:tcW w:w="2578" w:type="dxa"/>
            <w:shd w:val="clear" w:color="auto" w:fill="F2F2F2"/>
          </w:tcPr>
          <w:p w14:paraId="50257BBD" w14:textId="77777777" w:rsidR="009D524F" w:rsidRPr="00564AFA" w:rsidRDefault="009D524F" w:rsidP="008E218F">
            <w:pPr>
              <w:spacing w:after="0"/>
              <w:rPr>
                <w:rFonts w:ascii="Arial Narrow" w:eastAsia="Calibri" w:hAnsi="Arial Narrow" w:cs="Calibri Light"/>
                <w:b/>
                <w:sz w:val="18"/>
                <w:szCs w:val="18"/>
                <w:lang w:val="mk-MK"/>
              </w:rPr>
            </w:pPr>
            <w:r w:rsidRPr="00564AFA">
              <w:rPr>
                <w:rFonts w:ascii="Arial Narrow" w:eastAsia="Calibri" w:hAnsi="Arial Narrow" w:cs="Calibri Light"/>
                <w:b/>
                <w:sz w:val="18"/>
                <w:szCs w:val="18"/>
                <w:lang w:val="mk-MK"/>
              </w:rPr>
              <w:t>Име и презиме на лицето кое дава коментар*</w:t>
            </w:r>
          </w:p>
          <w:p w14:paraId="4908CF6F" w14:textId="77777777" w:rsidR="009D524F" w:rsidRPr="00564AFA" w:rsidRDefault="009D524F" w:rsidP="008E218F">
            <w:pPr>
              <w:spacing w:after="0"/>
              <w:rPr>
                <w:rFonts w:ascii="Arial Narrow" w:eastAsia="Calibri" w:hAnsi="Arial Narrow" w:cs="Calibri Light"/>
                <w:sz w:val="18"/>
                <w:szCs w:val="18"/>
                <w:lang w:val="mk-MK"/>
              </w:rPr>
            </w:pPr>
          </w:p>
        </w:tc>
        <w:tc>
          <w:tcPr>
            <w:tcW w:w="6439" w:type="dxa"/>
            <w:gridSpan w:val="2"/>
            <w:shd w:val="clear" w:color="auto" w:fill="F2F2F2"/>
          </w:tcPr>
          <w:p w14:paraId="720AC3FE" w14:textId="77777777" w:rsidR="009D524F" w:rsidRPr="00564AFA" w:rsidRDefault="009D524F" w:rsidP="008E218F">
            <w:pPr>
              <w:spacing w:after="0"/>
              <w:rPr>
                <w:rFonts w:ascii="Arial Narrow" w:eastAsia="Calibri" w:hAnsi="Arial Narrow" w:cs="Calibri Light"/>
                <w:sz w:val="18"/>
                <w:szCs w:val="18"/>
                <w:lang w:val="mk-MK"/>
              </w:rPr>
            </w:pPr>
          </w:p>
        </w:tc>
      </w:tr>
      <w:tr w:rsidR="009D524F" w:rsidRPr="00564AFA" w14:paraId="6654D859" w14:textId="77777777" w:rsidTr="008E218F">
        <w:trPr>
          <w:jc w:val="center"/>
        </w:trPr>
        <w:tc>
          <w:tcPr>
            <w:tcW w:w="2578" w:type="dxa"/>
            <w:shd w:val="clear" w:color="auto" w:fill="F2F2F2"/>
          </w:tcPr>
          <w:p w14:paraId="06571475" w14:textId="77777777" w:rsidR="009D524F" w:rsidRPr="00564AFA" w:rsidRDefault="009D524F" w:rsidP="008E218F">
            <w:pPr>
              <w:spacing w:after="0"/>
              <w:rPr>
                <w:rFonts w:ascii="Arial Narrow" w:eastAsia="Calibri" w:hAnsi="Arial Narrow" w:cs="Calibri Light"/>
                <w:b/>
                <w:sz w:val="18"/>
                <w:szCs w:val="18"/>
                <w:lang w:val="mk-MK"/>
              </w:rPr>
            </w:pPr>
            <w:r w:rsidRPr="00564AFA">
              <w:rPr>
                <w:rFonts w:ascii="Arial Narrow" w:eastAsia="Calibri" w:hAnsi="Arial Narrow" w:cs="Calibri Light"/>
                <w:b/>
                <w:sz w:val="18"/>
                <w:szCs w:val="18"/>
                <w:lang w:val="mk-MK"/>
              </w:rPr>
              <w:t>Информации за контакт*</w:t>
            </w:r>
          </w:p>
          <w:p w14:paraId="55B88FCA" w14:textId="77777777" w:rsidR="009D524F" w:rsidRPr="00564AFA" w:rsidRDefault="009D524F" w:rsidP="008E218F">
            <w:pPr>
              <w:spacing w:after="0"/>
              <w:rPr>
                <w:rFonts w:ascii="Arial Narrow" w:eastAsia="Calibri" w:hAnsi="Arial Narrow" w:cs="Calibri Light"/>
                <w:sz w:val="18"/>
                <w:szCs w:val="18"/>
                <w:lang w:val="mk-MK"/>
              </w:rPr>
            </w:pPr>
          </w:p>
          <w:p w14:paraId="24711692" w14:textId="77777777" w:rsidR="009D524F" w:rsidRPr="00564AFA" w:rsidRDefault="009D524F" w:rsidP="008E218F">
            <w:pPr>
              <w:spacing w:after="0"/>
              <w:rPr>
                <w:rFonts w:ascii="Arial Narrow" w:eastAsia="Calibri" w:hAnsi="Arial Narrow" w:cs="Calibri Light"/>
                <w:sz w:val="18"/>
                <w:szCs w:val="18"/>
                <w:lang w:val="mk-MK"/>
              </w:rPr>
            </w:pPr>
          </w:p>
        </w:tc>
        <w:tc>
          <w:tcPr>
            <w:tcW w:w="6439" w:type="dxa"/>
            <w:gridSpan w:val="2"/>
            <w:shd w:val="clear" w:color="auto" w:fill="F2F2F2"/>
          </w:tcPr>
          <w:p w14:paraId="217B9EE1" w14:textId="77777777" w:rsidR="009D524F" w:rsidRPr="00564AFA" w:rsidRDefault="009D524F" w:rsidP="008E218F">
            <w:pPr>
              <w:spacing w:after="0"/>
              <w:rPr>
                <w:rFonts w:ascii="Arial Narrow" w:eastAsia="Calibri" w:hAnsi="Arial Narrow" w:cs="Calibri Light"/>
                <w:b/>
                <w:sz w:val="18"/>
                <w:szCs w:val="18"/>
                <w:lang w:val="mk-MK"/>
              </w:rPr>
            </w:pPr>
            <w:r w:rsidRPr="00564AFA">
              <w:rPr>
                <w:rFonts w:ascii="Arial Narrow" w:eastAsia="Calibri" w:hAnsi="Arial Narrow" w:cs="Calibri Light"/>
                <w:b/>
                <w:sz w:val="18"/>
                <w:szCs w:val="18"/>
                <w:lang w:val="mk-MK"/>
              </w:rPr>
              <w:t>Е-пошта:</w:t>
            </w:r>
          </w:p>
          <w:p w14:paraId="1E8AEE4A" w14:textId="77777777" w:rsidR="009D524F" w:rsidRPr="00564AFA" w:rsidRDefault="009D524F" w:rsidP="008E218F">
            <w:pPr>
              <w:spacing w:after="0"/>
              <w:rPr>
                <w:rFonts w:ascii="Arial Narrow" w:eastAsia="Calibri" w:hAnsi="Arial Narrow" w:cs="Calibri Light"/>
                <w:sz w:val="18"/>
                <w:szCs w:val="18"/>
                <w:lang w:val="mk-MK"/>
              </w:rPr>
            </w:pPr>
            <w:r w:rsidRPr="00564AFA">
              <w:rPr>
                <w:rFonts w:ascii="Arial Narrow" w:eastAsia="Calibri" w:hAnsi="Arial Narrow" w:cs="Calibri Light"/>
                <w:sz w:val="18"/>
                <w:szCs w:val="18"/>
                <w:lang w:val="mk-MK"/>
              </w:rPr>
              <w:t>______________________________</w:t>
            </w:r>
          </w:p>
          <w:p w14:paraId="52E44A79" w14:textId="77777777" w:rsidR="009D524F" w:rsidRPr="00564AFA" w:rsidRDefault="009D524F" w:rsidP="008E218F">
            <w:pPr>
              <w:spacing w:after="0"/>
              <w:rPr>
                <w:rFonts w:ascii="Arial Narrow" w:eastAsia="Calibri" w:hAnsi="Arial Narrow" w:cs="Calibri Light"/>
                <w:b/>
                <w:sz w:val="18"/>
                <w:szCs w:val="18"/>
                <w:lang w:val="mk-MK"/>
              </w:rPr>
            </w:pPr>
            <w:r w:rsidRPr="00564AFA">
              <w:rPr>
                <w:rFonts w:ascii="Arial Narrow" w:eastAsia="Calibri" w:hAnsi="Arial Narrow" w:cs="Calibri Light"/>
                <w:b/>
                <w:sz w:val="18"/>
                <w:szCs w:val="18"/>
                <w:lang w:val="mk-MK"/>
              </w:rPr>
              <w:t>Телефон:</w:t>
            </w:r>
          </w:p>
          <w:p w14:paraId="1B09E9A3" w14:textId="77777777" w:rsidR="009D524F" w:rsidRPr="00564AFA" w:rsidRDefault="009D524F" w:rsidP="008E218F">
            <w:pPr>
              <w:spacing w:after="0"/>
              <w:rPr>
                <w:rFonts w:ascii="Arial Narrow" w:eastAsia="Calibri" w:hAnsi="Arial Narrow" w:cs="Calibri Light"/>
                <w:sz w:val="18"/>
                <w:szCs w:val="18"/>
                <w:lang w:val="mk-MK"/>
              </w:rPr>
            </w:pPr>
            <w:r w:rsidRPr="00564AFA">
              <w:rPr>
                <w:rFonts w:ascii="Arial Narrow" w:eastAsia="Calibri" w:hAnsi="Arial Narrow" w:cs="Calibri Light"/>
                <w:sz w:val="18"/>
                <w:szCs w:val="18"/>
                <w:lang w:val="mk-MK"/>
              </w:rPr>
              <w:t>______________________________</w:t>
            </w:r>
          </w:p>
        </w:tc>
      </w:tr>
      <w:tr w:rsidR="009D524F" w:rsidRPr="00564AFA" w14:paraId="7AE3709E" w14:textId="77777777" w:rsidTr="008E218F">
        <w:trPr>
          <w:trHeight w:val="1120"/>
          <w:jc w:val="center"/>
        </w:trPr>
        <w:tc>
          <w:tcPr>
            <w:tcW w:w="9017" w:type="dxa"/>
            <w:gridSpan w:val="3"/>
            <w:shd w:val="clear" w:color="auto" w:fill="F2F2F2"/>
          </w:tcPr>
          <w:p w14:paraId="5FFCA8C5" w14:textId="77777777" w:rsidR="009D524F" w:rsidRPr="00564AFA" w:rsidRDefault="009D524F" w:rsidP="008E218F">
            <w:pPr>
              <w:spacing w:after="0"/>
              <w:rPr>
                <w:rFonts w:ascii="Arial Narrow" w:eastAsia="Calibri" w:hAnsi="Arial Narrow" w:cs="Calibri Light"/>
                <w:b/>
                <w:color w:val="000000"/>
                <w:sz w:val="18"/>
                <w:szCs w:val="18"/>
                <w:lang w:val="mk-MK"/>
              </w:rPr>
            </w:pPr>
            <w:r w:rsidRPr="00564AFA">
              <w:rPr>
                <w:rFonts w:ascii="Arial Narrow" w:eastAsia="Calibri" w:hAnsi="Arial Narrow" w:cs="Calibri Light"/>
                <w:b/>
                <w:color w:val="000000"/>
                <w:sz w:val="18"/>
                <w:szCs w:val="18"/>
                <w:lang w:val="mk-MK"/>
              </w:rPr>
              <w:t>Коментар за ПУЖС</w:t>
            </w:r>
            <w:r w:rsidR="00A4139F" w:rsidRPr="00564AFA">
              <w:rPr>
                <w:rFonts w:ascii="Arial Narrow" w:eastAsia="Calibri" w:hAnsi="Arial Narrow" w:cs="Calibri Light"/>
                <w:b/>
                <w:color w:val="000000"/>
                <w:sz w:val="18"/>
                <w:szCs w:val="18"/>
                <w:lang w:val="mk-MK"/>
              </w:rPr>
              <w:t>С</w:t>
            </w:r>
            <w:r w:rsidRPr="00564AFA">
              <w:rPr>
                <w:rFonts w:ascii="Arial Narrow" w:eastAsia="Calibri" w:hAnsi="Arial Narrow" w:cs="Calibri Light"/>
                <w:b/>
                <w:color w:val="000000"/>
                <w:sz w:val="18"/>
                <w:szCs w:val="18"/>
                <w:lang w:val="mk-MK"/>
              </w:rPr>
              <w:t>А:</w:t>
            </w:r>
          </w:p>
        </w:tc>
      </w:tr>
      <w:tr w:rsidR="009D524F" w:rsidRPr="00564AFA" w14:paraId="2263FE48" w14:textId="77777777" w:rsidTr="008E218F">
        <w:trPr>
          <w:trHeight w:val="912"/>
          <w:jc w:val="center"/>
        </w:trPr>
        <w:tc>
          <w:tcPr>
            <w:tcW w:w="4384" w:type="dxa"/>
            <w:gridSpan w:val="2"/>
            <w:shd w:val="clear" w:color="auto" w:fill="F2F2F2"/>
          </w:tcPr>
          <w:p w14:paraId="0264628D" w14:textId="77777777" w:rsidR="009D524F" w:rsidRPr="00564AFA" w:rsidRDefault="009D524F" w:rsidP="008E218F">
            <w:pPr>
              <w:spacing w:after="0"/>
              <w:rPr>
                <w:rFonts w:ascii="Arial Narrow" w:eastAsia="Calibri" w:hAnsi="Arial Narrow" w:cs="Calibri Light"/>
                <w:b/>
                <w:sz w:val="18"/>
                <w:szCs w:val="18"/>
                <w:lang w:val="mk-MK"/>
              </w:rPr>
            </w:pPr>
            <w:r w:rsidRPr="00564AFA">
              <w:rPr>
                <w:rFonts w:ascii="Arial Narrow" w:eastAsia="Calibri" w:hAnsi="Arial Narrow" w:cs="Calibri Light"/>
                <w:b/>
                <w:sz w:val="18"/>
                <w:szCs w:val="18"/>
                <w:lang w:val="mk-MK"/>
              </w:rPr>
              <w:t xml:space="preserve">Потпис </w:t>
            </w:r>
          </w:p>
          <w:p w14:paraId="60256628" w14:textId="77777777" w:rsidR="009D524F" w:rsidRPr="00564AFA" w:rsidRDefault="009D524F" w:rsidP="008E218F">
            <w:pPr>
              <w:spacing w:after="0"/>
              <w:rPr>
                <w:rFonts w:ascii="Arial Narrow" w:eastAsia="Calibri" w:hAnsi="Arial Narrow" w:cs="Calibri Light"/>
                <w:sz w:val="18"/>
                <w:szCs w:val="18"/>
                <w:lang w:val="mk-MK"/>
              </w:rPr>
            </w:pPr>
            <w:r w:rsidRPr="00564AFA">
              <w:rPr>
                <w:rFonts w:ascii="Arial Narrow" w:eastAsia="Calibri" w:hAnsi="Arial Narrow" w:cs="Calibri Light"/>
                <w:sz w:val="18"/>
                <w:szCs w:val="18"/>
                <w:lang w:val="mk-MK"/>
              </w:rPr>
              <w:t>______________________</w:t>
            </w:r>
          </w:p>
        </w:tc>
        <w:tc>
          <w:tcPr>
            <w:tcW w:w="4633" w:type="dxa"/>
            <w:shd w:val="clear" w:color="auto" w:fill="F2F2F2"/>
          </w:tcPr>
          <w:p w14:paraId="15CCE973" w14:textId="77777777" w:rsidR="009D524F" w:rsidRPr="00564AFA" w:rsidRDefault="009D524F" w:rsidP="008E218F">
            <w:pPr>
              <w:spacing w:after="0"/>
              <w:rPr>
                <w:rFonts w:ascii="Arial Narrow" w:eastAsia="Calibri" w:hAnsi="Arial Narrow" w:cs="Calibri Light"/>
                <w:b/>
                <w:sz w:val="18"/>
                <w:szCs w:val="18"/>
                <w:lang w:val="mk-MK"/>
              </w:rPr>
            </w:pPr>
            <w:r w:rsidRPr="00564AFA">
              <w:rPr>
                <w:rFonts w:ascii="Arial Narrow" w:eastAsia="Calibri" w:hAnsi="Arial Narrow" w:cs="Calibri Light"/>
                <w:b/>
                <w:sz w:val="18"/>
                <w:szCs w:val="18"/>
                <w:lang w:val="mk-MK"/>
              </w:rPr>
              <w:t>Датум</w:t>
            </w:r>
          </w:p>
          <w:p w14:paraId="71248DE2" w14:textId="77777777" w:rsidR="009D524F" w:rsidRPr="00564AFA" w:rsidRDefault="009D524F" w:rsidP="008E218F">
            <w:pPr>
              <w:spacing w:after="0"/>
              <w:rPr>
                <w:rFonts w:ascii="Arial Narrow" w:eastAsia="Calibri" w:hAnsi="Arial Narrow" w:cs="Calibri Light"/>
                <w:sz w:val="18"/>
                <w:szCs w:val="18"/>
                <w:lang w:val="mk-MK"/>
              </w:rPr>
            </w:pPr>
            <w:r w:rsidRPr="00564AFA">
              <w:rPr>
                <w:rFonts w:ascii="Arial Narrow" w:eastAsia="Calibri" w:hAnsi="Arial Narrow" w:cs="Calibri Light"/>
                <w:sz w:val="18"/>
                <w:szCs w:val="18"/>
                <w:lang w:val="mk-MK"/>
              </w:rPr>
              <w:t>____________________</w:t>
            </w:r>
          </w:p>
        </w:tc>
      </w:tr>
      <w:tr w:rsidR="009D524F" w:rsidRPr="00564AFA" w14:paraId="40F84CA4" w14:textId="77777777" w:rsidTr="008E218F">
        <w:trPr>
          <w:trHeight w:val="912"/>
          <w:jc w:val="center"/>
        </w:trPr>
        <w:tc>
          <w:tcPr>
            <w:tcW w:w="9017" w:type="dxa"/>
            <w:gridSpan w:val="3"/>
            <w:shd w:val="clear" w:color="auto" w:fill="F2F2F2"/>
          </w:tcPr>
          <w:p w14:paraId="711EC846" w14:textId="77777777" w:rsidR="009D524F" w:rsidRPr="00564AFA" w:rsidRDefault="009D524F" w:rsidP="008E218F">
            <w:pPr>
              <w:shd w:val="clear" w:color="auto" w:fill="E2EFD9" w:themeFill="accent6" w:themeFillTint="33"/>
              <w:spacing w:after="0"/>
              <w:jc w:val="center"/>
              <w:rPr>
                <w:rFonts w:ascii="Arial Narrow" w:eastAsia="Calibri" w:hAnsi="Arial Narrow" w:cs="Calibri Light"/>
                <w:b/>
                <w:sz w:val="18"/>
                <w:szCs w:val="18"/>
                <w:lang w:val="mk-MK"/>
              </w:rPr>
            </w:pPr>
            <w:r w:rsidRPr="00564AFA">
              <w:rPr>
                <w:rFonts w:ascii="Arial Narrow" w:eastAsia="Calibri" w:hAnsi="Arial Narrow" w:cs="Calibri Light"/>
                <w:b/>
                <w:sz w:val="18"/>
                <w:szCs w:val="18"/>
                <w:lang w:val="mk-MK"/>
              </w:rPr>
              <w:t>Ако имате какви било коментари / предлози или дополнувања за предложените мерки на ПУЖС</w:t>
            </w:r>
            <w:r w:rsidR="00A4139F" w:rsidRPr="00564AFA">
              <w:rPr>
                <w:rFonts w:ascii="Arial Narrow" w:eastAsia="Calibri" w:hAnsi="Arial Narrow" w:cs="Calibri Light"/>
                <w:b/>
                <w:sz w:val="18"/>
                <w:szCs w:val="18"/>
                <w:lang w:val="mk-MK"/>
              </w:rPr>
              <w:t>С</w:t>
            </w:r>
            <w:r w:rsidRPr="00564AFA">
              <w:rPr>
                <w:rFonts w:ascii="Arial Narrow" w:eastAsia="Calibri" w:hAnsi="Arial Narrow" w:cs="Calibri Light"/>
                <w:b/>
                <w:sz w:val="18"/>
                <w:szCs w:val="18"/>
                <w:lang w:val="mk-MK"/>
              </w:rPr>
              <w:t xml:space="preserve">А Проект: </w:t>
            </w:r>
            <w:r w:rsidR="009801C1" w:rsidRPr="00564AFA">
              <w:rPr>
                <w:rFonts w:ascii="Arial Narrow" w:eastAsia="Calibri" w:hAnsi="Arial Narrow" w:cs="Calibri Light"/>
                <w:b/>
                <w:sz w:val="18"/>
                <w:szCs w:val="18"/>
                <w:lang w:val="mk-MK"/>
              </w:rPr>
              <w:t>Реконструкција на локални патишта во н.м. Црничани, н.м. Фурка и н.м. Николиќ, Општина Дојран</w:t>
            </w:r>
            <w:r w:rsidRPr="00564AFA">
              <w:rPr>
                <w:rFonts w:ascii="Arial Narrow" w:eastAsia="Calibri" w:hAnsi="Arial Narrow" w:cs="Calibri Light"/>
                <w:b/>
                <w:sz w:val="18"/>
                <w:szCs w:val="18"/>
                <w:lang w:val="mk-MK"/>
              </w:rPr>
              <w:t>, ве молиме доставете ги на одговорното лице од следната институција:</w:t>
            </w:r>
            <w:r w:rsidRPr="00564AFA">
              <w:rPr>
                <w:rFonts w:ascii="Arial Narrow" w:hAnsi="Arial Narrow"/>
                <w:lang w:val="mk-MK"/>
              </w:rPr>
              <w:t xml:space="preserve"> </w:t>
            </w:r>
          </w:p>
          <w:p w14:paraId="44F62781" w14:textId="5DD0B42A" w:rsidR="009D524F" w:rsidRPr="006D64B3" w:rsidRDefault="009D524F" w:rsidP="008E218F">
            <w:pPr>
              <w:shd w:val="clear" w:color="auto" w:fill="E2EFD9" w:themeFill="accent6" w:themeFillTint="33"/>
              <w:spacing w:after="0"/>
              <w:rPr>
                <w:rFonts w:ascii="Arial Narrow" w:eastAsia="Calibri" w:hAnsi="Arial Narrow" w:cs="Calibri Light"/>
                <w:b/>
                <w:sz w:val="18"/>
                <w:szCs w:val="18"/>
              </w:rPr>
            </w:pPr>
            <w:r w:rsidRPr="00564AFA">
              <w:rPr>
                <w:rFonts w:ascii="Arial Narrow" w:eastAsia="Calibri" w:hAnsi="Arial Narrow" w:cs="Calibri Light"/>
                <w:b/>
                <w:sz w:val="18"/>
                <w:szCs w:val="18"/>
                <w:lang w:val="mk-MK"/>
              </w:rPr>
              <w:t xml:space="preserve">                                                          Контакт лице: </w:t>
            </w:r>
            <w:proofErr w:type="spellStart"/>
            <w:r w:rsidR="006D64B3">
              <w:rPr>
                <w:rFonts w:ascii="Arial Narrow" w:eastAsia="Calibri" w:hAnsi="Arial Narrow" w:cs="Calibri Light"/>
                <w:b/>
                <w:sz w:val="18"/>
                <w:szCs w:val="18"/>
              </w:rPr>
              <w:t>Сашка</w:t>
            </w:r>
            <w:proofErr w:type="spellEnd"/>
            <w:r w:rsidR="006D64B3">
              <w:rPr>
                <w:rFonts w:ascii="Arial Narrow" w:eastAsia="Calibri" w:hAnsi="Arial Narrow" w:cs="Calibri Light"/>
                <w:b/>
                <w:sz w:val="18"/>
                <w:szCs w:val="18"/>
              </w:rPr>
              <w:t xml:space="preserve"> </w:t>
            </w:r>
            <w:proofErr w:type="spellStart"/>
            <w:r w:rsidR="006D64B3">
              <w:rPr>
                <w:rFonts w:ascii="Arial Narrow" w:eastAsia="Calibri" w:hAnsi="Arial Narrow" w:cs="Calibri Light"/>
                <w:b/>
                <w:sz w:val="18"/>
                <w:szCs w:val="18"/>
              </w:rPr>
              <w:t>Богданова</w:t>
            </w:r>
            <w:proofErr w:type="spellEnd"/>
            <w:r w:rsidR="006D64B3">
              <w:rPr>
                <w:rFonts w:ascii="Arial Narrow" w:eastAsia="Calibri" w:hAnsi="Arial Narrow" w:cs="Calibri Light"/>
                <w:b/>
                <w:sz w:val="18"/>
                <w:szCs w:val="18"/>
              </w:rPr>
              <w:t xml:space="preserve"> </w:t>
            </w:r>
            <w:proofErr w:type="spellStart"/>
            <w:r w:rsidR="006D64B3">
              <w:rPr>
                <w:rFonts w:ascii="Arial Narrow" w:eastAsia="Calibri" w:hAnsi="Arial Narrow" w:cs="Calibri Light"/>
                <w:b/>
                <w:sz w:val="18"/>
                <w:szCs w:val="18"/>
              </w:rPr>
              <w:t>Ајцева</w:t>
            </w:r>
            <w:proofErr w:type="spellEnd"/>
          </w:p>
          <w:p w14:paraId="3256664B" w14:textId="7F904E96" w:rsidR="009D524F" w:rsidRPr="00564AFA" w:rsidRDefault="009D524F" w:rsidP="008E218F">
            <w:pPr>
              <w:shd w:val="clear" w:color="auto" w:fill="E2EFD9" w:themeFill="accent6" w:themeFillTint="33"/>
              <w:spacing w:after="0"/>
              <w:rPr>
                <w:rFonts w:ascii="Arial Narrow" w:eastAsia="Calibri" w:hAnsi="Arial Narrow" w:cs="Calibri Light"/>
                <w:b/>
                <w:sz w:val="18"/>
                <w:szCs w:val="18"/>
                <w:lang w:val="mk-MK"/>
              </w:rPr>
            </w:pPr>
            <w:r w:rsidRPr="00564AFA">
              <w:rPr>
                <w:rFonts w:ascii="Arial Narrow" w:eastAsia="Calibri" w:hAnsi="Arial Narrow" w:cs="Calibri Light"/>
                <w:b/>
                <w:sz w:val="18"/>
                <w:szCs w:val="18"/>
                <w:lang w:val="mk-MK"/>
              </w:rPr>
              <w:t xml:space="preserve">                                                        Е-пошта</w:t>
            </w:r>
            <w:r w:rsidRPr="006D64B3">
              <w:rPr>
                <w:rFonts w:ascii="Arial Narrow" w:eastAsia="Calibri" w:hAnsi="Arial Narrow" w:cs="Calibri Light"/>
                <w:b/>
                <w:sz w:val="18"/>
                <w:szCs w:val="18"/>
                <w:lang w:val="mk-MK"/>
              </w:rPr>
              <w:t xml:space="preserve">: </w:t>
            </w:r>
            <w:hyperlink r:id="rId40" w:history="1">
              <w:r w:rsidR="006D64B3" w:rsidRPr="006D64B3">
                <w:rPr>
                  <w:rStyle w:val="Hyperlink"/>
                  <w:rFonts w:ascii="Arial Narrow" w:hAnsi="Arial Narrow"/>
                  <w:b/>
                  <w:sz w:val="18"/>
                  <w:szCs w:val="18"/>
                </w:rPr>
                <w:t>saska.bogdanova.ajceva</w:t>
              </w:r>
              <w:r w:rsidR="006D64B3" w:rsidRPr="006D64B3">
                <w:rPr>
                  <w:rStyle w:val="Hyperlink"/>
                  <w:rFonts w:ascii="Arial Narrow" w:eastAsia="Calibri" w:hAnsi="Arial Narrow" w:cs="Calibri Light"/>
                  <w:b/>
                  <w:sz w:val="18"/>
                  <w:szCs w:val="18"/>
                  <w:lang w:val="mk-MK"/>
                </w:rPr>
                <w:t>.piu@mtc.gov.mk</w:t>
              </w:r>
            </w:hyperlink>
            <w:r w:rsidRPr="00564AFA">
              <w:rPr>
                <w:rFonts w:ascii="Arial Narrow" w:eastAsia="Calibri" w:hAnsi="Arial Narrow" w:cs="Calibri Light"/>
                <w:b/>
                <w:sz w:val="18"/>
                <w:szCs w:val="18"/>
                <w:lang w:val="mk-MK"/>
              </w:rPr>
              <w:t xml:space="preserve"> </w:t>
            </w:r>
          </w:p>
          <w:p w14:paraId="379F0A56" w14:textId="77777777" w:rsidR="009D524F" w:rsidRPr="00564AFA" w:rsidRDefault="009D524F" w:rsidP="008E218F">
            <w:pPr>
              <w:shd w:val="clear" w:color="auto" w:fill="E2EFD9" w:themeFill="accent6" w:themeFillTint="33"/>
              <w:spacing w:after="0"/>
              <w:jc w:val="center"/>
              <w:rPr>
                <w:rFonts w:ascii="Arial Narrow" w:eastAsia="Calibri" w:hAnsi="Arial Narrow" w:cs="Calibri Light"/>
                <w:b/>
                <w:sz w:val="18"/>
                <w:szCs w:val="18"/>
                <w:lang w:val="mk-MK"/>
              </w:rPr>
            </w:pPr>
          </w:p>
          <w:p w14:paraId="6B5C5CD5" w14:textId="77777777" w:rsidR="009D524F" w:rsidRPr="00564AFA" w:rsidRDefault="009D524F" w:rsidP="008E218F">
            <w:pPr>
              <w:shd w:val="clear" w:color="auto" w:fill="E2EFD9" w:themeFill="accent6" w:themeFillTint="33"/>
              <w:spacing w:after="0"/>
              <w:jc w:val="center"/>
              <w:rPr>
                <w:rFonts w:ascii="Arial Narrow" w:eastAsia="Calibri" w:hAnsi="Arial Narrow" w:cs="Calibri Light"/>
                <w:b/>
                <w:sz w:val="18"/>
                <w:szCs w:val="18"/>
                <w:lang w:val="mk-MK"/>
              </w:rPr>
            </w:pPr>
            <w:r w:rsidRPr="00564AFA">
              <w:rPr>
                <w:rFonts w:ascii="Arial Narrow" w:eastAsia="Calibri" w:hAnsi="Arial Narrow" w:cs="Calibri Light"/>
                <w:b/>
                <w:sz w:val="18"/>
                <w:szCs w:val="18"/>
                <w:lang w:val="mk-MK"/>
              </w:rPr>
              <w:t>Во рок од 14 дена по објавувањето на ПУЖС</w:t>
            </w:r>
            <w:r w:rsidR="00A4139F" w:rsidRPr="00564AFA">
              <w:rPr>
                <w:rFonts w:ascii="Arial Narrow" w:eastAsia="Calibri" w:hAnsi="Arial Narrow" w:cs="Calibri Light"/>
                <w:b/>
                <w:sz w:val="18"/>
                <w:szCs w:val="18"/>
                <w:lang w:val="mk-MK"/>
              </w:rPr>
              <w:t>С</w:t>
            </w:r>
            <w:r w:rsidRPr="00564AFA">
              <w:rPr>
                <w:rFonts w:ascii="Arial Narrow" w:eastAsia="Calibri" w:hAnsi="Arial Narrow" w:cs="Calibri Light"/>
                <w:b/>
                <w:sz w:val="18"/>
                <w:szCs w:val="18"/>
                <w:lang w:val="mk-MK"/>
              </w:rPr>
              <w:t xml:space="preserve">А Проект: </w:t>
            </w:r>
            <w:r w:rsidR="009801C1" w:rsidRPr="00564AFA">
              <w:rPr>
                <w:rFonts w:ascii="Arial Narrow" w:eastAsia="Calibri" w:hAnsi="Arial Narrow" w:cs="Calibri Light"/>
                <w:b/>
                <w:sz w:val="18"/>
                <w:szCs w:val="18"/>
                <w:lang w:val="mk-MK"/>
              </w:rPr>
              <w:t>Реконструкција на локални патишта во н.м. Црничани, н.м. Фурка и н.м. Николиќ, Општина Дојран</w:t>
            </w:r>
          </w:p>
          <w:p w14:paraId="51623E2E" w14:textId="77777777" w:rsidR="009D524F" w:rsidRPr="00564AFA" w:rsidRDefault="009D524F" w:rsidP="008E218F">
            <w:pPr>
              <w:spacing w:after="0"/>
              <w:rPr>
                <w:rFonts w:ascii="Arial Narrow" w:eastAsia="Calibri" w:hAnsi="Arial Narrow" w:cs="Calibri Light"/>
                <w:b/>
                <w:sz w:val="18"/>
                <w:szCs w:val="18"/>
                <w:lang w:val="mk-MK"/>
              </w:rPr>
            </w:pPr>
            <w:r w:rsidRPr="00564AFA">
              <w:rPr>
                <w:rFonts w:ascii="Arial Narrow" w:eastAsia="Calibri" w:hAnsi="Arial Narrow" w:cs="Calibri Light"/>
                <w:b/>
                <w:sz w:val="18"/>
                <w:szCs w:val="18"/>
                <w:lang w:val="mk-MK"/>
              </w:rPr>
              <w:t>(датум на објава: ……. )</w:t>
            </w:r>
          </w:p>
        </w:tc>
      </w:tr>
      <w:tr w:rsidR="009D524F" w:rsidRPr="00564AFA" w14:paraId="10FD9042" w14:textId="77777777" w:rsidTr="008E218F">
        <w:trPr>
          <w:trHeight w:val="912"/>
          <w:jc w:val="center"/>
        </w:trPr>
        <w:tc>
          <w:tcPr>
            <w:tcW w:w="9017" w:type="dxa"/>
            <w:gridSpan w:val="3"/>
            <w:shd w:val="clear" w:color="auto" w:fill="FFFFFF" w:themeFill="background1"/>
          </w:tcPr>
          <w:p w14:paraId="10A118EE" w14:textId="77777777" w:rsidR="009D524F" w:rsidRPr="00564AFA" w:rsidRDefault="009D524F" w:rsidP="008E218F">
            <w:pPr>
              <w:spacing w:after="0"/>
              <w:rPr>
                <w:rFonts w:ascii="Arial Narrow" w:eastAsia="Calibri" w:hAnsi="Arial Narrow" w:cs="Calibri Light"/>
                <w:b/>
                <w:sz w:val="18"/>
                <w:szCs w:val="18"/>
                <w:lang w:val="mk-MK"/>
              </w:rPr>
            </w:pPr>
            <w:r w:rsidRPr="00564AFA">
              <w:rPr>
                <w:rFonts w:ascii="Arial Narrow" w:eastAsia="Calibri" w:hAnsi="Arial Narrow" w:cs="Calibri Light"/>
                <w:b/>
                <w:sz w:val="18"/>
                <w:szCs w:val="18"/>
                <w:lang w:val="mk-MK"/>
              </w:rPr>
              <w:t>Референтен број: ______________________________</w:t>
            </w:r>
          </w:p>
          <w:p w14:paraId="0F4624C7" w14:textId="77777777" w:rsidR="009D524F" w:rsidRPr="00564AFA" w:rsidRDefault="009D524F" w:rsidP="008E218F">
            <w:pPr>
              <w:shd w:val="clear" w:color="auto" w:fill="E2EFD9" w:themeFill="accent6" w:themeFillTint="33"/>
              <w:spacing w:after="0"/>
              <w:jc w:val="center"/>
              <w:rPr>
                <w:rFonts w:ascii="Arial Narrow" w:eastAsia="Calibri" w:hAnsi="Arial Narrow" w:cs="Calibri Light"/>
                <w:b/>
                <w:sz w:val="18"/>
                <w:szCs w:val="18"/>
                <w:lang w:val="mk-MK"/>
              </w:rPr>
            </w:pPr>
            <w:r w:rsidRPr="00564AFA">
              <w:rPr>
                <w:rFonts w:ascii="Arial Narrow" w:eastAsia="Calibri" w:hAnsi="Arial Narrow" w:cs="Calibri Light"/>
                <w:sz w:val="18"/>
                <w:szCs w:val="18"/>
                <w:lang w:val="mk-MK"/>
              </w:rPr>
              <w:t xml:space="preserve">(пополнето од страна одговорните лица за спроведување на </w:t>
            </w:r>
            <w:r w:rsidR="00C1103E" w:rsidRPr="00C1103E">
              <w:rPr>
                <w:rFonts w:ascii="Arial Narrow" w:eastAsia="Calibri" w:hAnsi="Arial Narrow" w:cs="Calibri Light"/>
                <w:sz w:val="18"/>
                <w:szCs w:val="18"/>
                <w:lang w:val="mk-MK"/>
              </w:rPr>
              <w:t>проектите</w:t>
            </w:r>
            <w:r w:rsidRPr="00564AFA">
              <w:rPr>
                <w:rFonts w:ascii="Arial Narrow" w:eastAsia="Calibri" w:hAnsi="Arial Narrow" w:cs="Calibri Light"/>
                <w:sz w:val="18"/>
                <w:szCs w:val="18"/>
                <w:lang w:val="mk-MK"/>
              </w:rPr>
              <w:t>)</w:t>
            </w:r>
          </w:p>
        </w:tc>
      </w:tr>
    </w:tbl>
    <w:p w14:paraId="6A93DCA9" w14:textId="77777777" w:rsidR="009D524F" w:rsidRPr="00564AFA" w:rsidRDefault="009D524F" w:rsidP="009D524F">
      <w:pPr>
        <w:spacing w:before="0"/>
        <w:rPr>
          <w:rFonts w:ascii="Arial Narrow" w:hAnsi="Arial Narrow"/>
          <w:lang w:val="mk-MK"/>
        </w:rPr>
      </w:pPr>
      <w:r w:rsidRPr="00564AFA">
        <w:rPr>
          <w:rFonts w:ascii="Arial Narrow" w:hAnsi="Arial Narrow"/>
          <w:sz w:val="12"/>
          <w:szCs w:val="12"/>
          <w:lang w:val="mk-MK"/>
        </w:rPr>
        <w:t xml:space="preserve">      * Пополнување на полињата со лични податоци не е задолжително</w:t>
      </w:r>
    </w:p>
    <w:p w14:paraId="4585316F" w14:textId="77777777" w:rsidR="009D524F" w:rsidRPr="00564AFA" w:rsidRDefault="009D524F" w:rsidP="00DF1898">
      <w:pPr>
        <w:pStyle w:val="Caption"/>
      </w:pPr>
    </w:p>
    <w:p w14:paraId="21C65AB3" w14:textId="77777777" w:rsidR="009D524F" w:rsidRPr="00564AFA" w:rsidRDefault="009D524F" w:rsidP="00DF1898">
      <w:pPr>
        <w:pStyle w:val="Caption"/>
        <w:sectPr w:rsidR="009D524F" w:rsidRPr="00564AFA" w:rsidSect="008E218F">
          <w:pgSz w:w="11906" w:h="16838" w:code="9"/>
          <w:pgMar w:top="1440" w:right="1440" w:bottom="1440" w:left="1135" w:header="709" w:footer="709" w:gutter="0"/>
          <w:cols w:space="708"/>
          <w:docGrid w:linePitch="360"/>
        </w:sectPr>
      </w:pPr>
    </w:p>
    <w:p w14:paraId="519243AB" w14:textId="77777777" w:rsidR="009D524F" w:rsidRPr="00564AFA" w:rsidRDefault="009D524F" w:rsidP="009D524F">
      <w:pPr>
        <w:rPr>
          <w:rFonts w:ascii="Arial Narrow" w:hAnsi="Arial Narrow"/>
          <w:lang w:val="mk-MK"/>
        </w:rPr>
      </w:pPr>
      <w:bookmarkStart w:id="85" w:name="_Ref39692375"/>
      <w:bookmarkStart w:id="86" w:name="_Toc63071788"/>
      <w:r w:rsidRPr="00564AFA">
        <w:rPr>
          <w:rFonts w:ascii="Arial Narrow" w:hAnsi="Arial Narrow"/>
          <w:lang w:val="mk-MK"/>
        </w:rPr>
        <w:lastRenderedPageBreak/>
        <w:t xml:space="preserve">Прилог </w:t>
      </w:r>
      <w:r w:rsidRPr="00564AFA">
        <w:rPr>
          <w:rFonts w:ascii="Arial Narrow" w:hAnsi="Arial Narrow"/>
          <w:lang w:val="mk-MK"/>
        </w:rPr>
        <w:fldChar w:fldCharType="begin"/>
      </w:r>
      <w:r w:rsidRPr="00564AFA">
        <w:rPr>
          <w:rFonts w:ascii="Arial Narrow" w:hAnsi="Arial Narrow"/>
          <w:lang w:val="mk-MK"/>
        </w:rPr>
        <w:instrText xml:space="preserve"> SEQ Прилог \* ARABIC </w:instrText>
      </w:r>
      <w:r w:rsidRPr="00564AFA">
        <w:rPr>
          <w:rFonts w:ascii="Arial Narrow" w:hAnsi="Arial Narrow"/>
          <w:lang w:val="mk-MK"/>
        </w:rPr>
        <w:fldChar w:fldCharType="separate"/>
      </w:r>
      <w:r w:rsidR="00596073">
        <w:rPr>
          <w:rFonts w:ascii="Arial Narrow" w:hAnsi="Arial Narrow"/>
          <w:noProof/>
          <w:lang w:val="mk-MK"/>
        </w:rPr>
        <w:t>4</w:t>
      </w:r>
      <w:r w:rsidRPr="00564AFA">
        <w:rPr>
          <w:rFonts w:ascii="Arial Narrow" w:hAnsi="Arial Narrow"/>
          <w:noProof/>
          <w:lang w:val="mk-MK"/>
        </w:rPr>
        <w:fldChar w:fldCharType="end"/>
      </w:r>
      <w:bookmarkEnd w:id="85"/>
      <w:r w:rsidRPr="00564AFA">
        <w:rPr>
          <w:rFonts w:ascii="Arial Narrow" w:hAnsi="Arial Narrow"/>
          <w:lang w:val="mk-MK"/>
        </w:rPr>
        <w:t xml:space="preserve"> Образец за поплаки за целиот период на спроведување на </w:t>
      </w:r>
      <w:bookmarkEnd w:id="86"/>
      <w:r w:rsidR="00C1103E" w:rsidRPr="00C1103E">
        <w:rPr>
          <w:rFonts w:ascii="Arial Narrow" w:hAnsi="Arial Narrow"/>
          <w:lang w:val="mk-MK"/>
        </w:rPr>
        <w:t>проектите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1"/>
        <w:gridCol w:w="858"/>
        <w:gridCol w:w="6122"/>
      </w:tblGrid>
      <w:tr w:rsidR="009D524F" w:rsidRPr="00564AFA" w14:paraId="33EACC7C" w14:textId="77777777" w:rsidTr="008E218F">
        <w:trPr>
          <w:trHeight w:val="132"/>
          <w:jc w:val="center"/>
        </w:trPr>
        <w:tc>
          <w:tcPr>
            <w:tcW w:w="1256" w:type="pct"/>
            <w:shd w:val="clear" w:color="auto" w:fill="FFF2CC" w:themeFill="accent4" w:themeFillTint="33"/>
          </w:tcPr>
          <w:p w14:paraId="733ACB43" w14:textId="77777777" w:rsidR="009D524F" w:rsidRPr="00564AFA" w:rsidRDefault="009D524F" w:rsidP="008E218F">
            <w:pPr>
              <w:spacing w:after="0"/>
              <w:contextualSpacing/>
              <w:rPr>
                <w:rFonts w:ascii="Arial Narrow" w:eastAsia="Calibri" w:hAnsi="Arial Narrow" w:cs="Calibri"/>
                <w:sz w:val="16"/>
                <w:szCs w:val="16"/>
                <w:lang w:val="mk-MK"/>
              </w:rPr>
            </w:pPr>
            <w:bookmarkStart w:id="87" w:name="_Hlk39692080"/>
            <w:r w:rsidRPr="00564AFA">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14:paraId="3194C8DE" w14:textId="77777777" w:rsidR="009D524F" w:rsidRPr="00564AFA" w:rsidRDefault="009D524F" w:rsidP="008E218F">
            <w:pPr>
              <w:spacing w:after="0"/>
              <w:contextualSpacing/>
              <w:rPr>
                <w:rFonts w:ascii="Arial Narrow" w:eastAsia="Calibri" w:hAnsi="Arial Narrow" w:cs="Calibri"/>
                <w:b/>
                <w:bCs/>
                <w:sz w:val="16"/>
                <w:szCs w:val="16"/>
                <w:lang w:val="mk-MK"/>
              </w:rPr>
            </w:pPr>
          </w:p>
        </w:tc>
      </w:tr>
      <w:tr w:rsidR="009D524F" w:rsidRPr="00564AFA" w14:paraId="6DA7E0DD" w14:textId="77777777" w:rsidTr="008E218F">
        <w:trPr>
          <w:trHeight w:val="430"/>
          <w:jc w:val="center"/>
        </w:trPr>
        <w:tc>
          <w:tcPr>
            <w:tcW w:w="1256" w:type="pct"/>
            <w:shd w:val="clear" w:color="auto" w:fill="DBDBDB"/>
          </w:tcPr>
          <w:p w14:paraId="51B370BC" w14:textId="77777777" w:rsidR="009D524F" w:rsidRPr="00564AFA" w:rsidRDefault="009D524F" w:rsidP="008E218F">
            <w:pPr>
              <w:spacing w:after="0"/>
              <w:contextualSpacing/>
              <w:rPr>
                <w:rFonts w:ascii="Arial Narrow" w:eastAsia="Calibri" w:hAnsi="Arial Narrow" w:cs="Calibri"/>
                <w:b/>
                <w:bCs/>
                <w:sz w:val="16"/>
                <w:szCs w:val="16"/>
                <w:lang w:val="mk-MK"/>
              </w:rPr>
            </w:pPr>
            <w:r w:rsidRPr="00564AFA">
              <w:rPr>
                <w:rFonts w:ascii="Arial Narrow" w:eastAsia="Calibri" w:hAnsi="Arial Narrow" w:cs="Calibri"/>
                <w:b/>
                <w:bCs/>
                <w:sz w:val="16"/>
                <w:szCs w:val="16"/>
                <w:lang w:val="mk-MK"/>
              </w:rPr>
              <w:t>Цело име (изборно)</w:t>
            </w:r>
          </w:p>
          <w:p w14:paraId="6BF8C545" w14:textId="77777777" w:rsidR="009D524F" w:rsidRPr="00564AFA" w:rsidRDefault="009D524F" w:rsidP="009D524F">
            <w:pPr>
              <w:numPr>
                <w:ilvl w:val="0"/>
                <w:numId w:val="22"/>
              </w:numPr>
              <w:overflowPunct w:val="0"/>
              <w:autoSpaceDE w:val="0"/>
              <w:autoSpaceDN w:val="0"/>
              <w:adjustRightInd w:val="0"/>
              <w:spacing w:before="0" w:after="0" w:line="240" w:lineRule="auto"/>
              <w:contextualSpacing/>
              <w:textAlignment w:val="baseline"/>
              <w:rPr>
                <w:rFonts w:ascii="Arial Narrow" w:eastAsia="Calibri" w:hAnsi="Arial Narrow" w:cs="Calibri"/>
                <w:b/>
                <w:bCs/>
                <w:sz w:val="16"/>
                <w:szCs w:val="16"/>
                <w:lang w:val="mk-MK"/>
              </w:rPr>
            </w:pPr>
            <w:r w:rsidRPr="00564AFA">
              <w:rPr>
                <w:rFonts w:ascii="Arial Narrow" w:eastAsia="Calibri" w:hAnsi="Arial Narrow" w:cs="Calibri"/>
                <w:b/>
                <w:bCs/>
                <w:sz w:val="16"/>
                <w:szCs w:val="16"/>
                <w:lang w:val="mk-MK"/>
              </w:rPr>
              <w:t>Сакам да ја достава мојата поплака анонимно.</w:t>
            </w:r>
          </w:p>
          <w:p w14:paraId="41B4D443" w14:textId="77777777" w:rsidR="009D524F" w:rsidRPr="00564AFA" w:rsidRDefault="009D524F" w:rsidP="009D524F">
            <w:pPr>
              <w:numPr>
                <w:ilvl w:val="0"/>
                <w:numId w:val="22"/>
              </w:numPr>
              <w:overflowPunct w:val="0"/>
              <w:autoSpaceDE w:val="0"/>
              <w:autoSpaceDN w:val="0"/>
              <w:adjustRightInd w:val="0"/>
              <w:spacing w:before="0" w:after="0" w:line="240" w:lineRule="auto"/>
              <w:contextualSpacing/>
              <w:textAlignment w:val="baseline"/>
              <w:rPr>
                <w:rFonts w:ascii="Arial Narrow" w:eastAsia="Calibri" w:hAnsi="Arial Narrow" w:cs="Calibri"/>
                <w:sz w:val="16"/>
                <w:szCs w:val="16"/>
                <w:lang w:val="mk-MK"/>
              </w:rPr>
            </w:pPr>
            <w:r w:rsidRPr="00564AFA">
              <w:rPr>
                <w:rFonts w:ascii="Arial Narrow" w:eastAsia="Calibri" w:hAnsi="Arial Narrow" w:cs="Calibri"/>
                <w:b/>
                <w:bCs/>
                <w:sz w:val="16"/>
                <w:szCs w:val="16"/>
                <w:lang w:val="mk-MK"/>
              </w:rPr>
              <w:t>Барам ад не се открива мојот идентитет без моја согласност.</w:t>
            </w:r>
          </w:p>
        </w:tc>
        <w:tc>
          <w:tcPr>
            <w:tcW w:w="3744" w:type="pct"/>
            <w:gridSpan w:val="2"/>
          </w:tcPr>
          <w:p w14:paraId="513FF344" w14:textId="77777777" w:rsidR="009D524F" w:rsidRPr="00564AFA" w:rsidRDefault="009D524F" w:rsidP="008E218F">
            <w:pPr>
              <w:spacing w:after="0"/>
              <w:contextualSpacing/>
              <w:rPr>
                <w:rFonts w:ascii="Arial Narrow" w:eastAsia="Calibri" w:hAnsi="Arial Narrow" w:cs="Calibri"/>
                <w:b/>
                <w:bCs/>
                <w:sz w:val="16"/>
                <w:szCs w:val="16"/>
                <w:lang w:val="mk-MK"/>
              </w:rPr>
            </w:pPr>
          </w:p>
          <w:p w14:paraId="1D646B3F" w14:textId="77777777" w:rsidR="009D524F" w:rsidRPr="00564AFA" w:rsidRDefault="009D524F" w:rsidP="008E218F">
            <w:pPr>
              <w:spacing w:after="0"/>
              <w:contextualSpacing/>
              <w:rPr>
                <w:rFonts w:ascii="Arial Narrow" w:eastAsia="Calibri" w:hAnsi="Arial Narrow" w:cs="Calibri"/>
                <w:b/>
                <w:bCs/>
                <w:sz w:val="16"/>
                <w:szCs w:val="16"/>
                <w:lang w:val="mk-MK"/>
              </w:rPr>
            </w:pPr>
          </w:p>
          <w:p w14:paraId="307306CF" w14:textId="77777777" w:rsidR="009D524F" w:rsidRPr="00564AFA" w:rsidRDefault="009D524F" w:rsidP="008E218F">
            <w:pPr>
              <w:spacing w:after="0"/>
              <w:contextualSpacing/>
              <w:rPr>
                <w:rFonts w:ascii="Arial Narrow" w:eastAsia="Calibri" w:hAnsi="Arial Narrow" w:cs="Calibri"/>
                <w:b/>
                <w:bCs/>
                <w:sz w:val="16"/>
                <w:szCs w:val="16"/>
                <w:lang w:val="mk-MK"/>
              </w:rPr>
            </w:pPr>
          </w:p>
          <w:p w14:paraId="47D91282" w14:textId="77777777" w:rsidR="009D524F" w:rsidRPr="00564AFA" w:rsidRDefault="009D524F" w:rsidP="008E218F">
            <w:pPr>
              <w:spacing w:after="0"/>
              <w:ind w:left="360"/>
              <w:contextualSpacing/>
              <w:rPr>
                <w:rFonts w:ascii="Arial Narrow" w:eastAsia="Calibri" w:hAnsi="Arial Narrow" w:cs="Calibri"/>
                <w:b/>
                <w:bCs/>
                <w:sz w:val="16"/>
                <w:szCs w:val="16"/>
                <w:lang w:val="mk-MK"/>
              </w:rPr>
            </w:pPr>
          </w:p>
        </w:tc>
      </w:tr>
      <w:tr w:rsidR="009D524F" w:rsidRPr="00564AFA" w14:paraId="70DE204F" w14:textId="77777777" w:rsidTr="008E218F">
        <w:trPr>
          <w:trHeight w:val="771"/>
          <w:jc w:val="center"/>
        </w:trPr>
        <w:tc>
          <w:tcPr>
            <w:tcW w:w="1256" w:type="pct"/>
            <w:shd w:val="clear" w:color="auto" w:fill="DBDBDB"/>
          </w:tcPr>
          <w:p w14:paraId="5C6A5DBE" w14:textId="77777777" w:rsidR="009D524F" w:rsidRPr="00564AFA" w:rsidRDefault="009D524F" w:rsidP="008E218F">
            <w:pPr>
              <w:spacing w:after="0"/>
              <w:rPr>
                <w:rFonts w:ascii="Arial Narrow" w:eastAsia="Calibri" w:hAnsi="Arial Narrow" w:cs="Calibri"/>
                <w:b/>
                <w:bCs/>
                <w:sz w:val="16"/>
                <w:szCs w:val="16"/>
                <w:lang w:val="mk-MK"/>
              </w:rPr>
            </w:pPr>
            <w:r w:rsidRPr="00564AFA">
              <w:rPr>
                <w:rFonts w:ascii="Arial Narrow" w:eastAsia="Calibri" w:hAnsi="Arial Narrow" w:cs="Calibri"/>
                <w:b/>
                <w:bCs/>
                <w:sz w:val="16"/>
                <w:szCs w:val="16"/>
                <w:lang w:val="mk-MK"/>
              </w:rPr>
              <w:t>Информации за контакт</w:t>
            </w:r>
          </w:p>
          <w:p w14:paraId="779B2BBF" w14:textId="77777777" w:rsidR="009D524F" w:rsidRPr="00564AFA" w:rsidRDefault="009D524F" w:rsidP="008E218F">
            <w:pPr>
              <w:spacing w:after="0"/>
              <w:rPr>
                <w:rFonts w:ascii="Arial Narrow" w:eastAsia="Calibri" w:hAnsi="Arial Narrow" w:cs="Calibri"/>
                <w:b/>
                <w:bCs/>
                <w:sz w:val="16"/>
                <w:szCs w:val="16"/>
                <w:lang w:val="mk-MK"/>
              </w:rPr>
            </w:pPr>
          </w:p>
          <w:p w14:paraId="16EA238B" w14:textId="77777777" w:rsidR="009D524F" w:rsidRPr="00564AFA" w:rsidRDefault="009D524F" w:rsidP="008E218F">
            <w:pPr>
              <w:spacing w:after="0"/>
              <w:rPr>
                <w:rFonts w:ascii="Arial Narrow" w:eastAsia="Calibri" w:hAnsi="Arial Narrow" w:cs="Calibri"/>
                <w:sz w:val="16"/>
                <w:szCs w:val="16"/>
                <w:lang w:val="mk-MK"/>
              </w:rPr>
            </w:pPr>
            <w:r w:rsidRPr="00564AFA">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14:paraId="2F62475D" w14:textId="77777777" w:rsidR="009D524F" w:rsidRPr="00564AFA" w:rsidRDefault="009D524F" w:rsidP="009D524F">
            <w:pPr>
              <w:numPr>
                <w:ilvl w:val="0"/>
                <w:numId w:val="20"/>
              </w:numPr>
              <w:spacing w:before="0" w:after="0" w:line="240" w:lineRule="auto"/>
              <w:ind w:left="357"/>
              <w:contextualSpacing/>
              <w:rPr>
                <w:rFonts w:ascii="Arial Narrow" w:eastAsia="Calibri" w:hAnsi="Arial Narrow" w:cs="Calibri"/>
                <w:i/>
                <w:sz w:val="16"/>
                <w:szCs w:val="16"/>
                <w:lang w:val="mk-MK"/>
              </w:rPr>
            </w:pPr>
            <w:r w:rsidRPr="00564AFA">
              <w:rPr>
                <w:rFonts w:ascii="Arial Narrow" w:eastAsia="Calibri" w:hAnsi="Arial Narrow" w:cs="Calibri"/>
                <w:b/>
                <w:bCs/>
                <w:sz w:val="16"/>
                <w:szCs w:val="16"/>
                <w:lang w:val="mk-MK"/>
              </w:rPr>
              <w:t xml:space="preserve">Преку пошта:  </w:t>
            </w:r>
            <w:r w:rsidRPr="00564AFA">
              <w:rPr>
                <w:rFonts w:ascii="Arial Narrow" w:eastAsia="Calibri" w:hAnsi="Arial Narrow" w:cs="Calibri"/>
                <w:b/>
                <w:bCs/>
                <w:i/>
                <w:sz w:val="16"/>
                <w:szCs w:val="16"/>
                <w:lang w:val="mk-MK"/>
              </w:rPr>
              <w:t xml:space="preserve">Ве молиме наведете адреса за испраќање: </w:t>
            </w:r>
          </w:p>
          <w:p w14:paraId="685899A4" w14:textId="77777777" w:rsidR="009D524F" w:rsidRPr="00564AFA" w:rsidRDefault="009D524F" w:rsidP="008E218F">
            <w:pPr>
              <w:spacing w:after="0"/>
              <w:ind w:left="357"/>
              <w:contextualSpacing/>
              <w:rPr>
                <w:rFonts w:ascii="Arial Narrow" w:eastAsia="Calibri" w:hAnsi="Arial Narrow" w:cs="Calibri"/>
                <w:sz w:val="16"/>
                <w:szCs w:val="16"/>
                <w:lang w:val="mk-MK"/>
              </w:rPr>
            </w:pPr>
            <w:r w:rsidRPr="00564AFA">
              <w:rPr>
                <w:rFonts w:ascii="Arial Narrow" w:eastAsia="Calibri" w:hAnsi="Arial Narrow" w:cs="Calibri"/>
                <w:b/>
                <w:bCs/>
                <w:sz w:val="16"/>
                <w:szCs w:val="16"/>
                <w:lang w:val="mk-MK"/>
              </w:rPr>
              <w:t>________________________________________________________________________________________________________________________________________________________________________</w:t>
            </w:r>
          </w:p>
          <w:p w14:paraId="2A0B2722" w14:textId="77777777" w:rsidR="009D524F" w:rsidRPr="00564AFA" w:rsidRDefault="009D524F" w:rsidP="009D524F">
            <w:pPr>
              <w:numPr>
                <w:ilvl w:val="0"/>
                <w:numId w:val="21"/>
              </w:numPr>
              <w:spacing w:before="0" w:after="0" w:line="240" w:lineRule="auto"/>
              <w:ind w:left="357"/>
              <w:contextualSpacing/>
              <w:rPr>
                <w:rFonts w:ascii="Arial Narrow" w:eastAsia="Calibri" w:hAnsi="Arial Narrow" w:cs="Calibri"/>
                <w:sz w:val="16"/>
                <w:szCs w:val="16"/>
                <w:lang w:val="mk-MK"/>
              </w:rPr>
            </w:pPr>
            <w:r w:rsidRPr="00564AFA">
              <w:rPr>
                <w:rFonts w:ascii="Arial Narrow" w:eastAsia="Calibri" w:hAnsi="Arial Narrow" w:cs="Calibri"/>
                <w:b/>
                <w:bCs/>
                <w:sz w:val="16"/>
                <w:szCs w:val="16"/>
                <w:lang w:val="mk-MK"/>
              </w:rPr>
              <w:t>Преку телефон: ___________________________________________________</w:t>
            </w:r>
          </w:p>
          <w:p w14:paraId="08E9152D" w14:textId="77777777" w:rsidR="009D524F" w:rsidRPr="00564AFA" w:rsidRDefault="009D524F" w:rsidP="009D524F">
            <w:pPr>
              <w:numPr>
                <w:ilvl w:val="0"/>
                <w:numId w:val="21"/>
              </w:numPr>
              <w:spacing w:before="0" w:after="0" w:line="240" w:lineRule="auto"/>
              <w:ind w:left="357"/>
              <w:contextualSpacing/>
              <w:rPr>
                <w:rFonts w:ascii="Arial Narrow" w:eastAsia="Calibri" w:hAnsi="Arial Narrow" w:cs="Calibri"/>
                <w:sz w:val="16"/>
                <w:szCs w:val="16"/>
                <w:lang w:val="mk-MK"/>
              </w:rPr>
            </w:pPr>
            <w:r w:rsidRPr="00564AFA">
              <w:rPr>
                <w:rFonts w:ascii="Arial Narrow" w:eastAsia="Calibri" w:hAnsi="Arial Narrow" w:cs="Calibri"/>
                <w:b/>
                <w:bCs/>
                <w:sz w:val="16"/>
                <w:szCs w:val="16"/>
                <w:lang w:val="mk-MK"/>
              </w:rPr>
              <w:t>Преку е-пошта</w:t>
            </w:r>
          </w:p>
        </w:tc>
      </w:tr>
      <w:tr w:rsidR="009D524F" w:rsidRPr="00564AFA" w14:paraId="24461965" w14:textId="77777777" w:rsidTr="008E218F">
        <w:trPr>
          <w:trHeight w:val="602"/>
          <w:jc w:val="center"/>
        </w:trPr>
        <w:tc>
          <w:tcPr>
            <w:tcW w:w="1256" w:type="pct"/>
            <w:shd w:val="clear" w:color="auto" w:fill="DBDBDB"/>
          </w:tcPr>
          <w:p w14:paraId="148A630C" w14:textId="77777777" w:rsidR="009D524F" w:rsidRPr="00564AFA" w:rsidRDefault="009D524F" w:rsidP="008E218F">
            <w:pPr>
              <w:spacing w:after="0"/>
              <w:rPr>
                <w:rFonts w:ascii="Arial Narrow" w:eastAsia="Calibri" w:hAnsi="Arial Narrow" w:cs="Calibri"/>
                <w:sz w:val="16"/>
                <w:szCs w:val="16"/>
                <w:lang w:val="mk-MK"/>
              </w:rPr>
            </w:pPr>
            <w:r w:rsidRPr="00564AFA">
              <w:rPr>
                <w:rFonts w:ascii="Arial Narrow" w:eastAsia="Calibri" w:hAnsi="Arial Narrow" w:cs="Calibri"/>
                <w:b/>
                <w:bCs/>
                <w:sz w:val="16"/>
                <w:szCs w:val="16"/>
                <w:lang w:val="mk-MK"/>
              </w:rPr>
              <w:t>Претпочитан јазик на комуникација</w:t>
            </w:r>
          </w:p>
        </w:tc>
        <w:tc>
          <w:tcPr>
            <w:tcW w:w="3744" w:type="pct"/>
            <w:gridSpan w:val="2"/>
          </w:tcPr>
          <w:p w14:paraId="1C069003" w14:textId="77777777" w:rsidR="009D524F" w:rsidRPr="00564AFA" w:rsidRDefault="009D524F" w:rsidP="009D524F">
            <w:pPr>
              <w:numPr>
                <w:ilvl w:val="0"/>
                <w:numId w:val="20"/>
              </w:numPr>
              <w:spacing w:before="0" w:after="0" w:line="240" w:lineRule="auto"/>
              <w:ind w:left="357" w:hanging="357"/>
              <w:contextualSpacing/>
              <w:rPr>
                <w:rFonts w:ascii="Arial Narrow" w:eastAsia="Calibri" w:hAnsi="Arial Narrow" w:cs="Calibri"/>
                <w:b/>
                <w:bCs/>
                <w:sz w:val="16"/>
                <w:szCs w:val="16"/>
                <w:lang w:val="mk-MK"/>
              </w:rPr>
            </w:pPr>
            <w:r w:rsidRPr="00564AFA">
              <w:rPr>
                <w:rFonts w:ascii="Arial Narrow" w:eastAsia="Calibri" w:hAnsi="Arial Narrow" w:cs="Calibri"/>
                <w:b/>
                <w:bCs/>
                <w:sz w:val="16"/>
                <w:szCs w:val="16"/>
                <w:lang w:val="mk-MK"/>
              </w:rPr>
              <w:t>Македонски</w:t>
            </w:r>
          </w:p>
          <w:p w14:paraId="42CF95F6" w14:textId="77777777" w:rsidR="009D524F" w:rsidRPr="00564AFA" w:rsidRDefault="009D524F" w:rsidP="009D524F">
            <w:pPr>
              <w:numPr>
                <w:ilvl w:val="0"/>
                <w:numId w:val="20"/>
              </w:numPr>
              <w:spacing w:before="0" w:after="0" w:line="240" w:lineRule="auto"/>
              <w:ind w:left="357" w:hanging="357"/>
              <w:contextualSpacing/>
              <w:rPr>
                <w:rFonts w:ascii="Arial Narrow" w:eastAsia="Calibri" w:hAnsi="Arial Narrow" w:cs="Calibri"/>
                <w:b/>
                <w:bCs/>
                <w:sz w:val="16"/>
                <w:szCs w:val="16"/>
                <w:lang w:val="mk-MK"/>
              </w:rPr>
            </w:pPr>
            <w:r w:rsidRPr="00564AFA">
              <w:rPr>
                <w:rFonts w:ascii="Arial Narrow" w:eastAsia="Calibri" w:hAnsi="Arial Narrow" w:cs="Calibri"/>
                <w:b/>
                <w:bCs/>
                <w:sz w:val="16"/>
                <w:szCs w:val="16"/>
                <w:lang w:val="mk-MK"/>
              </w:rPr>
              <w:t>Албански</w:t>
            </w:r>
          </w:p>
          <w:p w14:paraId="30B8D429" w14:textId="77777777" w:rsidR="00EA5146" w:rsidRPr="00564AFA" w:rsidRDefault="00EA5146" w:rsidP="009D524F">
            <w:pPr>
              <w:numPr>
                <w:ilvl w:val="0"/>
                <w:numId w:val="20"/>
              </w:numPr>
              <w:spacing w:before="0" w:after="0" w:line="240" w:lineRule="auto"/>
              <w:ind w:left="357" w:hanging="357"/>
              <w:contextualSpacing/>
              <w:rPr>
                <w:rFonts w:ascii="Arial Narrow" w:eastAsia="Calibri" w:hAnsi="Arial Narrow" w:cs="Calibri"/>
                <w:b/>
                <w:bCs/>
                <w:sz w:val="16"/>
                <w:szCs w:val="16"/>
                <w:lang w:val="mk-MK"/>
              </w:rPr>
            </w:pPr>
            <w:r w:rsidRPr="00564AFA">
              <w:rPr>
                <w:rFonts w:ascii="Arial Narrow" w:eastAsia="Calibri" w:hAnsi="Arial Narrow" w:cs="Calibri"/>
                <w:b/>
                <w:bCs/>
                <w:sz w:val="16"/>
                <w:szCs w:val="16"/>
                <w:lang w:val="mk-MK"/>
              </w:rPr>
              <w:t>Турски</w:t>
            </w:r>
          </w:p>
          <w:p w14:paraId="3DB001E9" w14:textId="77777777" w:rsidR="009D524F" w:rsidRPr="00564AFA" w:rsidRDefault="009D524F" w:rsidP="009D524F">
            <w:pPr>
              <w:numPr>
                <w:ilvl w:val="0"/>
                <w:numId w:val="20"/>
              </w:numPr>
              <w:spacing w:before="0" w:after="0" w:line="240" w:lineRule="auto"/>
              <w:ind w:left="357" w:hanging="357"/>
              <w:contextualSpacing/>
              <w:rPr>
                <w:rFonts w:ascii="Arial Narrow" w:eastAsia="Calibri" w:hAnsi="Arial Narrow" w:cs="Calibri"/>
                <w:sz w:val="16"/>
                <w:szCs w:val="16"/>
                <w:lang w:val="mk-MK"/>
              </w:rPr>
            </w:pPr>
            <w:r w:rsidRPr="00564AFA">
              <w:rPr>
                <w:rFonts w:ascii="Arial Narrow" w:eastAsia="Calibri" w:hAnsi="Arial Narrow" w:cs="Calibri"/>
                <w:b/>
                <w:bCs/>
                <w:sz w:val="16"/>
                <w:szCs w:val="16"/>
                <w:lang w:val="mk-MK"/>
              </w:rPr>
              <w:t>Друг: ____________________</w:t>
            </w:r>
          </w:p>
        </w:tc>
      </w:tr>
      <w:tr w:rsidR="009D524F" w:rsidRPr="00564AFA" w14:paraId="36B3AD15" w14:textId="77777777" w:rsidTr="008E218F">
        <w:trPr>
          <w:trHeight w:val="602"/>
          <w:jc w:val="center"/>
        </w:trPr>
        <w:tc>
          <w:tcPr>
            <w:tcW w:w="1256" w:type="pct"/>
            <w:shd w:val="clear" w:color="auto" w:fill="DBDBDB"/>
          </w:tcPr>
          <w:p w14:paraId="3048F1B0" w14:textId="77777777" w:rsidR="009D524F" w:rsidRPr="00564AFA" w:rsidRDefault="009D524F" w:rsidP="008E218F">
            <w:pPr>
              <w:spacing w:after="0"/>
              <w:rPr>
                <w:rFonts w:ascii="Arial Narrow" w:eastAsia="Calibri" w:hAnsi="Arial Narrow" w:cs="Calibri"/>
                <w:b/>
                <w:bCs/>
                <w:sz w:val="16"/>
                <w:szCs w:val="16"/>
                <w:lang w:val="mk-MK"/>
              </w:rPr>
            </w:pPr>
            <w:r w:rsidRPr="00564AFA">
              <w:rPr>
                <w:rFonts w:ascii="Arial Narrow" w:eastAsia="Calibri" w:hAnsi="Arial Narrow" w:cs="Calibri"/>
                <w:b/>
                <w:bCs/>
                <w:sz w:val="16"/>
                <w:szCs w:val="16"/>
                <w:lang w:val="mk-MK"/>
              </w:rPr>
              <w:t>Пол</w:t>
            </w:r>
          </w:p>
        </w:tc>
        <w:tc>
          <w:tcPr>
            <w:tcW w:w="3744" w:type="pct"/>
            <w:gridSpan w:val="2"/>
          </w:tcPr>
          <w:p w14:paraId="796CB70A" w14:textId="77777777" w:rsidR="009D524F" w:rsidRPr="00564AFA" w:rsidRDefault="009D524F" w:rsidP="009D524F">
            <w:pPr>
              <w:numPr>
                <w:ilvl w:val="0"/>
                <w:numId w:val="20"/>
              </w:numPr>
              <w:spacing w:before="0" w:after="0" w:line="240" w:lineRule="auto"/>
              <w:ind w:left="357" w:hanging="357"/>
              <w:contextualSpacing/>
              <w:rPr>
                <w:rFonts w:ascii="Arial Narrow" w:eastAsia="Calibri" w:hAnsi="Arial Narrow" w:cs="Calibri"/>
                <w:b/>
                <w:bCs/>
                <w:sz w:val="16"/>
                <w:szCs w:val="16"/>
                <w:lang w:val="mk-MK"/>
              </w:rPr>
            </w:pPr>
            <w:r w:rsidRPr="00564AFA">
              <w:rPr>
                <w:rFonts w:ascii="Arial Narrow" w:eastAsia="Calibri" w:hAnsi="Arial Narrow" w:cs="Calibri"/>
                <w:b/>
                <w:bCs/>
                <w:sz w:val="16"/>
                <w:szCs w:val="16"/>
                <w:lang w:val="mk-MK"/>
              </w:rPr>
              <w:t>Женски</w:t>
            </w:r>
          </w:p>
          <w:p w14:paraId="5AB6ED1F" w14:textId="77777777" w:rsidR="009D524F" w:rsidRPr="00564AFA" w:rsidRDefault="009D524F" w:rsidP="009D524F">
            <w:pPr>
              <w:numPr>
                <w:ilvl w:val="0"/>
                <w:numId w:val="20"/>
              </w:numPr>
              <w:spacing w:before="0" w:after="0" w:line="240" w:lineRule="auto"/>
              <w:ind w:left="357" w:hanging="357"/>
              <w:contextualSpacing/>
              <w:rPr>
                <w:rFonts w:ascii="Arial Narrow" w:eastAsia="Calibri" w:hAnsi="Arial Narrow" w:cs="Calibri"/>
                <w:b/>
                <w:bCs/>
                <w:sz w:val="16"/>
                <w:szCs w:val="16"/>
                <w:lang w:val="mk-MK"/>
              </w:rPr>
            </w:pPr>
            <w:r w:rsidRPr="00564AFA">
              <w:rPr>
                <w:rFonts w:ascii="Arial Narrow" w:eastAsia="Calibri" w:hAnsi="Arial Narrow" w:cs="Calibri"/>
                <w:b/>
                <w:bCs/>
                <w:sz w:val="16"/>
                <w:szCs w:val="16"/>
                <w:lang w:val="mk-MK"/>
              </w:rPr>
              <w:t>Машки</w:t>
            </w:r>
          </w:p>
        </w:tc>
      </w:tr>
      <w:tr w:rsidR="009D524F" w:rsidRPr="00564AFA" w14:paraId="7A8BFCAC" w14:textId="77777777" w:rsidTr="008E218F">
        <w:trPr>
          <w:trHeight w:val="260"/>
          <w:jc w:val="center"/>
        </w:trPr>
        <w:tc>
          <w:tcPr>
            <w:tcW w:w="5000" w:type="pct"/>
            <w:gridSpan w:val="3"/>
            <w:shd w:val="clear" w:color="auto" w:fill="FFF2CC" w:themeFill="accent4" w:themeFillTint="33"/>
          </w:tcPr>
          <w:p w14:paraId="2603CAE8" w14:textId="77777777" w:rsidR="009D524F" w:rsidRPr="00564AFA" w:rsidRDefault="009D524F" w:rsidP="008E218F">
            <w:pPr>
              <w:spacing w:after="0"/>
              <w:contextualSpacing/>
              <w:rPr>
                <w:rFonts w:ascii="Arial Narrow" w:eastAsia="Calibri" w:hAnsi="Arial Narrow" w:cs="Calibri"/>
                <w:b/>
                <w:bCs/>
                <w:sz w:val="16"/>
                <w:szCs w:val="16"/>
                <w:lang w:val="mk-MK"/>
              </w:rPr>
            </w:pPr>
          </w:p>
        </w:tc>
      </w:tr>
      <w:tr w:rsidR="009D524F" w:rsidRPr="00564AFA" w14:paraId="10D80AE2" w14:textId="77777777" w:rsidTr="008E218F">
        <w:trPr>
          <w:trHeight w:val="291"/>
          <w:jc w:val="center"/>
        </w:trPr>
        <w:tc>
          <w:tcPr>
            <w:tcW w:w="1716" w:type="pct"/>
            <w:gridSpan w:val="2"/>
            <w:shd w:val="clear" w:color="auto" w:fill="DBDBDB"/>
          </w:tcPr>
          <w:p w14:paraId="67693CE1" w14:textId="77777777" w:rsidR="009D524F" w:rsidRPr="00564AFA" w:rsidRDefault="009D524F" w:rsidP="008E218F">
            <w:pPr>
              <w:spacing w:after="0"/>
              <w:contextualSpacing/>
              <w:rPr>
                <w:rFonts w:ascii="Arial Narrow" w:eastAsia="Calibri" w:hAnsi="Arial Narrow" w:cs="Calibri"/>
                <w:sz w:val="16"/>
                <w:szCs w:val="16"/>
                <w:lang w:val="mk-MK"/>
              </w:rPr>
            </w:pPr>
            <w:r w:rsidRPr="00564AFA">
              <w:rPr>
                <w:rFonts w:ascii="Arial Narrow" w:eastAsia="Calibri" w:hAnsi="Arial Narrow" w:cs="Calibri"/>
                <w:b/>
                <w:bCs/>
                <w:sz w:val="16"/>
                <w:szCs w:val="16"/>
                <w:lang w:val="mk-MK"/>
              </w:rPr>
              <w:t>Опис на Инцидентот за поплака</w:t>
            </w:r>
          </w:p>
        </w:tc>
        <w:tc>
          <w:tcPr>
            <w:tcW w:w="3284" w:type="pct"/>
            <w:shd w:val="clear" w:color="auto" w:fill="DBDBDB"/>
          </w:tcPr>
          <w:p w14:paraId="4B51813E" w14:textId="77777777" w:rsidR="009D524F" w:rsidRPr="00564AFA" w:rsidRDefault="009D524F" w:rsidP="008E218F">
            <w:pPr>
              <w:spacing w:after="0"/>
              <w:contextualSpacing/>
              <w:rPr>
                <w:rFonts w:ascii="Arial Narrow" w:eastAsia="Calibri" w:hAnsi="Arial Narrow" w:cs="Calibri"/>
                <w:sz w:val="16"/>
                <w:szCs w:val="16"/>
                <w:lang w:val="mk-MK"/>
              </w:rPr>
            </w:pPr>
            <w:r w:rsidRPr="00564AFA">
              <w:rPr>
                <w:rFonts w:ascii="Arial Narrow" w:eastAsia="Calibri" w:hAnsi="Arial Narrow" w:cs="Calibri"/>
                <w:sz w:val="16"/>
                <w:szCs w:val="16"/>
                <w:lang w:val="mk-MK"/>
              </w:rPr>
              <w:t>Што се случило?Каде се случило? На кому му се случило тоа? Што е резултатот од проблемот?</w:t>
            </w:r>
          </w:p>
        </w:tc>
      </w:tr>
      <w:tr w:rsidR="009D524F" w:rsidRPr="00564AFA" w14:paraId="09F8B42C" w14:textId="77777777" w:rsidTr="008E218F">
        <w:trPr>
          <w:trHeight w:val="1341"/>
          <w:jc w:val="center"/>
        </w:trPr>
        <w:tc>
          <w:tcPr>
            <w:tcW w:w="5000" w:type="pct"/>
            <w:gridSpan w:val="3"/>
          </w:tcPr>
          <w:p w14:paraId="4B262E08" w14:textId="77777777" w:rsidR="009D524F" w:rsidRPr="00564AFA" w:rsidRDefault="009D524F" w:rsidP="008E218F">
            <w:pPr>
              <w:spacing w:after="0"/>
              <w:rPr>
                <w:rFonts w:ascii="Arial Narrow" w:eastAsia="Calibri" w:hAnsi="Arial Narrow" w:cs="Calibri"/>
                <w:sz w:val="16"/>
                <w:szCs w:val="16"/>
                <w:lang w:val="mk-MK"/>
              </w:rPr>
            </w:pPr>
          </w:p>
          <w:p w14:paraId="12C0D003" w14:textId="77777777" w:rsidR="009D524F" w:rsidRPr="00564AFA" w:rsidRDefault="009D524F" w:rsidP="008E218F">
            <w:pPr>
              <w:spacing w:after="0"/>
              <w:rPr>
                <w:rFonts w:ascii="Arial Narrow" w:eastAsia="Calibri" w:hAnsi="Arial Narrow" w:cs="Calibri"/>
                <w:sz w:val="16"/>
                <w:szCs w:val="16"/>
                <w:lang w:val="mk-MK"/>
              </w:rPr>
            </w:pPr>
          </w:p>
        </w:tc>
      </w:tr>
      <w:tr w:rsidR="009D524F" w:rsidRPr="00564AFA" w14:paraId="32A30DF2" w14:textId="77777777" w:rsidTr="008E218F">
        <w:trPr>
          <w:trHeight w:val="291"/>
          <w:jc w:val="center"/>
        </w:trPr>
        <w:tc>
          <w:tcPr>
            <w:tcW w:w="1256" w:type="pct"/>
            <w:shd w:val="clear" w:color="auto" w:fill="DBDBDB"/>
          </w:tcPr>
          <w:p w14:paraId="2524AE7D" w14:textId="77777777" w:rsidR="009D524F" w:rsidRPr="00564AFA" w:rsidRDefault="009D524F" w:rsidP="008E218F">
            <w:pPr>
              <w:spacing w:after="0"/>
              <w:contextualSpacing/>
              <w:rPr>
                <w:rFonts w:ascii="Arial Narrow" w:eastAsia="Calibri" w:hAnsi="Arial Narrow" w:cs="Calibri"/>
                <w:sz w:val="16"/>
                <w:szCs w:val="16"/>
                <w:lang w:val="mk-MK"/>
              </w:rPr>
            </w:pPr>
            <w:r w:rsidRPr="00564AFA">
              <w:rPr>
                <w:rFonts w:ascii="Arial Narrow" w:eastAsia="Calibri" w:hAnsi="Arial Narrow" w:cs="Calibri"/>
                <w:b/>
                <w:bCs/>
                <w:sz w:val="16"/>
                <w:szCs w:val="16"/>
                <w:lang w:val="mk-MK"/>
              </w:rPr>
              <w:t>Дата на инцидентот/Поплаката</w:t>
            </w:r>
          </w:p>
        </w:tc>
        <w:tc>
          <w:tcPr>
            <w:tcW w:w="3744" w:type="pct"/>
            <w:gridSpan w:val="2"/>
          </w:tcPr>
          <w:p w14:paraId="0B46B539" w14:textId="77777777" w:rsidR="009D524F" w:rsidRPr="00564AFA" w:rsidRDefault="009D524F" w:rsidP="008E218F">
            <w:pPr>
              <w:spacing w:after="0"/>
              <w:contextualSpacing/>
              <w:rPr>
                <w:rFonts w:ascii="Arial Narrow" w:eastAsia="Calibri" w:hAnsi="Arial Narrow" w:cs="Calibri"/>
                <w:sz w:val="16"/>
                <w:szCs w:val="16"/>
                <w:lang w:val="mk-MK"/>
              </w:rPr>
            </w:pPr>
          </w:p>
        </w:tc>
      </w:tr>
      <w:tr w:rsidR="009D524F" w:rsidRPr="00564AFA" w14:paraId="094C3417" w14:textId="77777777" w:rsidTr="008E218F">
        <w:trPr>
          <w:trHeight w:val="291"/>
          <w:jc w:val="center"/>
        </w:trPr>
        <w:tc>
          <w:tcPr>
            <w:tcW w:w="1256" w:type="pct"/>
          </w:tcPr>
          <w:p w14:paraId="345AC645" w14:textId="77777777" w:rsidR="009D524F" w:rsidRPr="00564AFA" w:rsidRDefault="009D524F" w:rsidP="008E218F">
            <w:pPr>
              <w:spacing w:after="0"/>
              <w:rPr>
                <w:rFonts w:ascii="Arial Narrow" w:eastAsia="Calibri" w:hAnsi="Arial Narrow" w:cs="Calibri"/>
                <w:b/>
                <w:bCs/>
                <w:sz w:val="16"/>
                <w:szCs w:val="16"/>
                <w:lang w:val="mk-MK"/>
              </w:rPr>
            </w:pPr>
          </w:p>
        </w:tc>
        <w:tc>
          <w:tcPr>
            <w:tcW w:w="3744" w:type="pct"/>
            <w:gridSpan w:val="2"/>
          </w:tcPr>
          <w:p w14:paraId="1975183D" w14:textId="77777777" w:rsidR="009D524F" w:rsidRPr="00564AFA" w:rsidRDefault="009D524F" w:rsidP="009D524F">
            <w:pPr>
              <w:numPr>
                <w:ilvl w:val="0"/>
                <w:numId w:val="20"/>
              </w:numPr>
              <w:spacing w:before="0" w:after="0" w:line="240" w:lineRule="auto"/>
              <w:ind w:left="357" w:hanging="357"/>
              <w:contextualSpacing/>
              <w:rPr>
                <w:rFonts w:ascii="Arial Narrow" w:eastAsia="Calibri" w:hAnsi="Arial Narrow" w:cs="Calibri"/>
                <w:b/>
                <w:bCs/>
                <w:sz w:val="16"/>
                <w:szCs w:val="16"/>
                <w:lang w:val="mk-MK"/>
              </w:rPr>
            </w:pPr>
            <w:r w:rsidRPr="00564AFA">
              <w:rPr>
                <w:rFonts w:ascii="Arial Narrow" w:eastAsia="Calibri" w:hAnsi="Arial Narrow" w:cs="Calibri"/>
                <w:b/>
                <w:bCs/>
                <w:sz w:val="16"/>
                <w:szCs w:val="16"/>
                <w:lang w:val="mk-MK"/>
              </w:rPr>
              <w:t>Еднократен инцидент / поплака (датум ________________)</w:t>
            </w:r>
          </w:p>
          <w:p w14:paraId="3C2FA777" w14:textId="77777777" w:rsidR="009D524F" w:rsidRPr="00564AFA" w:rsidRDefault="009D524F" w:rsidP="009D524F">
            <w:pPr>
              <w:numPr>
                <w:ilvl w:val="0"/>
                <w:numId w:val="20"/>
              </w:numPr>
              <w:spacing w:before="0" w:after="0" w:line="240" w:lineRule="auto"/>
              <w:ind w:left="357" w:hanging="357"/>
              <w:contextualSpacing/>
              <w:rPr>
                <w:rFonts w:ascii="Arial Narrow" w:eastAsia="Calibri" w:hAnsi="Arial Narrow" w:cs="Calibri"/>
                <w:sz w:val="16"/>
                <w:szCs w:val="16"/>
                <w:lang w:val="mk-MK"/>
              </w:rPr>
            </w:pPr>
            <w:r w:rsidRPr="00564AFA">
              <w:rPr>
                <w:rFonts w:ascii="Arial Narrow" w:eastAsia="Calibri" w:hAnsi="Arial Narrow" w:cs="Calibri"/>
                <w:b/>
                <w:bCs/>
                <w:sz w:val="16"/>
                <w:szCs w:val="16"/>
                <w:lang w:val="mk-MK"/>
              </w:rPr>
              <w:t>Настана повеќе од еднаш (колку пати? ______)</w:t>
            </w:r>
          </w:p>
          <w:p w14:paraId="0B3848C4" w14:textId="77777777" w:rsidR="009D524F" w:rsidRPr="00564AFA" w:rsidRDefault="009D524F" w:rsidP="009D524F">
            <w:pPr>
              <w:numPr>
                <w:ilvl w:val="0"/>
                <w:numId w:val="20"/>
              </w:numPr>
              <w:spacing w:before="0" w:after="0" w:line="240" w:lineRule="auto"/>
              <w:ind w:left="357" w:hanging="357"/>
              <w:contextualSpacing/>
              <w:rPr>
                <w:rFonts w:ascii="Arial Narrow" w:eastAsia="Calibri" w:hAnsi="Arial Narrow" w:cs="Calibri"/>
                <w:sz w:val="16"/>
                <w:szCs w:val="16"/>
                <w:lang w:val="mk-MK"/>
              </w:rPr>
            </w:pPr>
            <w:r w:rsidRPr="00564AFA">
              <w:rPr>
                <w:rFonts w:ascii="Arial Narrow" w:eastAsia="Calibri" w:hAnsi="Arial Narrow" w:cs="Calibri"/>
                <w:b/>
                <w:bCs/>
                <w:sz w:val="16"/>
                <w:szCs w:val="16"/>
                <w:lang w:val="mk-MK"/>
              </w:rPr>
              <w:t>Тековен (во моментов се соочува со проблем)</w:t>
            </w:r>
          </w:p>
        </w:tc>
      </w:tr>
      <w:tr w:rsidR="009D524F" w:rsidRPr="00564AFA" w14:paraId="2F9EAF1D" w14:textId="77777777" w:rsidTr="008E218F">
        <w:trPr>
          <w:trHeight w:val="152"/>
          <w:jc w:val="center"/>
        </w:trPr>
        <w:tc>
          <w:tcPr>
            <w:tcW w:w="5000" w:type="pct"/>
            <w:gridSpan w:val="3"/>
            <w:shd w:val="clear" w:color="auto" w:fill="FFF2CC" w:themeFill="accent4" w:themeFillTint="33"/>
          </w:tcPr>
          <w:p w14:paraId="4B770243" w14:textId="77777777" w:rsidR="009D524F" w:rsidRPr="00564AFA" w:rsidRDefault="009D524F" w:rsidP="008E218F">
            <w:pPr>
              <w:spacing w:after="0"/>
              <w:contextualSpacing/>
              <w:rPr>
                <w:rFonts w:ascii="Arial Narrow" w:eastAsia="Calibri" w:hAnsi="Arial Narrow" w:cs="Calibri"/>
                <w:b/>
                <w:bCs/>
                <w:sz w:val="16"/>
                <w:szCs w:val="16"/>
                <w:lang w:val="mk-MK"/>
              </w:rPr>
            </w:pPr>
          </w:p>
        </w:tc>
      </w:tr>
      <w:tr w:rsidR="009D524F" w:rsidRPr="00564AFA" w14:paraId="18A23049" w14:textId="77777777" w:rsidTr="008E218F">
        <w:trPr>
          <w:trHeight w:val="215"/>
          <w:jc w:val="center"/>
        </w:trPr>
        <w:tc>
          <w:tcPr>
            <w:tcW w:w="5000" w:type="pct"/>
            <w:gridSpan w:val="3"/>
            <w:shd w:val="clear" w:color="auto" w:fill="DBDBDB"/>
          </w:tcPr>
          <w:p w14:paraId="75B0BF27" w14:textId="77777777" w:rsidR="009D524F" w:rsidRPr="00564AFA" w:rsidRDefault="009D524F" w:rsidP="008E218F">
            <w:pPr>
              <w:spacing w:after="0"/>
              <w:contextualSpacing/>
              <w:rPr>
                <w:rFonts w:ascii="Arial Narrow" w:eastAsia="Calibri" w:hAnsi="Arial Narrow" w:cs="Calibri"/>
                <w:sz w:val="16"/>
                <w:szCs w:val="16"/>
                <w:lang w:val="mk-MK"/>
              </w:rPr>
            </w:pPr>
            <w:r w:rsidRPr="00564AFA">
              <w:rPr>
                <w:rFonts w:ascii="Arial Narrow" w:eastAsia="Calibri" w:hAnsi="Arial Narrow" w:cs="Calibri"/>
                <w:b/>
                <w:bCs/>
                <w:sz w:val="16"/>
                <w:szCs w:val="16"/>
                <w:lang w:val="mk-MK"/>
              </w:rPr>
              <w:t>Што би сакале да видите да се случи?</w:t>
            </w:r>
          </w:p>
        </w:tc>
      </w:tr>
      <w:tr w:rsidR="009D524F" w:rsidRPr="00564AFA" w14:paraId="792FA855" w14:textId="77777777" w:rsidTr="008E218F">
        <w:trPr>
          <w:trHeight w:val="856"/>
          <w:jc w:val="center"/>
        </w:trPr>
        <w:tc>
          <w:tcPr>
            <w:tcW w:w="5000" w:type="pct"/>
            <w:gridSpan w:val="3"/>
          </w:tcPr>
          <w:p w14:paraId="21231067" w14:textId="77777777" w:rsidR="009D524F" w:rsidRPr="00564AFA" w:rsidRDefault="009D524F" w:rsidP="008E218F">
            <w:pPr>
              <w:spacing w:after="0"/>
              <w:rPr>
                <w:rFonts w:ascii="Arial Narrow" w:eastAsia="Calibri" w:hAnsi="Arial Narrow" w:cs="Calibri"/>
                <w:sz w:val="16"/>
                <w:szCs w:val="16"/>
                <w:lang w:val="mk-MK"/>
              </w:rPr>
            </w:pPr>
          </w:p>
          <w:p w14:paraId="5938F584" w14:textId="77777777" w:rsidR="009D524F" w:rsidRPr="00564AFA" w:rsidRDefault="009D524F" w:rsidP="008E218F">
            <w:pPr>
              <w:spacing w:after="0"/>
              <w:rPr>
                <w:rFonts w:ascii="Arial Narrow" w:eastAsia="Calibri" w:hAnsi="Arial Narrow" w:cs="Calibri"/>
                <w:sz w:val="16"/>
                <w:szCs w:val="16"/>
                <w:lang w:val="mk-MK"/>
              </w:rPr>
            </w:pPr>
          </w:p>
        </w:tc>
      </w:tr>
    </w:tbl>
    <w:p w14:paraId="3459CDD9" w14:textId="77777777" w:rsidR="009D524F" w:rsidRPr="00564AFA" w:rsidRDefault="009D524F" w:rsidP="009D524F">
      <w:pPr>
        <w:contextualSpacing/>
        <w:rPr>
          <w:rFonts w:ascii="Arial Narrow" w:eastAsia="Calibri" w:hAnsi="Arial Narrow" w:cs="Calibri"/>
          <w:sz w:val="16"/>
          <w:szCs w:val="16"/>
          <w:lang w:val="mk-MK"/>
        </w:rPr>
      </w:pPr>
    </w:p>
    <w:p w14:paraId="743AD92B" w14:textId="77777777" w:rsidR="009D524F" w:rsidRPr="00564AFA" w:rsidRDefault="009D524F" w:rsidP="009D524F">
      <w:pPr>
        <w:contextualSpacing/>
        <w:rPr>
          <w:rFonts w:ascii="Arial Narrow" w:eastAsia="Calibri" w:hAnsi="Arial Narrow" w:cs="Calibri"/>
          <w:sz w:val="16"/>
          <w:szCs w:val="16"/>
          <w:lang w:val="mk-MK"/>
        </w:rPr>
      </w:pPr>
      <w:r w:rsidRPr="00564AFA">
        <w:rPr>
          <w:rFonts w:ascii="Arial Narrow" w:eastAsia="Calibri" w:hAnsi="Arial Narrow" w:cs="Calibri"/>
          <w:sz w:val="16"/>
          <w:szCs w:val="16"/>
          <w:lang w:val="mk-MK"/>
        </w:rPr>
        <w:t>Потпис:</w:t>
      </w:r>
      <w:r w:rsidRPr="00564AFA">
        <w:rPr>
          <w:rFonts w:ascii="Arial Narrow" w:eastAsia="Calibri" w:hAnsi="Arial Narrow" w:cs="Calibri"/>
          <w:sz w:val="16"/>
          <w:szCs w:val="16"/>
          <w:lang w:val="mk-MK"/>
        </w:rPr>
        <w:tab/>
        <w:t>_______________________________</w:t>
      </w:r>
    </w:p>
    <w:p w14:paraId="10AA3093" w14:textId="77777777" w:rsidR="009D524F" w:rsidRPr="00564AFA" w:rsidRDefault="009D524F" w:rsidP="009D524F">
      <w:pPr>
        <w:contextualSpacing/>
        <w:rPr>
          <w:rFonts w:ascii="Arial Narrow" w:eastAsia="Calibri" w:hAnsi="Arial Narrow" w:cs="Calibri"/>
          <w:sz w:val="16"/>
          <w:szCs w:val="16"/>
          <w:lang w:val="mk-MK"/>
        </w:rPr>
      </w:pPr>
      <w:r w:rsidRPr="00564AFA">
        <w:rPr>
          <w:rFonts w:ascii="Arial Narrow" w:eastAsia="Calibri" w:hAnsi="Arial Narrow" w:cs="Calibri"/>
          <w:sz w:val="16"/>
          <w:szCs w:val="16"/>
          <w:lang w:val="mk-MK"/>
        </w:rPr>
        <w:t>Дата:</w:t>
      </w:r>
      <w:r w:rsidRPr="00564AFA">
        <w:rPr>
          <w:rFonts w:ascii="Arial Narrow" w:eastAsia="Calibri" w:hAnsi="Arial Narrow" w:cs="Calibri"/>
          <w:sz w:val="16"/>
          <w:szCs w:val="16"/>
          <w:lang w:val="mk-MK"/>
        </w:rPr>
        <w:tab/>
        <w:t>_______________________________</w:t>
      </w:r>
    </w:p>
    <w:bookmarkEnd w:id="87"/>
    <w:p w14:paraId="6C1624E2" w14:textId="77777777" w:rsidR="009D524F" w:rsidRPr="00564AFA" w:rsidRDefault="009D524F" w:rsidP="009D524F">
      <w:pPr>
        <w:contextualSpacing/>
        <w:rPr>
          <w:rFonts w:ascii="Arial Narrow" w:eastAsia="Calibri" w:hAnsi="Arial Narrow" w:cs="Calibri"/>
          <w:sz w:val="16"/>
          <w:szCs w:val="16"/>
          <w:lang w:val="mk-MK"/>
        </w:rPr>
      </w:pPr>
    </w:p>
    <w:p w14:paraId="2891D5C2" w14:textId="77777777" w:rsidR="009D524F" w:rsidRPr="003A0F0E" w:rsidRDefault="00C86525" w:rsidP="00C25564">
      <w:pPr>
        <w:spacing w:after="0"/>
        <w:contextualSpacing/>
        <w:jc w:val="right"/>
        <w:rPr>
          <w:lang w:val="mk-MK"/>
        </w:rPr>
      </w:pPr>
      <w:r w:rsidRPr="00564AFA">
        <w:rPr>
          <w:rFonts w:ascii="Times New Roman" w:hAnsi="Times New Roman"/>
          <w:noProof/>
          <w:sz w:val="24"/>
          <w:szCs w:val="24"/>
          <w:lang w:val="mk-MK" w:eastAsia="mk-MK"/>
        </w:rPr>
        <mc:AlternateContent>
          <mc:Choice Requires="wps">
            <w:drawing>
              <wp:inline distT="0" distB="0" distL="0" distR="0" wp14:anchorId="077C0CDE" wp14:editId="3D065A45">
                <wp:extent cx="5720715" cy="2019300"/>
                <wp:effectExtent l="9525" t="9525" r="13335" b="9525"/>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0715" cy="2019300"/>
                        </a:xfrm>
                        <a:prstGeom prst="rect">
                          <a:avLst/>
                        </a:prstGeom>
                        <a:solidFill>
                          <a:schemeClr val="bg1">
                            <a:lumMod val="95000"/>
                            <a:lumOff val="0"/>
                          </a:schemeClr>
                        </a:solidFill>
                        <a:ln w="9525">
                          <a:solidFill>
                            <a:schemeClr val="tx1">
                              <a:lumMod val="100000"/>
                              <a:lumOff val="0"/>
                            </a:schemeClr>
                          </a:solidFill>
                          <a:miter lim="800000"/>
                          <a:headEnd/>
                          <a:tailEnd/>
                        </a:ln>
                      </wps:spPr>
                      <wps:txbx>
                        <w:txbxContent>
                          <w:p w14:paraId="62A331E2" w14:textId="77777777" w:rsidR="00897AF3" w:rsidRDefault="00897AF3" w:rsidP="00C86525">
                            <w:pPr>
                              <w:spacing w:after="0"/>
                              <w:contextualSpacing/>
                              <w:jc w:val="center"/>
                              <w:rPr>
                                <w:rFonts w:ascii="Arial Narrow" w:eastAsia="Calibri" w:hAnsi="Arial Narrow" w:cs="Calibri"/>
                                <w:bCs/>
                                <w:i/>
                                <w:color w:val="000000" w:themeColor="text1"/>
                                <w:sz w:val="16"/>
                                <w:szCs w:val="16"/>
                                <w:lang w:val="en-GB"/>
                              </w:rPr>
                            </w:pPr>
                            <w:proofErr w:type="spellStart"/>
                            <w:r w:rsidRPr="00892E36">
                              <w:rPr>
                                <w:rFonts w:ascii="Arial Narrow" w:eastAsia="Calibri" w:hAnsi="Arial Narrow" w:cs="Calibri"/>
                                <w:bCs/>
                                <w:i/>
                                <w:color w:val="000000" w:themeColor="text1"/>
                                <w:sz w:val="16"/>
                                <w:szCs w:val="16"/>
                                <w:lang w:val="en-GB"/>
                              </w:rPr>
                              <w:t>Ве</w:t>
                            </w:r>
                            <w:proofErr w:type="spellEnd"/>
                            <w:r w:rsidRPr="00892E36">
                              <w:rPr>
                                <w:rFonts w:ascii="Arial Narrow" w:eastAsia="Calibri" w:hAnsi="Arial Narrow" w:cs="Calibri"/>
                                <w:bCs/>
                                <w:i/>
                                <w:color w:val="000000" w:themeColor="text1"/>
                                <w:sz w:val="16"/>
                                <w:szCs w:val="16"/>
                                <w:lang w:val="en-GB"/>
                              </w:rPr>
                              <w:t xml:space="preserve"> </w:t>
                            </w:r>
                            <w:proofErr w:type="spellStart"/>
                            <w:r w:rsidRPr="00892E36">
                              <w:rPr>
                                <w:rFonts w:ascii="Arial Narrow" w:eastAsia="Calibri" w:hAnsi="Arial Narrow" w:cs="Calibri"/>
                                <w:bCs/>
                                <w:i/>
                                <w:color w:val="000000" w:themeColor="text1"/>
                                <w:sz w:val="16"/>
                                <w:szCs w:val="16"/>
                                <w:lang w:val="en-GB"/>
                              </w:rPr>
                              <w:t>молиме</w:t>
                            </w:r>
                            <w:proofErr w:type="spellEnd"/>
                            <w:r w:rsidRPr="00892E36">
                              <w:rPr>
                                <w:rFonts w:ascii="Arial Narrow" w:eastAsia="Calibri" w:hAnsi="Arial Narrow" w:cs="Calibri"/>
                                <w:bCs/>
                                <w:i/>
                                <w:color w:val="000000" w:themeColor="text1"/>
                                <w:sz w:val="16"/>
                                <w:szCs w:val="16"/>
                                <w:lang w:val="en-GB"/>
                              </w:rPr>
                              <w:t xml:space="preserve"> </w:t>
                            </w:r>
                            <w:proofErr w:type="spellStart"/>
                            <w:r w:rsidRPr="00892E36">
                              <w:rPr>
                                <w:rFonts w:ascii="Arial Narrow" w:eastAsia="Calibri" w:hAnsi="Arial Narrow" w:cs="Calibri"/>
                                <w:bCs/>
                                <w:i/>
                                <w:color w:val="000000" w:themeColor="text1"/>
                                <w:sz w:val="16"/>
                                <w:szCs w:val="16"/>
                                <w:lang w:val="en-GB"/>
                              </w:rPr>
                              <w:t>вратете</w:t>
                            </w:r>
                            <w:proofErr w:type="spellEnd"/>
                            <w:r w:rsidRPr="00892E36">
                              <w:rPr>
                                <w:rFonts w:ascii="Arial Narrow" w:eastAsia="Calibri" w:hAnsi="Arial Narrow" w:cs="Calibri"/>
                                <w:bCs/>
                                <w:i/>
                                <w:color w:val="000000" w:themeColor="text1"/>
                                <w:sz w:val="16"/>
                                <w:szCs w:val="16"/>
                                <w:lang w:val="en-GB"/>
                              </w:rPr>
                              <w:t xml:space="preserve"> </w:t>
                            </w:r>
                            <w:proofErr w:type="spellStart"/>
                            <w:r w:rsidRPr="00892E36">
                              <w:rPr>
                                <w:rFonts w:ascii="Arial Narrow" w:eastAsia="Calibri" w:hAnsi="Arial Narrow" w:cs="Calibri"/>
                                <w:bCs/>
                                <w:i/>
                                <w:color w:val="000000" w:themeColor="text1"/>
                                <w:sz w:val="16"/>
                                <w:szCs w:val="16"/>
                                <w:lang w:val="en-GB"/>
                              </w:rPr>
                              <w:t>го</w:t>
                            </w:r>
                            <w:proofErr w:type="spellEnd"/>
                            <w:r w:rsidRPr="00892E36">
                              <w:rPr>
                                <w:rFonts w:ascii="Arial Narrow" w:eastAsia="Calibri" w:hAnsi="Arial Narrow" w:cs="Calibri"/>
                                <w:bCs/>
                                <w:i/>
                                <w:color w:val="000000" w:themeColor="text1"/>
                                <w:sz w:val="16"/>
                                <w:szCs w:val="16"/>
                                <w:lang w:val="en-GB"/>
                              </w:rPr>
                              <w:t xml:space="preserve"> </w:t>
                            </w:r>
                            <w:proofErr w:type="spellStart"/>
                            <w:r w:rsidRPr="00892E36">
                              <w:rPr>
                                <w:rFonts w:ascii="Arial Narrow" w:eastAsia="Calibri" w:hAnsi="Arial Narrow" w:cs="Calibri"/>
                                <w:bCs/>
                                <w:i/>
                                <w:color w:val="000000" w:themeColor="text1"/>
                                <w:sz w:val="16"/>
                                <w:szCs w:val="16"/>
                                <w:lang w:val="en-GB"/>
                              </w:rPr>
                              <w:t>овој</w:t>
                            </w:r>
                            <w:proofErr w:type="spellEnd"/>
                            <w:r w:rsidRPr="00892E36">
                              <w:rPr>
                                <w:rFonts w:ascii="Arial Narrow" w:eastAsia="Calibri" w:hAnsi="Arial Narrow" w:cs="Calibri"/>
                                <w:bCs/>
                                <w:i/>
                                <w:color w:val="000000" w:themeColor="text1"/>
                                <w:sz w:val="16"/>
                                <w:szCs w:val="16"/>
                                <w:lang w:val="en-GB"/>
                              </w:rPr>
                              <w:t xml:space="preserve"> </w:t>
                            </w:r>
                            <w:proofErr w:type="spellStart"/>
                            <w:r w:rsidRPr="00892E36">
                              <w:rPr>
                                <w:rFonts w:ascii="Arial Narrow" w:eastAsia="Calibri" w:hAnsi="Arial Narrow" w:cs="Calibri"/>
                                <w:bCs/>
                                <w:i/>
                                <w:color w:val="000000" w:themeColor="text1"/>
                                <w:sz w:val="16"/>
                                <w:szCs w:val="16"/>
                                <w:lang w:val="en-GB"/>
                              </w:rPr>
                              <w:t>формулар</w:t>
                            </w:r>
                            <w:proofErr w:type="spellEnd"/>
                            <w:r w:rsidRPr="00892E36">
                              <w:rPr>
                                <w:rFonts w:ascii="Arial Narrow" w:eastAsia="Calibri" w:hAnsi="Arial Narrow" w:cs="Calibri"/>
                                <w:bCs/>
                                <w:i/>
                                <w:color w:val="000000" w:themeColor="text1"/>
                                <w:sz w:val="16"/>
                                <w:szCs w:val="16"/>
                                <w:lang w:val="en-GB"/>
                              </w:rPr>
                              <w:t xml:space="preserve"> </w:t>
                            </w:r>
                            <w:proofErr w:type="spellStart"/>
                            <w:r w:rsidRPr="00892E36">
                              <w:rPr>
                                <w:rFonts w:ascii="Arial Narrow" w:eastAsia="Calibri" w:hAnsi="Arial Narrow" w:cs="Calibri"/>
                                <w:bCs/>
                                <w:i/>
                                <w:color w:val="000000" w:themeColor="text1"/>
                                <w:sz w:val="16"/>
                                <w:szCs w:val="16"/>
                                <w:lang w:val="en-GB"/>
                              </w:rPr>
                              <w:t>на</w:t>
                            </w:r>
                            <w:proofErr w:type="spellEnd"/>
                            <w:r>
                              <w:rPr>
                                <w:rFonts w:ascii="Arial Narrow" w:eastAsia="Calibri" w:hAnsi="Arial Narrow" w:cs="Calibri"/>
                                <w:bCs/>
                                <w:i/>
                                <w:color w:val="000000" w:themeColor="text1"/>
                                <w:sz w:val="16"/>
                                <w:szCs w:val="16"/>
                                <w:lang w:val="en-GB"/>
                              </w:rPr>
                              <w:t>:</w:t>
                            </w:r>
                          </w:p>
                          <w:p w14:paraId="29BD986C" w14:textId="77777777" w:rsidR="00897AF3" w:rsidRDefault="00897AF3" w:rsidP="00C86525">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3"/>
                              <w:gridCol w:w="2716"/>
                              <w:gridCol w:w="2578"/>
                              <w:gridCol w:w="2110"/>
                            </w:tblGrid>
                            <w:tr w:rsidR="00897AF3" w14:paraId="441AF7DE" w14:textId="77777777" w:rsidTr="00514AB7">
                              <w:trPr>
                                <w:trHeight w:val="523"/>
                              </w:trPr>
                              <w:tc>
                                <w:tcPr>
                                  <w:tcW w:w="1303" w:type="dxa"/>
                                  <w:hideMark/>
                                </w:tcPr>
                                <w:p w14:paraId="698D4198" w14:textId="77777777" w:rsidR="00897AF3" w:rsidRPr="006676B9" w:rsidRDefault="00897AF3"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proofErr w:type="spellStart"/>
                                  <w:r w:rsidRPr="006676B9">
                                    <w:rPr>
                                      <w:rFonts w:ascii="Arial Narrow" w:eastAsia="Calibri" w:hAnsi="Arial Narrow" w:cs="Calibri"/>
                                      <w:bCs/>
                                      <w:color w:val="000000" w:themeColor="text1"/>
                                      <w:sz w:val="16"/>
                                      <w:szCs w:val="16"/>
                                      <w:bdr w:val="none" w:sz="0" w:space="0" w:color="auto" w:frame="1"/>
                                      <w:lang w:val="en-GB" w:eastAsia="mk-MK"/>
                                    </w:rPr>
                                    <w:t>Име</w:t>
                                  </w:r>
                                  <w:proofErr w:type="spellEnd"/>
                                  <w:r w:rsidRPr="006676B9">
                                    <w:rPr>
                                      <w:rFonts w:ascii="Arial Narrow" w:eastAsia="Calibri" w:hAnsi="Arial Narrow" w:cs="Calibri"/>
                                      <w:bCs/>
                                      <w:color w:val="000000" w:themeColor="text1"/>
                                      <w:sz w:val="16"/>
                                      <w:szCs w:val="16"/>
                                      <w:bdr w:val="none" w:sz="0" w:space="0" w:color="auto" w:frame="1"/>
                                      <w:lang w:val="en-GB" w:eastAsia="mk-MK"/>
                                    </w:rPr>
                                    <w:t xml:space="preserve"> и </w:t>
                                  </w:r>
                                  <w:proofErr w:type="spellStart"/>
                                  <w:r w:rsidRPr="006676B9">
                                    <w:rPr>
                                      <w:rFonts w:ascii="Arial Narrow" w:eastAsia="Calibri" w:hAnsi="Arial Narrow" w:cs="Calibri"/>
                                      <w:bCs/>
                                      <w:color w:val="000000" w:themeColor="text1"/>
                                      <w:sz w:val="16"/>
                                      <w:szCs w:val="16"/>
                                      <w:bdr w:val="none" w:sz="0" w:space="0" w:color="auto" w:frame="1"/>
                                      <w:lang w:val="en-GB" w:eastAsia="mk-MK"/>
                                    </w:rPr>
                                    <w:t>презиме</w:t>
                                  </w:r>
                                  <w:proofErr w:type="spellEnd"/>
                                </w:p>
                              </w:tc>
                              <w:tc>
                                <w:tcPr>
                                  <w:tcW w:w="2716" w:type="dxa"/>
                                  <w:hideMark/>
                                </w:tcPr>
                                <w:p w14:paraId="6B1A66AB" w14:textId="2CFE226B" w:rsidR="00897AF3" w:rsidRPr="006D64B3" w:rsidRDefault="006D64B3" w:rsidP="00C86525">
                                  <w:pPr>
                                    <w:contextualSpacing/>
                                    <w:jc w:val="center"/>
                                    <w:rPr>
                                      <w:rFonts w:ascii="Arial Narrow" w:eastAsia="Calibri" w:hAnsi="Arial Narrow" w:cs="Calibri"/>
                                      <w:iCs/>
                                      <w:color w:val="000000" w:themeColor="text1"/>
                                      <w:sz w:val="16"/>
                                      <w:szCs w:val="16"/>
                                    </w:rPr>
                                  </w:pPr>
                                  <w:proofErr w:type="spellStart"/>
                                  <w:r>
                                    <w:rPr>
                                      <w:rFonts w:ascii="Arial Narrow" w:eastAsia="Calibri" w:hAnsi="Arial Narrow" w:cs="Calibri"/>
                                      <w:iCs/>
                                      <w:color w:val="000000" w:themeColor="text1"/>
                                      <w:sz w:val="16"/>
                                      <w:szCs w:val="16"/>
                                    </w:rPr>
                                    <w:t>Сашка</w:t>
                                  </w:r>
                                  <w:proofErr w:type="spellEnd"/>
                                  <w:r>
                                    <w:rPr>
                                      <w:rFonts w:ascii="Arial Narrow" w:eastAsia="Calibri" w:hAnsi="Arial Narrow" w:cs="Calibri"/>
                                      <w:iCs/>
                                      <w:color w:val="000000" w:themeColor="text1"/>
                                      <w:sz w:val="16"/>
                                      <w:szCs w:val="16"/>
                                    </w:rPr>
                                    <w:t xml:space="preserve"> </w:t>
                                  </w:r>
                                  <w:proofErr w:type="spellStart"/>
                                  <w:r>
                                    <w:rPr>
                                      <w:rFonts w:ascii="Arial Narrow" w:eastAsia="Calibri" w:hAnsi="Arial Narrow" w:cs="Calibri"/>
                                      <w:iCs/>
                                      <w:color w:val="000000" w:themeColor="text1"/>
                                      <w:sz w:val="16"/>
                                      <w:szCs w:val="16"/>
                                    </w:rPr>
                                    <w:t>Богданова</w:t>
                                  </w:r>
                                  <w:proofErr w:type="spellEnd"/>
                                  <w:r>
                                    <w:rPr>
                                      <w:rFonts w:ascii="Arial Narrow" w:eastAsia="Calibri" w:hAnsi="Arial Narrow" w:cs="Calibri"/>
                                      <w:iCs/>
                                      <w:color w:val="000000" w:themeColor="text1"/>
                                      <w:sz w:val="16"/>
                                      <w:szCs w:val="16"/>
                                    </w:rPr>
                                    <w:t xml:space="preserve"> </w:t>
                                  </w:r>
                                  <w:proofErr w:type="spellStart"/>
                                  <w:r>
                                    <w:rPr>
                                      <w:rFonts w:ascii="Arial Narrow" w:eastAsia="Calibri" w:hAnsi="Arial Narrow" w:cs="Calibri"/>
                                      <w:iCs/>
                                      <w:color w:val="000000" w:themeColor="text1"/>
                                      <w:sz w:val="16"/>
                                      <w:szCs w:val="16"/>
                                    </w:rPr>
                                    <w:t>Ајцева</w:t>
                                  </w:r>
                                  <w:proofErr w:type="spellEnd"/>
                                </w:p>
                              </w:tc>
                              <w:tc>
                                <w:tcPr>
                                  <w:tcW w:w="2578" w:type="dxa"/>
                                  <w:shd w:val="clear" w:color="auto" w:fill="auto"/>
                                </w:tcPr>
                                <w:p w14:paraId="6EE19106" w14:textId="77777777" w:rsidR="00897AF3" w:rsidRPr="00514AB7" w:rsidRDefault="00F34448" w:rsidP="00C86525">
                                  <w:pPr>
                                    <w:contextualSpacing/>
                                    <w:jc w:val="center"/>
                                    <w:rPr>
                                      <w:rFonts w:ascii="Arial Narrow" w:eastAsia="Calibri" w:hAnsi="Arial Narrow" w:cs="Calibri"/>
                                      <w:iCs/>
                                      <w:color w:val="000000" w:themeColor="text1"/>
                                      <w:sz w:val="16"/>
                                      <w:szCs w:val="16"/>
                                      <w:lang w:val="mk-MK"/>
                                    </w:rPr>
                                  </w:pPr>
                                  <w:r w:rsidRPr="00F34448">
                                    <w:rPr>
                                      <w:rFonts w:ascii="Arial Narrow" w:eastAsia="Calibri" w:hAnsi="Arial Narrow" w:cs="Calibri"/>
                                      <w:iCs/>
                                      <w:color w:val="000000" w:themeColor="text1"/>
                                      <w:sz w:val="16"/>
                                      <w:szCs w:val="16"/>
                                      <w:lang w:val="mk-MK"/>
                                    </w:rPr>
                                    <w:t>Г-дин Мито Велчев</w:t>
                                  </w:r>
                                </w:p>
                              </w:tc>
                              <w:tc>
                                <w:tcPr>
                                  <w:tcW w:w="2110" w:type="dxa"/>
                                </w:tcPr>
                                <w:p w14:paraId="5E858A64" w14:textId="77777777" w:rsidR="00897AF3" w:rsidRDefault="00897AF3" w:rsidP="00C8652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897AF3" w14:paraId="2F343D30" w14:textId="77777777" w:rsidTr="00514AB7">
                              <w:trPr>
                                <w:trHeight w:val="417"/>
                              </w:trPr>
                              <w:tc>
                                <w:tcPr>
                                  <w:tcW w:w="1303" w:type="dxa"/>
                                  <w:hideMark/>
                                </w:tcPr>
                                <w:p w14:paraId="59A3DBCF" w14:textId="77777777" w:rsidR="00897AF3" w:rsidRPr="006676B9" w:rsidRDefault="00897AF3"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6676B9">
                                    <w:rPr>
                                      <w:rFonts w:ascii="Arial Narrow" w:eastAsia="Calibri" w:hAnsi="Arial Narrow" w:cs="Calibri"/>
                                      <w:bCs/>
                                      <w:color w:val="000000" w:themeColor="text1"/>
                                      <w:sz w:val="16"/>
                                      <w:szCs w:val="16"/>
                                      <w:bdr w:val="none" w:sz="0" w:space="0" w:color="auto" w:frame="1"/>
                                      <w:lang w:val="en-GB" w:eastAsia="mk-MK"/>
                                    </w:rPr>
                                    <w:t>Е-</w:t>
                                  </w:r>
                                  <w:proofErr w:type="spellStart"/>
                                  <w:r w:rsidRPr="006676B9">
                                    <w:rPr>
                                      <w:rFonts w:ascii="Arial Narrow" w:eastAsia="Calibri" w:hAnsi="Arial Narrow" w:cs="Calibri"/>
                                      <w:bCs/>
                                      <w:color w:val="000000" w:themeColor="text1"/>
                                      <w:sz w:val="16"/>
                                      <w:szCs w:val="16"/>
                                      <w:bdr w:val="none" w:sz="0" w:space="0" w:color="auto" w:frame="1"/>
                                      <w:lang w:val="en-GB" w:eastAsia="mk-MK"/>
                                    </w:rPr>
                                    <w:t>пошта</w:t>
                                  </w:r>
                                  <w:proofErr w:type="spellEnd"/>
                                </w:p>
                              </w:tc>
                              <w:tc>
                                <w:tcPr>
                                  <w:tcW w:w="2716" w:type="dxa"/>
                                  <w:hideMark/>
                                </w:tcPr>
                                <w:p w14:paraId="7E347E12" w14:textId="496FCC4F" w:rsidR="00897AF3" w:rsidRDefault="006D64B3" w:rsidP="00C86525">
                                  <w:pPr>
                                    <w:contextualSpacing/>
                                    <w:jc w:val="center"/>
                                    <w:rPr>
                                      <w:rFonts w:ascii="Arial Narrow" w:eastAsia="Calibri" w:hAnsi="Arial Narrow" w:cs="Calibri"/>
                                      <w:i/>
                                      <w:color w:val="000000" w:themeColor="text1"/>
                                      <w:sz w:val="16"/>
                                      <w:szCs w:val="16"/>
                                      <w:lang w:val="en-GB"/>
                                    </w:rPr>
                                  </w:pPr>
                                  <w:r w:rsidRPr="006D64B3">
                                    <w:rPr>
                                      <w:rFonts w:ascii="Arial Narrow" w:eastAsia="Calibri" w:hAnsi="Arial Narrow" w:cs="Calibri"/>
                                      <w:bCs/>
                                      <w:color w:val="000000" w:themeColor="text1"/>
                                      <w:sz w:val="16"/>
                                      <w:szCs w:val="16"/>
                                      <w:lang w:val="en-GB"/>
                                    </w:rPr>
                                    <w:t>saska.bogdanova.ajceva.piu@mtc.gov.mk</w:t>
                                  </w:r>
                                </w:p>
                              </w:tc>
                              <w:tc>
                                <w:tcPr>
                                  <w:tcW w:w="2578" w:type="dxa"/>
                                  <w:shd w:val="clear" w:color="auto" w:fill="auto"/>
                                </w:tcPr>
                                <w:p w14:paraId="3ED56BA1" w14:textId="77777777" w:rsidR="00897AF3" w:rsidRPr="006D64B3" w:rsidRDefault="006D64B3" w:rsidP="00C86525">
                                  <w:pPr>
                                    <w:contextualSpacing/>
                                    <w:jc w:val="center"/>
                                    <w:rPr>
                                      <w:rFonts w:ascii="Arial Narrow" w:eastAsia="Calibri" w:hAnsi="Arial Narrow" w:cs="Calibri"/>
                                      <w:iCs/>
                                      <w:color w:val="000000" w:themeColor="text1"/>
                                      <w:sz w:val="18"/>
                                      <w:szCs w:val="18"/>
                                    </w:rPr>
                                  </w:pPr>
                                  <w:hyperlink r:id="rId41" w:history="1">
                                    <w:r w:rsidR="00F34448" w:rsidRPr="006D64B3">
                                      <w:rPr>
                                        <w:rFonts w:ascii="Arial Narrow" w:eastAsia="Calibri" w:hAnsi="Arial Narrow" w:cs="Calibri"/>
                                        <w:color w:val="000000" w:themeColor="text1"/>
                                        <w:sz w:val="18"/>
                                        <w:szCs w:val="18"/>
                                        <w:lang w:val="en-GB"/>
                                      </w:rPr>
                                      <w:t>velcevmito@yahoo.com</w:t>
                                    </w:r>
                                  </w:hyperlink>
                                  <w:r w:rsidR="00F34448" w:rsidRPr="006D64B3">
                                    <w:rPr>
                                      <w:rStyle w:val="Hyperlink"/>
                                      <w:rFonts w:ascii="Arial Narrow" w:eastAsiaTheme="majorEastAsia" w:hAnsi="Arial Narrow" w:cs="Arial"/>
                                      <w:bCs/>
                                      <w:sz w:val="18"/>
                                      <w:szCs w:val="18"/>
                                    </w:rPr>
                                    <w:t xml:space="preserve">  </w:t>
                                  </w:r>
                                </w:p>
                              </w:tc>
                              <w:tc>
                                <w:tcPr>
                                  <w:tcW w:w="2110" w:type="dxa"/>
                                </w:tcPr>
                                <w:p w14:paraId="1C8ED954" w14:textId="77777777" w:rsidR="00897AF3" w:rsidRDefault="00897AF3" w:rsidP="00C8652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897AF3" w14:paraId="6270F9BE" w14:textId="77777777" w:rsidTr="00514AB7">
                              <w:trPr>
                                <w:trHeight w:val="361"/>
                              </w:trPr>
                              <w:tc>
                                <w:tcPr>
                                  <w:tcW w:w="1303" w:type="dxa"/>
                                  <w:hideMark/>
                                </w:tcPr>
                                <w:p w14:paraId="021C33D5" w14:textId="77777777" w:rsidR="00897AF3" w:rsidRPr="006676B9" w:rsidRDefault="00897AF3"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proofErr w:type="spellStart"/>
                                  <w:r w:rsidRPr="0047588C">
                                    <w:rPr>
                                      <w:rFonts w:ascii="Arial Narrow" w:eastAsia="Calibri" w:hAnsi="Arial Narrow" w:cs="Calibri"/>
                                      <w:bCs/>
                                      <w:color w:val="000000" w:themeColor="text1"/>
                                      <w:sz w:val="16"/>
                                      <w:szCs w:val="16"/>
                                      <w:bdr w:val="none" w:sz="0" w:space="0" w:color="auto" w:frame="1"/>
                                      <w:lang w:val="en-GB" w:eastAsia="mk-MK"/>
                                    </w:rPr>
                                    <w:t>Институција</w:t>
                                  </w:r>
                                  <w:proofErr w:type="spellEnd"/>
                                </w:p>
                              </w:tc>
                              <w:tc>
                                <w:tcPr>
                                  <w:tcW w:w="2716" w:type="dxa"/>
                                  <w:hideMark/>
                                </w:tcPr>
                                <w:p w14:paraId="0F1700D1" w14:textId="77777777" w:rsidR="00897AF3" w:rsidRDefault="00897AF3"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proofErr w:type="spellStart"/>
                                  <w:r w:rsidRPr="006676B9">
                                    <w:rPr>
                                      <w:rFonts w:ascii="Arial Narrow" w:eastAsia="Calibri" w:hAnsi="Arial Narrow" w:cs="Calibri"/>
                                      <w:bCs/>
                                      <w:color w:val="000000" w:themeColor="text1"/>
                                      <w:sz w:val="16"/>
                                      <w:szCs w:val="16"/>
                                      <w:bdr w:val="none" w:sz="0" w:space="0" w:color="auto" w:frame="1"/>
                                      <w:lang w:val="en-GB" w:eastAsia="mk-MK"/>
                                    </w:rPr>
                                    <w:t>Министерство</w:t>
                                  </w:r>
                                  <w:proofErr w:type="spellEnd"/>
                                  <w:r w:rsidRPr="006676B9">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sidRPr="006676B9">
                                    <w:rPr>
                                      <w:rFonts w:ascii="Arial Narrow" w:eastAsia="Calibri" w:hAnsi="Arial Narrow" w:cs="Calibri"/>
                                      <w:bCs/>
                                      <w:color w:val="000000" w:themeColor="text1"/>
                                      <w:sz w:val="16"/>
                                      <w:szCs w:val="16"/>
                                      <w:bdr w:val="none" w:sz="0" w:space="0" w:color="auto" w:frame="1"/>
                                      <w:lang w:val="en-GB" w:eastAsia="mk-MK"/>
                                    </w:rPr>
                                    <w:t>за</w:t>
                                  </w:r>
                                  <w:proofErr w:type="spellEnd"/>
                                  <w:r w:rsidRPr="006676B9">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sidRPr="006676B9">
                                    <w:rPr>
                                      <w:rFonts w:ascii="Arial Narrow" w:eastAsia="Calibri" w:hAnsi="Arial Narrow" w:cs="Calibri"/>
                                      <w:bCs/>
                                      <w:color w:val="000000" w:themeColor="text1"/>
                                      <w:sz w:val="16"/>
                                      <w:szCs w:val="16"/>
                                      <w:bdr w:val="none" w:sz="0" w:space="0" w:color="auto" w:frame="1"/>
                                      <w:lang w:val="en-GB" w:eastAsia="mk-MK"/>
                                    </w:rPr>
                                    <w:t>транспорт</w:t>
                                  </w:r>
                                  <w:proofErr w:type="spellEnd"/>
                                  <w:r w:rsidRPr="006676B9">
                                    <w:rPr>
                                      <w:rFonts w:ascii="Arial Narrow" w:eastAsia="Calibri" w:hAnsi="Arial Narrow" w:cs="Calibri"/>
                                      <w:bCs/>
                                      <w:color w:val="000000" w:themeColor="text1"/>
                                      <w:sz w:val="16"/>
                                      <w:szCs w:val="16"/>
                                      <w:bdr w:val="none" w:sz="0" w:space="0" w:color="auto" w:frame="1"/>
                                      <w:lang w:val="en-GB" w:eastAsia="mk-MK"/>
                                    </w:rPr>
                                    <w:t xml:space="preserve"> и </w:t>
                                  </w:r>
                                  <w:proofErr w:type="spellStart"/>
                                  <w:r w:rsidRPr="006676B9">
                                    <w:rPr>
                                      <w:rFonts w:ascii="Arial Narrow" w:eastAsia="Calibri" w:hAnsi="Arial Narrow" w:cs="Calibri"/>
                                      <w:bCs/>
                                      <w:color w:val="000000" w:themeColor="text1"/>
                                      <w:sz w:val="16"/>
                                      <w:szCs w:val="16"/>
                                      <w:bdr w:val="none" w:sz="0" w:space="0" w:color="auto" w:frame="1"/>
                                      <w:lang w:val="en-GB" w:eastAsia="mk-MK"/>
                                    </w:rPr>
                                    <w:t>врски</w:t>
                                  </w:r>
                                  <w:proofErr w:type="spellEnd"/>
                                  <w:r w:rsidRPr="006676B9">
                                    <w:rPr>
                                      <w:rFonts w:ascii="Arial Narrow" w:eastAsia="Calibri" w:hAnsi="Arial Narrow" w:cs="Calibri"/>
                                      <w:bCs/>
                                      <w:color w:val="000000" w:themeColor="text1"/>
                                      <w:sz w:val="16"/>
                                      <w:szCs w:val="16"/>
                                      <w:bdr w:val="none" w:sz="0" w:space="0" w:color="auto" w:frame="1"/>
                                      <w:lang w:val="en-GB" w:eastAsia="mk-MK"/>
                                    </w:rPr>
                                    <w:t xml:space="preserve"> </w:t>
                                  </w:r>
                                </w:p>
                                <w:p w14:paraId="0EFD1A3E" w14:textId="0C7F4EE9" w:rsidR="006D64B3" w:rsidRPr="006676B9" w:rsidRDefault="006D64B3"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proofErr w:type="spellStart"/>
                                  <w:r>
                                    <w:rPr>
                                      <w:rFonts w:ascii="Arial Narrow" w:eastAsia="Calibri" w:hAnsi="Arial Narrow" w:cs="Calibri"/>
                                      <w:bCs/>
                                      <w:color w:val="000000" w:themeColor="text1"/>
                                      <w:sz w:val="16"/>
                                      <w:szCs w:val="16"/>
                                      <w:bdr w:val="none" w:sz="0" w:space="0" w:color="auto" w:frame="1"/>
                                      <w:lang w:val="en-GB" w:eastAsia="mk-MK"/>
                                    </w:rPr>
                                    <w:t>Единица</w:t>
                                  </w:r>
                                  <w:proofErr w:type="spellEnd"/>
                                  <w:r>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Pr>
                                      <w:rFonts w:ascii="Arial Narrow" w:eastAsia="Calibri" w:hAnsi="Arial Narrow" w:cs="Calibri"/>
                                      <w:bCs/>
                                      <w:color w:val="000000" w:themeColor="text1"/>
                                      <w:sz w:val="16"/>
                                      <w:szCs w:val="16"/>
                                      <w:bdr w:val="none" w:sz="0" w:space="0" w:color="auto" w:frame="1"/>
                                      <w:lang w:val="en-GB" w:eastAsia="mk-MK"/>
                                    </w:rPr>
                                    <w:t>за</w:t>
                                  </w:r>
                                  <w:proofErr w:type="spellEnd"/>
                                  <w:r>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Pr>
                                      <w:rFonts w:ascii="Arial Narrow" w:eastAsia="Calibri" w:hAnsi="Arial Narrow" w:cs="Calibri"/>
                                      <w:bCs/>
                                      <w:color w:val="000000" w:themeColor="text1"/>
                                      <w:sz w:val="16"/>
                                      <w:szCs w:val="16"/>
                                      <w:bdr w:val="none" w:sz="0" w:space="0" w:color="auto" w:frame="1"/>
                                      <w:lang w:val="en-GB" w:eastAsia="mk-MK"/>
                                    </w:rPr>
                                    <w:t>Имплементација</w:t>
                                  </w:r>
                                  <w:proofErr w:type="spellEnd"/>
                                  <w:r>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Pr>
                                      <w:rFonts w:ascii="Arial Narrow" w:eastAsia="Calibri" w:hAnsi="Arial Narrow" w:cs="Calibri"/>
                                      <w:bCs/>
                                      <w:color w:val="000000" w:themeColor="text1"/>
                                      <w:sz w:val="16"/>
                                      <w:szCs w:val="16"/>
                                      <w:bdr w:val="none" w:sz="0" w:space="0" w:color="auto" w:frame="1"/>
                                      <w:lang w:val="en-GB" w:eastAsia="mk-MK"/>
                                    </w:rPr>
                                    <w:t>на</w:t>
                                  </w:r>
                                  <w:proofErr w:type="spellEnd"/>
                                  <w:r>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Pr>
                                      <w:rFonts w:ascii="Arial Narrow" w:eastAsia="Calibri" w:hAnsi="Arial Narrow" w:cs="Calibri"/>
                                      <w:bCs/>
                                      <w:color w:val="000000" w:themeColor="text1"/>
                                      <w:sz w:val="16"/>
                                      <w:szCs w:val="16"/>
                                      <w:bdr w:val="none" w:sz="0" w:space="0" w:color="auto" w:frame="1"/>
                                      <w:lang w:val="en-GB" w:eastAsia="mk-MK"/>
                                    </w:rPr>
                                    <w:t>Проект</w:t>
                                  </w:r>
                                  <w:proofErr w:type="spellEnd"/>
                                </w:p>
                              </w:tc>
                              <w:tc>
                                <w:tcPr>
                                  <w:tcW w:w="2578" w:type="dxa"/>
                                  <w:shd w:val="clear" w:color="auto" w:fill="auto"/>
                                  <w:hideMark/>
                                </w:tcPr>
                                <w:p w14:paraId="1EE48848" w14:textId="77777777" w:rsidR="00897AF3" w:rsidRPr="00514AB7" w:rsidRDefault="00897AF3" w:rsidP="00EA5146">
                                  <w:pPr>
                                    <w:contextualSpacing/>
                                    <w:jc w:val="center"/>
                                    <w:rPr>
                                      <w:rFonts w:ascii="Arial Narrow" w:eastAsia="Calibri" w:hAnsi="Arial Narrow" w:cs="Calibri"/>
                                      <w:iCs/>
                                      <w:color w:val="000000" w:themeColor="text1"/>
                                      <w:sz w:val="16"/>
                                      <w:szCs w:val="16"/>
                                      <w:lang w:val="mk-MK"/>
                                    </w:rPr>
                                  </w:pPr>
                                  <w:r w:rsidRPr="00514AB7">
                                    <w:rPr>
                                      <w:rFonts w:ascii="Arial Narrow" w:eastAsia="Calibri" w:hAnsi="Arial Narrow" w:cs="Calibri"/>
                                      <w:iCs/>
                                      <w:color w:val="000000" w:themeColor="text1"/>
                                      <w:sz w:val="16"/>
                                      <w:szCs w:val="16"/>
                                      <w:lang w:val="mk-MK"/>
                                    </w:rPr>
                                    <w:t>Општина Дојран</w:t>
                                  </w:r>
                                </w:p>
                              </w:tc>
                              <w:tc>
                                <w:tcPr>
                                  <w:tcW w:w="2110" w:type="dxa"/>
                                  <w:hideMark/>
                                </w:tcPr>
                                <w:p w14:paraId="404CEEC6" w14:textId="77777777" w:rsidR="00897AF3" w:rsidRPr="006676B9" w:rsidRDefault="00897AF3" w:rsidP="00625A6A">
                                  <w:pPr>
                                    <w:contextualSpacing/>
                                    <w:jc w:val="center"/>
                                    <w:rPr>
                                      <w:rFonts w:ascii="Arial Narrow" w:eastAsia="Calibri" w:hAnsi="Arial Narrow" w:cs="Calibri"/>
                                      <w:bCs/>
                                      <w:color w:val="000000" w:themeColor="text1"/>
                                      <w:sz w:val="16"/>
                                      <w:szCs w:val="16"/>
                                      <w:bdr w:val="none" w:sz="0" w:space="0" w:color="auto" w:frame="1"/>
                                      <w:lang w:val="en-GB" w:eastAsia="mk-MK"/>
                                    </w:rPr>
                                  </w:pPr>
                                  <w:r>
                                    <w:rPr>
                                      <w:rFonts w:ascii="Arial Narrow" w:eastAsia="Calibri" w:hAnsi="Arial Narrow" w:cs="Calibri"/>
                                      <w:bCs/>
                                      <w:color w:val="000000" w:themeColor="text1"/>
                                      <w:sz w:val="16"/>
                                      <w:szCs w:val="16"/>
                                      <w:bdr w:val="none" w:sz="0" w:space="0" w:color="auto" w:frame="1"/>
                                      <w:lang w:val="mk-MK" w:eastAsia="mk-MK"/>
                                    </w:rPr>
                                    <w:t>И</w:t>
                                  </w:r>
                                  <w:proofErr w:type="spellStart"/>
                                  <w:r>
                                    <w:rPr>
                                      <w:rFonts w:ascii="Arial Narrow" w:eastAsia="Calibri" w:hAnsi="Arial Narrow" w:cs="Calibri"/>
                                      <w:bCs/>
                                      <w:color w:val="000000" w:themeColor="text1"/>
                                      <w:sz w:val="16"/>
                                      <w:szCs w:val="16"/>
                                      <w:bdr w:val="none" w:sz="0" w:space="0" w:color="auto" w:frame="1"/>
                                      <w:lang w:val="en-GB" w:eastAsia="mk-MK"/>
                                    </w:rPr>
                                    <w:t>зведувач</w:t>
                                  </w:r>
                                  <w:proofErr w:type="spellEnd"/>
                                  <w:r>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Pr>
                                      <w:rFonts w:ascii="Arial Narrow" w:eastAsia="Calibri" w:hAnsi="Arial Narrow" w:cs="Calibri"/>
                                      <w:bCs/>
                                      <w:color w:val="000000" w:themeColor="text1"/>
                                      <w:sz w:val="16"/>
                                      <w:szCs w:val="16"/>
                                      <w:bdr w:val="none" w:sz="0" w:space="0" w:color="auto" w:frame="1"/>
                                      <w:lang w:val="en-GB" w:eastAsia="mk-MK"/>
                                    </w:rPr>
                                    <w:t>на</w:t>
                                  </w:r>
                                  <w:proofErr w:type="spellEnd"/>
                                  <w:r>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Pr>
                                      <w:rFonts w:ascii="Arial Narrow" w:eastAsia="Calibri" w:hAnsi="Arial Narrow" w:cs="Calibri"/>
                                      <w:bCs/>
                                      <w:color w:val="000000" w:themeColor="text1"/>
                                      <w:sz w:val="16"/>
                                      <w:szCs w:val="16"/>
                                      <w:bdr w:val="none" w:sz="0" w:space="0" w:color="auto" w:frame="1"/>
                                      <w:lang w:val="en-GB" w:eastAsia="mk-MK"/>
                                    </w:rPr>
                                    <w:t>ак</w:t>
                                  </w:r>
                                  <w:r w:rsidRPr="006676B9">
                                    <w:rPr>
                                      <w:rFonts w:ascii="Arial Narrow" w:eastAsia="Calibri" w:hAnsi="Arial Narrow" w:cs="Calibri"/>
                                      <w:bCs/>
                                      <w:color w:val="000000" w:themeColor="text1"/>
                                      <w:sz w:val="16"/>
                                      <w:szCs w:val="16"/>
                                      <w:bdr w:val="none" w:sz="0" w:space="0" w:color="auto" w:frame="1"/>
                                      <w:lang w:val="en-GB" w:eastAsia="mk-MK"/>
                                    </w:rPr>
                                    <w:t>т</w:t>
                                  </w:r>
                                  <w:proofErr w:type="spellEnd"/>
                                  <w:r>
                                    <w:rPr>
                                      <w:rFonts w:ascii="Arial Narrow" w:eastAsia="Calibri" w:hAnsi="Arial Narrow" w:cs="Calibri"/>
                                      <w:bCs/>
                                      <w:color w:val="000000" w:themeColor="text1"/>
                                      <w:sz w:val="16"/>
                                      <w:szCs w:val="16"/>
                                      <w:bdr w:val="none" w:sz="0" w:space="0" w:color="auto" w:frame="1"/>
                                      <w:lang w:val="mk-MK" w:eastAsia="mk-MK"/>
                                    </w:rPr>
                                    <w:t>ивностите</w:t>
                                  </w:r>
                                </w:p>
                              </w:tc>
                            </w:tr>
                          </w:tbl>
                          <w:p w14:paraId="2329E9BB" w14:textId="782AE23C" w:rsidR="00897AF3" w:rsidRDefault="006D64B3" w:rsidP="006D64B3">
                            <w:pPr>
                              <w:spacing w:after="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w:t>
                            </w:r>
                            <w:r w:rsidR="00897AF3">
                              <w:rPr>
                                <w:rFonts w:ascii="Arial Narrow" w:eastAsia="Calibri" w:hAnsi="Arial Narrow" w:cs="Calibri"/>
                                <w:bCs/>
                                <w:color w:val="000000" w:themeColor="text1"/>
                                <w:sz w:val="16"/>
                                <w:szCs w:val="16"/>
                                <w:lang w:val="en-GB"/>
                              </w:rPr>
                              <w:t xml:space="preserve"> </w:t>
                            </w:r>
                            <w:r w:rsidR="00897AF3">
                              <w:rPr>
                                <w:rFonts w:ascii="Arial Narrow" w:eastAsia="Calibri" w:hAnsi="Arial Narrow" w:cs="Calibri"/>
                                <w:bCs/>
                                <w:color w:val="000000" w:themeColor="text1"/>
                                <w:sz w:val="16"/>
                                <w:szCs w:val="16"/>
                                <w:lang w:val="mk-MK"/>
                              </w:rPr>
                              <w:t>Проект за Поврзување на Локални Патишта</w:t>
                            </w:r>
                            <w:r w:rsidR="00897AF3">
                              <w:rPr>
                                <w:rFonts w:ascii="Arial Narrow" w:eastAsia="Calibri" w:hAnsi="Arial Narrow" w:cs="Calibri"/>
                                <w:bCs/>
                                <w:color w:val="000000" w:themeColor="text1"/>
                                <w:sz w:val="16"/>
                                <w:szCs w:val="16"/>
                                <w:lang w:val="en-GB"/>
                              </w:rPr>
                              <w:t xml:space="preserve"> </w:t>
                            </w:r>
                          </w:p>
                          <w:p w14:paraId="58EE0AFA" w14:textId="415E76E5" w:rsidR="006D64B3" w:rsidRDefault="00897AF3" w:rsidP="00C86525">
                            <w:pPr>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w:t>
                            </w:r>
                            <w:r w:rsidR="006D64B3">
                              <w:rPr>
                                <w:rFonts w:ascii="Arial Narrow" w:eastAsia="Calibri" w:hAnsi="Arial Narrow" w:cs="Calibri"/>
                                <w:bCs/>
                                <w:color w:val="000000" w:themeColor="text1"/>
                                <w:sz w:val="16"/>
                                <w:szCs w:val="16"/>
                                <w:lang w:val="en-GB"/>
                              </w:rPr>
                              <w:t xml:space="preserve">            </w:t>
                            </w:r>
                            <w:r>
                              <w:rPr>
                                <w:rFonts w:ascii="Arial Narrow" w:eastAsia="Calibri" w:hAnsi="Arial Narrow" w:cs="Calibri"/>
                                <w:bCs/>
                                <w:color w:val="000000" w:themeColor="text1"/>
                                <w:sz w:val="16"/>
                                <w:szCs w:val="16"/>
                                <w:lang w:val="en-GB"/>
                              </w:rPr>
                              <w:t xml:space="preserve">  </w:t>
                            </w:r>
                            <w:r>
                              <w:rPr>
                                <w:rFonts w:ascii="Arial Narrow" w:eastAsia="Calibri" w:hAnsi="Arial Narrow" w:cs="Calibri"/>
                                <w:bCs/>
                                <w:color w:val="000000" w:themeColor="text1"/>
                                <w:sz w:val="16"/>
                                <w:szCs w:val="16"/>
                                <w:lang w:val="mk-MK"/>
                              </w:rPr>
                              <w:t>Ул</w:t>
                            </w:r>
                            <w:r>
                              <w:rPr>
                                <w:rFonts w:ascii="Arial Narrow" w:eastAsia="Calibri" w:hAnsi="Arial Narrow" w:cs="Calibri"/>
                                <w:bCs/>
                                <w:color w:val="000000" w:themeColor="text1"/>
                                <w:sz w:val="16"/>
                                <w:szCs w:val="16"/>
                                <w:lang w:val="en-GB"/>
                              </w:rPr>
                              <w:t xml:space="preserve">. </w:t>
                            </w:r>
                            <w:proofErr w:type="spellStart"/>
                            <w:r w:rsidR="006D64B3">
                              <w:rPr>
                                <w:rFonts w:ascii="Arial Narrow" w:eastAsia="Calibri" w:hAnsi="Arial Narrow" w:cs="Calibri"/>
                                <w:bCs/>
                                <w:color w:val="000000" w:themeColor="text1"/>
                                <w:sz w:val="16"/>
                                <w:szCs w:val="16"/>
                              </w:rPr>
                              <w:t>Црвена</w:t>
                            </w:r>
                            <w:proofErr w:type="spellEnd"/>
                            <w:r w:rsidR="006D64B3">
                              <w:rPr>
                                <w:rFonts w:ascii="Arial Narrow" w:eastAsia="Calibri" w:hAnsi="Arial Narrow" w:cs="Calibri"/>
                                <w:bCs/>
                                <w:color w:val="000000" w:themeColor="text1"/>
                                <w:sz w:val="16"/>
                                <w:szCs w:val="16"/>
                              </w:rPr>
                              <w:t xml:space="preserve"> </w:t>
                            </w:r>
                            <w:proofErr w:type="spellStart"/>
                            <w:r w:rsidR="006D64B3">
                              <w:rPr>
                                <w:rFonts w:ascii="Arial Narrow" w:eastAsia="Calibri" w:hAnsi="Arial Narrow" w:cs="Calibri"/>
                                <w:bCs/>
                                <w:color w:val="000000" w:themeColor="text1"/>
                                <w:sz w:val="16"/>
                                <w:szCs w:val="16"/>
                              </w:rPr>
                              <w:t>Скопска</w:t>
                            </w:r>
                            <w:proofErr w:type="spellEnd"/>
                            <w:r w:rsidR="006D64B3">
                              <w:rPr>
                                <w:rFonts w:ascii="Arial Narrow" w:eastAsia="Calibri" w:hAnsi="Arial Narrow" w:cs="Calibri"/>
                                <w:bCs/>
                                <w:color w:val="000000" w:themeColor="text1"/>
                                <w:sz w:val="16"/>
                                <w:szCs w:val="16"/>
                              </w:rPr>
                              <w:t xml:space="preserve"> </w:t>
                            </w:r>
                            <w:proofErr w:type="spellStart"/>
                            <w:r w:rsidR="006D64B3">
                              <w:rPr>
                                <w:rFonts w:ascii="Arial Narrow" w:eastAsia="Calibri" w:hAnsi="Arial Narrow" w:cs="Calibri"/>
                                <w:bCs/>
                                <w:color w:val="000000" w:themeColor="text1"/>
                                <w:sz w:val="16"/>
                                <w:szCs w:val="16"/>
                              </w:rPr>
                              <w:t>Општина</w:t>
                            </w:r>
                            <w:proofErr w:type="spellEnd"/>
                            <w:r w:rsidR="006D64B3">
                              <w:rPr>
                                <w:rFonts w:ascii="Arial Narrow" w:eastAsia="Calibri" w:hAnsi="Arial Narrow" w:cs="Calibri"/>
                                <w:bCs/>
                                <w:color w:val="000000" w:themeColor="text1"/>
                                <w:sz w:val="16"/>
                                <w:szCs w:val="16"/>
                              </w:rPr>
                              <w:t xml:space="preserve"> бр.4</w:t>
                            </w:r>
                            <w:r w:rsidR="006D64B3">
                              <w:rPr>
                                <w:rFonts w:ascii="Arial Narrow" w:eastAsia="Calibri" w:hAnsi="Arial Narrow" w:cs="Calibri"/>
                                <w:bCs/>
                                <w:color w:val="000000" w:themeColor="text1"/>
                                <w:sz w:val="16"/>
                                <w:szCs w:val="16"/>
                                <w:lang w:val="en-GB"/>
                              </w:rPr>
                              <w:t xml:space="preserve"> </w:t>
                            </w:r>
                          </w:p>
                          <w:p w14:paraId="19F88081" w14:textId="195F34FE" w:rsidR="00897AF3" w:rsidRPr="00892E36" w:rsidRDefault="006D64B3" w:rsidP="00C86525">
                            <w:pPr>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en-GB"/>
                              </w:rPr>
                              <w:t xml:space="preserve">                                                  </w:t>
                            </w:r>
                            <w:r w:rsidR="00897AF3">
                              <w:rPr>
                                <w:rFonts w:ascii="Arial Narrow" w:eastAsia="Calibri" w:hAnsi="Arial Narrow" w:cs="Calibri"/>
                                <w:bCs/>
                                <w:color w:val="000000" w:themeColor="text1"/>
                                <w:sz w:val="16"/>
                                <w:szCs w:val="16"/>
                                <w:lang w:val="en-GB"/>
                              </w:rPr>
                              <w:t xml:space="preserve">1000 </w:t>
                            </w:r>
                            <w:r w:rsidR="00897AF3">
                              <w:rPr>
                                <w:rFonts w:ascii="Arial Narrow" w:eastAsia="Calibri" w:hAnsi="Arial Narrow" w:cs="Calibri"/>
                                <w:bCs/>
                                <w:color w:val="000000" w:themeColor="text1"/>
                                <w:sz w:val="16"/>
                                <w:szCs w:val="16"/>
                                <w:lang w:val="mk-MK"/>
                              </w:rPr>
                              <w:t>Скопје</w:t>
                            </w:r>
                            <w:r w:rsidR="00897AF3">
                              <w:rPr>
                                <w:rFonts w:ascii="Arial Narrow" w:eastAsia="Calibri" w:hAnsi="Arial Narrow" w:cs="Calibri"/>
                                <w:bCs/>
                                <w:color w:val="000000" w:themeColor="text1"/>
                                <w:sz w:val="16"/>
                                <w:szCs w:val="16"/>
                                <w:lang w:val="en-GB"/>
                              </w:rPr>
                              <w:t xml:space="preserve">, </w:t>
                            </w:r>
                            <w:r w:rsidR="00897AF3">
                              <w:rPr>
                                <w:rFonts w:ascii="Arial Narrow" w:eastAsia="Calibri" w:hAnsi="Arial Narrow" w:cs="Calibri"/>
                                <w:bCs/>
                                <w:color w:val="000000" w:themeColor="text1"/>
                                <w:sz w:val="16"/>
                                <w:szCs w:val="16"/>
                                <w:lang w:val="mk-MK"/>
                              </w:rPr>
                              <w:t>Р.С.</w:t>
                            </w:r>
                            <w:r w:rsidR="00897AF3">
                              <w:rPr>
                                <w:rFonts w:ascii="Arial Narrow" w:eastAsia="Calibri" w:hAnsi="Arial Narrow" w:cs="Calibri"/>
                                <w:bCs/>
                                <w:color w:val="000000" w:themeColor="text1"/>
                                <w:sz w:val="16"/>
                                <w:szCs w:val="16"/>
                                <w:lang w:val="en-GB"/>
                              </w:rPr>
                              <w:t xml:space="preserve"> </w:t>
                            </w:r>
                            <w:r w:rsidR="00897AF3">
                              <w:rPr>
                                <w:rFonts w:ascii="Arial Narrow" w:eastAsia="Calibri" w:hAnsi="Arial Narrow" w:cs="Calibri"/>
                                <w:bCs/>
                                <w:color w:val="000000" w:themeColor="text1"/>
                                <w:sz w:val="16"/>
                                <w:szCs w:val="16"/>
                                <w:lang w:val="mk-MK"/>
                              </w:rPr>
                              <w:t>Македонија</w:t>
                            </w:r>
                          </w:p>
                          <w:p w14:paraId="6D6698F8" w14:textId="77777777" w:rsidR="00897AF3" w:rsidRDefault="00897AF3" w:rsidP="00C86525">
                            <w:pPr>
                              <w:jc w:val="center"/>
                              <w:rPr>
                                <w:color w:val="000000" w:themeColor="text1"/>
                              </w:rPr>
                            </w:pPr>
                          </w:p>
                        </w:txbxContent>
                      </wps:txbx>
                      <wps:bodyPr rot="0" vert="horz" wrap="square" lIns="91440" tIns="45720" rIns="91440" bIns="45720" anchor="ctr" anchorCtr="0" upright="1">
                        <a:noAutofit/>
                      </wps:bodyPr>
                    </wps:wsp>
                  </a:graphicData>
                </a:graphic>
              </wp:inline>
            </w:drawing>
          </mc:Choice>
          <mc:Fallback>
            <w:pict>
              <v:rect w14:anchorId="077C0CDE" id="Rectangle 40" o:spid="_x0000_s1040" style="width:450.45pt;height:1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" fillcolor="#f2f2f2 [3052]" strokecolor="black [3213]">
                <v:textbox>
                  <w:txbxContent>
                    <w:p w14:paraId="62A331E2" w14:textId="77777777" w:rsidR="00897AF3" w:rsidRDefault="00897AF3" w:rsidP="00C86525">
                      <w:pPr>
                        <w:spacing w:after="0"/>
                        <w:contextualSpacing/>
                        <w:jc w:val="center"/>
                        <w:rPr>
                          <w:rFonts w:ascii="Arial Narrow" w:eastAsia="Calibri" w:hAnsi="Arial Narrow" w:cs="Calibri"/>
                          <w:bCs/>
                          <w:i/>
                          <w:color w:val="000000" w:themeColor="text1"/>
                          <w:sz w:val="16"/>
                          <w:szCs w:val="16"/>
                          <w:lang w:val="en-GB"/>
                        </w:rPr>
                      </w:pPr>
                      <w:proofErr w:type="spellStart"/>
                      <w:r w:rsidRPr="00892E36">
                        <w:rPr>
                          <w:rFonts w:ascii="Arial Narrow" w:eastAsia="Calibri" w:hAnsi="Arial Narrow" w:cs="Calibri"/>
                          <w:bCs/>
                          <w:i/>
                          <w:color w:val="000000" w:themeColor="text1"/>
                          <w:sz w:val="16"/>
                          <w:szCs w:val="16"/>
                          <w:lang w:val="en-GB"/>
                        </w:rPr>
                        <w:t>Ве</w:t>
                      </w:r>
                      <w:proofErr w:type="spellEnd"/>
                      <w:r w:rsidRPr="00892E36">
                        <w:rPr>
                          <w:rFonts w:ascii="Arial Narrow" w:eastAsia="Calibri" w:hAnsi="Arial Narrow" w:cs="Calibri"/>
                          <w:bCs/>
                          <w:i/>
                          <w:color w:val="000000" w:themeColor="text1"/>
                          <w:sz w:val="16"/>
                          <w:szCs w:val="16"/>
                          <w:lang w:val="en-GB"/>
                        </w:rPr>
                        <w:t xml:space="preserve"> </w:t>
                      </w:r>
                      <w:proofErr w:type="spellStart"/>
                      <w:r w:rsidRPr="00892E36">
                        <w:rPr>
                          <w:rFonts w:ascii="Arial Narrow" w:eastAsia="Calibri" w:hAnsi="Arial Narrow" w:cs="Calibri"/>
                          <w:bCs/>
                          <w:i/>
                          <w:color w:val="000000" w:themeColor="text1"/>
                          <w:sz w:val="16"/>
                          <w:szCs w:val="16"/>
                          <w:lang w:val="en-GB"/>
                        </w:rPr>
                        <w:t>молиме</w:t>
                      </w:r>
                      <w:proofErr w:type="spellEnd"/>
                      <w:r w:rsidRPr="00892E36">
                        <w:rPr>
                          <w:rFonts w:ascii="Arial Narrow" w:eastAsia="Calibri" w:hAnsi="Arial Narrow" w:cs="Calibri"/>
                          <w:bCs/>
                          <w:i/>
                          <w:color w:val="000000" w:themeColor="text1"/>
                          <w:sz w:val="16"/>
                          <w:szCs w:val="16"/>
                          <w:lang w:val="en-GB"/>
                        </w:rPr>
                        <w:t xml:space="preserve"> </w:t>
                      </w:r>
                      <w:proofErr w:type="spellStart"/>
                      <w:r w:rsidRPr="00892E36">
                        <w:rPr>
                          <w:rFonts w:ascii="Arial Narrow" w:eastAsia="Calibri" w:hAnsi="Arial Narrow" w:cs="Calibri"/>
                          <w:bCs/>
                          <w:i/>
                          <w:color w:val="000000" w:themeColor="text1"/>
                          <w:sz w:val="16"/>
                          <w:szCs w:val="16"/>
                          <w:lang w:val="en-GB"/>
                        </w:rPr>
                        <w:t>вратете</w:t>
                      </w:r>
                      <w:proofErr w:type="spellEnd"/>
                      <w:r w:rsidRPr="00892E36">
                        <w:rPr>
                          <w:rFonts w:ascii="Arial Narrow" w:eastAsia="Calibri" w:hAnsi="Arial Narrow" w:cs="Calibri"/>
                          <w:bCs/>
                          <w:i/>
                          <w:color w:val="000000" w:themeColor="text1"/>
                          <w:sz w:val="16"/>
                          <w:szCs w:val="16"/>
                          <w:lang w:val="en-GB"/>
                        </w:rPr>
                        <w:t xml:space="preserve"> </w:t>
                      </w:r>
                      <w:proofErr w:type="spellStart"/>
                      <w:r w:rsidRPr="00892E36">
                        <w:rPr>
                          <w:rFonts w:ascii="Arial Narrow" w:eastAsia="Calibri" w:hAnsi="Arial Narrow" w:cs="Calibri"/>
                          <w:bCs/>
                          <w:i/>
                          <w:color w:val="000000" w:themeColor="text1"/>
                          <w:sz w:val="16"/>
                          <w:szCs w:val="16"/>
                          <w:lang w:val="en-GB"/>
                        </w:rPr>
                        <w:t>го</w:t>
                      </w:r>
                      <w:proofErr w:type="spellEnd"/>
                      <w:r w:rsidRPr="00892E36">
                        <w:rPr>
                          <w:rFonts w:ascii="Arial Narrow" w:eastAsia="Calibri" w:hAnsi="Arial Narrow" w:cs="Calibri"/>
                          <w:bCs/>
                          <w:i/>
                          <w:color w:val="000000" w:themeColor="text1"/>
                          <w:sz w:val="16"/>
                          <w:szCs w:val="16"/>
                          <w:lang w:val="en-GB"/>
                        </w:rPr>
                        <w:t xml:space="preserve"> </w:t>
                      </w:r>
                      <w:proofErr w:type="spellStart"/>
                      <w:r w:rsidRPr="00892E36">
                        <w:rPr>
                          <w:rFonts w:ascii="Arial Narrow" w:eastAsia="Calibri" w:hAnsi="Arial Narrow" w:cs="Calibri"/>
                          <w:bCs/>
                          <w:i/>
                          <w:color w:val="000000" w:themeColor="text1"/>
                          <w:sz w:val="16"/>
                          <w:szCs w:val="16"/>
                          <w:lang w:val="en-GB"/>
                        </w:rPr>
                        <w:t>овој</w:t>
                      </w:r>
                      <w:proofErr w:type="spellEnd"/>
                      <w:r w:rsidRPr="00892E36">
                        <w:rPr>
                          <w:rFonts w:ascii="Arial Narrow" w:eastAsia="Calibri" w:hAnsi="Arial Narrow" w:cs="Calibri"/>
                          <w:bCs/>
                          <w:i/>
                          <w:color w:val="000000" w:themeColor="text1"/>
                          <w:sz w:val="16"/>
                          <w:szCs w:val="16"/>
                          <w:lang w:val="en-GB"/>
                        </w:rPr>
                        <w:t xml:space="preserve"> </w:t>
                      </w:r>
                      <w:proofErr w:type="spellStart"/>
                      <w:r w:rsidRPr="00892E36">
                        <w:rPr>
                          <w:rFonts w:ascii="Arial Narrow" w:eastAsia="Calibri" w:hAnsi="Arial Narrow" w:cs="Calibri"/>
                          <w:bCs/>
                          <w:i/>
                          <w:color w:val="000000" w:themeColor="text1"/>
                          <w:sz w:val="16"/>
                          <w:szCs w:val="16"/>
                          <w:lang w:val="en-GB"/>
                        </w:rPr>
                        <w:t>формулар</w:t>
                      </w:r>
                      <w:proofErr w:type="spellEnd"/>
                      <w:r w:rsidRPr="00892E36">
                        <w:rPr>
                          <w:rFonts w:ascii="Arial Narrow" w:eastAsia="Calibri" w:hAnsi="Arial Narrow" w:cs="Calibri"/>
                          <w:bCs/>
                          <w:i/>
                          <w:color w:val="000000" w:themeColor="text1"/>
                          <w:sz w:val="16"/>
                          <w:szCs w:val="16"/>
                          <w:lang w:val="en-GB"/>
                        </w:rPr>
                        <w:t xml:space="preserve"> </w:t>
                      </w:r>
                      <w:proofErr w:type="spellStart"/>
                      <w:r w:rsidRPr="00892E36">
                        <w:rPr>
                          <w:rFonts w:ascii="Arial Narrow" w:eastAsia="Calibri" w:hAnsi="Arial Narrow" w:cs="Calibri"/>
                          <w:bCs/>
                          <w:i/>
                          <w:color w:val="000000" w:themeColor="text1"/>
                          <w:sz w:val="16"/>
                          <w:szCs w:val="16"/>
                          <w:lang w:val="en-GB"/>
                        </w:rPr>
                        <w:t>на</w:t>
                      </w:r>
                      <w:proofErr w:type="spellEnd"/>
                      <w:r>
                        <w:rPr>
                          <w:rFonts w:ascii="Arial Narrow" w:eastAsia="Calibri" w:hAnsi="Arial Narrow" w:cs="Calibri"/>
                          <w:bCs/>
                          <w:i/>
                          <w:color w:val="000000" w:themeColor="text1"/>
                          <w:sz w:val="16"/>
                          <w:szCs w:val="16"/>
                          <w:lang w:val="en-GB"/>
                        </w:rPr>
                        <w:t>:</w:t>
                      </w:r>
                    </w:p>
                    <w:p w14:paraId="29BD986C" w14:textId="77777777" w:rsidR="00897AF3" w:rsidRDefault="00897AF3" w:rsidP="00C86525">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3"/>
                        <w:gridCol w:w="2716"/>
                        <w:gridCol w:w="2578"/>
                        <w:gridCol w:w="2110"/>
                      </w:tblGrid>
                      <w:tr w:rsidR="00897AF3" w14:paraId="441AF7DE" w14:textId="77777777" w:rsidTr="00514AB7">
                        <w:trPr>
                          <w:trHeight w:val="523"/>
                        </w:trPr>
                        <w:tc>
                          <w:tcPr>
                            <w:tcW w:w="1303" w:type="dxa"/>
                            <w:hideMark/>
                          </w:tcPr>
                          <w:p w14:paraId="698D4198" w14:textId="77777777" w:rsidR="00897AF3" w:rsidRPr="006676B9" w:rsidRDefault="00897AF3"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proofErr w:type="spellStart"/>
                            <w:r w:rsidRPr="006676B9">
                              <w:rPr>
                                <w:rFonts w:ascii="Arial Narrow" w:eastAsia="Calibri" w:hAnsi="Arial Narrow" w:cs="Calibri"/>
                                <w:bCs/>
                                <w:color w:val="000000" w:themeColor="text1"/>
                                <w:sz w:val="16"/>
                                <w:szCs w:val="16"/>
                                <w:bdr w:val="none" w:sz="0" w:space="0" w:color="auto" w:frame="1"/>
                                <w:lang w:val="en-GB" w:eastAsia="mk-MK"/>
                              </w:rPr>
                              <w:t>Име</w:t>
                            </w:r>
                            <w:proofErr w:type="spellEnd"/>
                            <w:r w:rsidRPr="006676B9">
                              <w:rPr>
                                <w:rFonts w:ascii="Arial Narrow" w:eastAsia="Calibri" w:hAnsi="Arial Narrow" w:cs="Calibri"/>
                                <w:bCs/>
                                <w:color w:val="000000" w:themeColor="text1"/>
                                <w:sz w:val="16"/>
                                <w:szCs w:val="16"/>
                                <w:bdr w:val="none" w:sz="0" w:space="0" w:color="auto" w:frame="1"/>
                                <w:lang w:val="en-GB" w:eastAsia="mk-MK"/>
                              </w:rPr>
                              <w:t xml:space="preserve"> и </w:t>
                            </w:r>
                            <w:proofErr w:type="spellStart"/>
                            <w:r w:rsidRPr="006676B9">
                              <w:rPr>
                                <w:rFonts w:ascii="Arial Narrow" w:eastAsia="Calibri" w:hAnsi="Arial Narrow" w:cs="Calibri"/>
                                <w:bCs/>
                                <w:color w:val="000000" w:themeColor="text1"/>
                                <w:sz w:val="16"/>
                                <w:szCs w:val="16"/>
                                <w:bdr w:val="none" w:sz="0" w:space="0" w:color="auto" w:frame="1"/>
                                <w:lang w:val="en-GB" w:eastAsia="mk-MK"/>
                              </w:rPr>
                              <w:t>презиме</w:t>
                            </w:r>
                            <w:proofErr w:type="spellEnd"/>
                          </w:p>
                        </w:tc>
                        <w:tc>
                          <w:tcPr>
                            <w:tcW w:w="2716" w:type="dxa"/>
                            <w:hideMark/>
                          </w:tcPr>
                          <w:p w14:paraId="6B1A66AB" w14:textId="2CFE226B" w:rsidR="00897AF3" w:rsidRPr="006D64B3" w:rsidRDefault="006D64B3" w:rsidP="00C86525">
                            <w:pPr>
                              <w:contextualSpacing/>
                              <w:jc w:val="center"/>
                              <w:rPr>
                                <w:rFonts w:ascii="Arial Narrow" w:eastAsia="Calibri" w:hAnsi="Arial Narrow" w:cs="Calibri"/>
                                <w:iCs/>
                                <w:color w:val="000000" w:themeColor="text1"/>
                                <w:sz w:val="16"/>
                                <w:szCs w:val="16"/>
                              </w:rPr>
                            </w:pPr>
                            <w:proofErr w:type="spellStart"/>
                            <w:r>
                              <w:rPr>
                                <w:rFonts w:ascii="Arial Narrow" w:eastAsia="Calibri" w:hAnsi="Arial Narrow" w:cs="Calibri"/>
                                <w:iCs/>
                                <w:color w:val="000000" w:themeColor="text1"/>
                                <w:sz w:val="16"/>
                                <w:szCs w:val="16"/>
                              </w:rPr>
                              <w:t>Сашка</w:t>
                            </w:r>
                            <w:proofErr w:type="spellEnd"/>
                            <w:r>
                              <w:rPr>
                                <w:rFonts w:ascii="Arial Narrow" w:eastAsia="Calibri" w:hAnsi="Arial Narrow" w:cs="Calibri"/>
                                <w:iCs/>
                                <w:color w:val="000000" w:themeColor="text1"/>
                                <w:sz w:val="16"/>
                                <w:szCs w:val="16"/>
                              </w:rPr>
                              <w:t xml:space="preserve"> </w:t>
                            </w:r>
                            <w:proofErr w:type="spellStart"/>
                            <w:r>
                              <w:rPr>
                                <w:rFonts w:ascii="Arial Narrow" w:eastAsia="Calibri" w:hAnsi="Arial Narrow" w:cs="Calibri"/>
                                <w:iCs/>
                                <w:color w:val="000000" w:themeColor="text1"/>
                                <w:sz w:val="16"/>
                                <w:szCs w:val="16"/>
                              </w:rPr>
                              <w:t>Богданова</w:t>
                            </w:r>
                            <w:proofErr w:type="spellEnd"/>
                            <w:r>
                              <w:rPr>
                                <w:rFonts w:ascii="Arial Narrow" w:eastAsia="Calibri" w:hAnsi="Arial Narrow" w:cs="Calibri"/>
                                <w:iCs/>
                                <w:color w:val="000000" w:themeColor="text1"/>
                                <w:sz w:val="16"/>
                                <w:szCs w:val="16"/>
                              </w:rPr>
                              <w:t xml:space="preserve"> </w:t>
                            </w:r>
                            <w:proofErr w:type="spellStart"/>
                            <w:r>
                              <w:rPr>
                                <w:rFonts w:ascii="Arial Narrow" w:eastAsia="Calibri" w:hAnsi="Arial Narrow" w:cs="Calibri"/>
                                <w:iCs/>
                                <w:color w:val="000000" w:themeColor="text1"/>
                                <w:sz w:val="16"/>
                                <w:szCs w:val="16"/>
                              </w:rPr>
                              <w:t>Ајцева</w:t>
                            </w:r>
                            <w:proofErr w:type="spellEnd"/>
                          </w:p>
                        </w:tc>
                        <w:tc>
                          <w:tcPr>
                            <w:tcW w:w="2578" w:type="dxa"/>
                            <w:shd w:val="clear" w:color="auto" w:fill="auto"/>
                          </w:tcPr>
                          <w:p w14:paraId="6EE19106" w14:textId="77777777" w:rsidR="00897AF3" w:rsidRPr="00514AB7" w:rsidRDefault="00F34448" w:rsidP="00C86525">
                            <w:pPr>
                              <w:contextualSpacing/>
                              <w:jc w:val="center"/>
                              <w:rPr>
                                <w:rFonts w:ascii="Arial Narrow" w:eastAsia="Calibri" w:hAnsi="Arial Narrow" w:cs="Calibri"/>
                                <w:iCs/>
                                <w:color w:val="000000" w:themeColor="text1"/>
                                <w:sz w:val="16"/>
                                <w:szCs w:val="16"/>
                                <w:lang w:val="mk-MK"/>
                              </w:rPr>
                            </w:pPr>
                            <w:r w:rsidRPr="00F34448">
                              <w:rPr>
                                <w:rFonts w:ascii="Arial Narrow" w:eastAsia="Calibri" w:hAnsi="Arial Narrow" w:cs="Calibri"/>
                                <w:iCs/>
                                <w:color w:val="000000" w:themeColor="text1"/>
                                <w:sz w:val="16"/>
                                <w:szCs w:val="16"/>
                                <w:lang w:val="mk-MK"/>
                              </w:rPr>
                              <w:t>Г-дин Мито Велчев</w:t>
                            </w:r>
                          </w:p>
                        </w:tc>
                        <w:tc>
                          <w:tcPr>
                            <w:tcW w:w="2110" w:type="dxa"/>
                          </w:tcPr>
                          <w:p w14:paraId="5E858A64" w14:textId="77777777" w:rsidR="00897AF3" w:rsidRDefault="00897AF3" w:rsidP="00C8652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897AF3" w14:paraId="2F343D30" w14:textId="77777777" w:rsidTr="00514AB7">
                        <w:trPr>
                          <w:trHeight w:val="417"/>
                        </w:trPr>
                        <w:tc>
                          <w:tcPr>
                            <w:tcW w:w="1303" w:type="dxa"/>
                            <w:hideMark/>
                          </w:tcPr>
                          <w:p w14:paraId="59A3DBCF" w14:textId="77777777" w:rsidR="00897AF3" w:rsidRPr="006676B9" w:rsidRDefault="00897AF3"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6676B9">
                              <w:rPr>
                                <w:rFonts w:ascii="Arial Narrow" w:eastAsia="Calibri" w:hAnsi="Arial Narrow" w:cs="Calibri"/>
                                <w:bCs/>
                                <w:color w:val="000000" w:themeColor="text1"/>
                                <w:sz w:val="16"/>
                                <w:szCs w:val="16"/>
                                <w:bdr w:val="none" w:sz="0" w:space="0" w:color="auto" w:frame="1"/>
                                <w:lang w:val="en-GB" w:eastAsia="mk-MK"/>
                              </w:rPr>
                              <w:t>Е-</w:t>
                            </w:r>
                            <w:proofErr w:type="spellStart"/>
                            <w:r w:rsidRPr="006676B9">
                              <w:rPr>
                                <w:rFonts w:ascii="Arial Narrow" w:eastAsia="Calibri" w:hAnsi="Arial Narrow" w:cs="Calibri"/>
                                <w:bCs/>
                                <w:color w:val="000000" w:themeColor="text1"/>
                                <w:sz w:val="16"/>
                                <w:szCs w:val="16"/>
                                <w:bdr w:val="none" w:sz="0" w:space="0" w:color="auto" w:frame="1"/>
                                <w:lang w:val="en-GB" w:eastAsia="mk-MK"/>
                              </w:rPr>
                              <w:t>пошта</w:t>
                            </w:r>
                            <w:proofErr w:type="spellEnd"/>
                          </w:p>
                        </w:tc>
                        <w:tc>
                          <w:tcPr>
                            <w:tcW w:w="2716" w:type="dxa"/>
                            <w:hideMark/>
                          </w:tcPr>
                          <w:p w14:paraId="7E347E12" w14:textId="496FCC4F" w:rsidR="00897AF3" w:rsidRDefault="006D64B3" w:rsidP="00C86525">
                            <w:pPr>
                              <w:contextualSpacing/>
                              <w:jc w:val="center"/>
                              <w:rPr>
                                <w:rFonts w:ascii="Arial Narrow" w:eastAsia="Calibri" w:hAnsi="Arial Narrow" w:cs="Calibri"/>
                                <w:i/>
                                <w:color w:val="000000" w:themeColor="text1"/>
                                <w:sz w:val="16"/>
                                <w:szCs w:val="16"/>
                                <w:lang w:val="en-GB"/>
                              </w:rPr>
                            </w:pPr>
                            <w:r w:rsidRPr="006D64B3">
                              <w:rPr>
                                <w:rFonts w:ascii="Arial Narrow" w:eastAsia="Calibri" w:hAnsi="Arial Narrow" w:cs="Calibri"/>
                                <w:bCs/>
                                <w:color w:val="000000" w:themeColor="text1"/>
                                <w:sz w:val="16"/>
                                <w:szCs w:val="16"/>
                                <w:lang w:val="en-GB"/>
                              </w:rPr>
                              <w:t>saska.bogdanova.ajceva.piu@mtc.gov.mk</w:t>
                            </w:r>
                          </w:p>
                        </w:tc>
                        <w:tc>
                          <w:tcPr>
                            <w:tcW w:w="2578" w:type="dxa"/>
                            <w:shd w:val="clear" w:color="auto" w:fill="auto"/>
                          </w:tcPr>
                          <w:p w14:paraId="3ED56BA1" w14:textId="77777777" w:rsidR="00897AF3" w:rsidRPr="006D64B3" w:rsidRDefault="006D64B3" w:rsidP="00C86525">
                            <w:pPr>
                              <w:contextualSpacing/>
                              <w:jc w:val="center"/>
                              <w:rPr>
                                <w:rFonts w:ascii="Arial Narrow" w:eastAsia="Calibri" w:hAnsi="Arial Narrow" w:cs="Calibri"/>
                                <w:iCs/>
                                <w:color w:val="000000" w:themeColor="text1"/>
                                <w:sz w:val="18"/>
                                <w:szCs w:val="18"/>
                              </w:rPr>
                            </w:pPr>
                            <w:hyperlink r:id="rId42" w:history="1">
                              <w:r w:rsidR="00F34448" w:rsidRPr="006D64B3">
                                <w:rPr>
                                  <w:rFonts w:ascii="Arial Narrow" w:eastAsia="Calibri" w:hAnsi="Arial Narrow" w:cs="Calibri"/>
                                  <w:color w:val="000000" w:themeColor="text1"/>
                                  <w:sz w:val="18"/>
                                  <w:szCs w:val="18"/>
                                  <w:lang w:val="en-GB"/>
                                </w:rPr>
                                <w:t>velcevmito@yahoo.com</w:t>
                              </w:r>
                            </w:hyperlink>
                            <w:r w:rsidR="00F34448" w:rsidRPr="006D64B3">
                              <w:rPr>
                                <w:rStyle w:val="Hyperlink"/>
                                <w:rFonts w:ascii="Arial Narrow" w:eastAsiaTheme="majorEastAsia" w:hAnsi="Arial Narrow" w:cs="Arial"/>
                                <w:bCs/>
                                <w:sz w:val="18"/>
                                <w:szCs w:val="18"/>
                              </w:rPr>
                              <w:t xml:space="preserve">  </w:t>
                            </w:r>
                          </w:p>
                        </w:tc>
                        <w:tc>
                          <w:tcPr>
                            <w:tcW w:w="2110" w:type="dxa"/>
                          </w:tcPr>
                          <w:p w14:paraId="1C8ED954" w14:textId="77777777" w:rsidR="00897AF3" w:rsidRDefault="00897AF3" w:rsidP="00C8652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897AF3" w14:paraId="6270F9BE" w14:textId="77777777" w:rsidTr="00514AB7">
                        <w:trPr>
                          <w:trHeight w:val="361"/>
                        </w:trPr>
                        <w:tc>
                          <w:tcPr>
                            <w:tcW w:w="1303" w:type="dxa"/>
                            <w:hideMark/>
                          </w:tcPr>
                          <w:p w14:paraId="021C33D5" w14:textId="77777777" w:rsidR="00897AF3" w:rsidRPr="006676B9" w:rsidRDefault="00897AF3"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proofErr w:type="spellStart"/>
                            <w:r w:rsidRPr="0047588C">
                              <w:rPr>
                                <w:rFonts w:ascii="Arial Narrow" w:eastAsia="Calibri" w:hAnsi="Arial Narrow" w:cs="Calibri"/>
                                <w:bCs/>
                                <w:color w:val="000000" w:themeColor="text1"/>
                                <w:sz w:val="16"/>
                                <w:szCs w:val="16"/>
                                <w:bdr w:val="none" w:sz="0" w:space="0" w:color="auto" w:frame="1"/>
                                <w:lang w:val="en-GB" w:eastAsia="mk-MK"/>
                              </w:rPr>
                              <w:t>Институција</w:t>
                            </w:r>
                            <w:proofErr w:type="spellEnd"/>
                          </w:p>
                        </w:tc>
                        <w:tc>
                          <w:tcPr>
                            <w:tcW w:w="2716" w:type="dxa"/>
                            <w:hideMark/>
                          </w:tcPr>
                          <w:p w14:paraId="0F1700D1" w14:textId="77777777" w:rsidR="00897AF3" w:rsidRDefault="00897AF3"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proofErr w:type="spellStart"/>
                            <w:r w:rsidRPr="006676B9">
                              <w:rPr>
                                <w:rFonts w:ascii="Arial Narrow" w:eastAsia="Calibri" w:hAnsi="Arial Narrow" w:cs="Calibri"/>
                                <w:bCs/>
                                <w:color w:val="000000" w:themeColor="text1"/>
                                <w:sz w:val="16"/>
                                <w:szCs w:val="16"/>
                                <w:bdr w:val="none" w:sz="0" w:space="0" w:color="auto" w:frame="1"/>
                                <w:lang w:val="en-GB" w:eastAsia="mk-MK"/>
                              </w:rPr>
                              <w:t>Министерство</w:t>
                            </w:r>
                            <w:proofErr w:type="spellEnd"/>
                            <w:r w:rsidRPr="006676B9">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sidRPr="006676B9">
                              <w:rPr>
                                <w:rFonts w:ascii="Arial Narrow" w:eastAsia="Calibri" w:hAnsi="Arial Narrow" w:cs="Calibri"/>
                                <w:bCs/>
                                <w:color w:val="000000" w:themeColor="text1"/>
                                <w:sz w:val="16"/>
                                <w:szCs w:val="16"/>
                                <w:bdr w:val="none" w:sz="0" w:space="0" w:color="auto" w:frame="1"/>
                                <w:lang w:val="en-GB" w:eastAsia="mk-MK"/>
                              </w:rPr>
                              <w:t>за</w:t>
                            </w:r>
                            <w:proofErr w:type="spellEnd"/>
                            <w:r w:rsidRPr="006676B9">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sidRPr="006676B9">
                              <w:rPr>
                                <w:rFonts w:ascii="Arial Narrow" w:eastAsia="Calibri" w:hAnsi="Arial Narrow" w:cs="Calibri"/>
                                <w:bCs/>
                                <w:color w:val="000000" w:themeColor="text1"/>
                                <w:sz w:val="16"/>
                                <w:szCs w:val="16"/>
                                <w:bdr w:val="none" w:sz="0" w:space="0" w:color="auto" w:frame="1"/>
                                <w:lang w:val="en-GB" w:eastAsia="mk-MK"/>
                              </w:rPr>
                              <w:t>транспорт</w:t>
                            </w:r>
                            <w:proofErr w:type="spellEnd"/>
                            <w:r w:rsidRPr="006676B9">
                              <w:rPr>
                                <w:rFonts w:ascii="Arial Narrow" w:eastAsia="Calibri" w:hAnsi="Arial Narrow" w:cs="Calibri"/>
                                <w:bCs/>
                                <w:color w:val="000000" w:themeColor="text1"/>
                                <w:sz w:val="16"/>
                                <w:szCs w:val="16"/>
                                <w:bdr w:val="none" w:sz="0" w:space="0" w:color="auto" w:frame="1"/>
                                <w:lang w:val="en-GB" w:eastAsia="mk-MK"/>
                              </w:rPr>
                              <w:t xml:space="preserve"> и </w:t>
                            </w:r>
                            <w:proofErr w:type="spellStart"/>
                            <w:r w:rsidRPr="006676B9">
                              <w:rPr>
                                <w:rFonts w:ascii="Arial Narrow" w:eastAsia="Calibri" w:hAnsi="Arial Narrow" w:cs="Calibri"/>
                                <w:bCs/>
                                <w:color w:val="000000" w:themeColor="text1"/>
                                <w:sz w:val="16"/>
                                <w:szCs w:val="16"/>
                                <w:bdr w:val="none" w:sz="0" w:space="0" w:color="auto" w:frame="1"/>
                                <w:lang w:val="en-GB" w:eastAsia="mk-MK"/>
                              </w:rPr>
                              <w:t>врски</w:t>
                            </w:r>
                            <w:proofErr w:type="spellEnd"/>
                            <w:r w:rsidRPr="006676B9">
                              <w:rPr>
                                <w:rFonts w:ascii="Arial Narrow" w:eastAsia="Calibri" w:hAnsi="Arial Narrow" w:cs="Calibri"/>
                                <w:bCs/>
                                <w:color w:val="000000" w:themeColor="text1"/>
                                <w:sz w:val="16"/>
                                <w:szCs w:val="16"/>
                                <w:bdr w:val="none" w:sz="0" w:space="0" w:color="auto" w:frame="1"/>
                                <w:lang w:val="en-GB" w:eastAsia="mk-MK"/>
                              </w:rPr>
                              <w:t xml:space="preserve"> </w:t>
                            </w:r>
                          </w:p>
                          <w:p w14:paraId="0EFD1A3E" w14:textId="0C7F4EE9" w:rsidR="006D64B3" w:rsidRPr="006676B9" w:rsidRDefault="006D64B3"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proofErr w:type="spellStart"/>
                            <w:r>
                              <w:rPr>
                                <w:rFonts w:ascii="Arial Narrow" w:eastAsia="Calibri" w:hAnsi="Arial Narrow" w:cs="Calibri"/>
                                <w:bCs/>
                                <w:color w:val="000000" w:themeColor="text1"/>
                                <w:sz w:val="16"/>
                                <w:szCs w:val="16"/>
                                <w:bdr w:val="none" w:sz="0" w:space="0" w:color="auto" w:frame="1"/>
                                <w:lang w:val="en-GB" w:eastAsia="mk-MK"/>
                              </w:rPr>
                              <w:t>Единица</w:t>
                            </w:r>
                            <w:proofErr w:type="spellEnd"/>
                            <w:r>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Pr>
                                <w:rFonts w:ascii="Arial Narrow" w:eastAsia="Calibri" w:hAnsi="Arial Narrow" w:cs="Calibri"/>
                                <w:bCs/>
                                <w:color w:val="000000" w:themeColor="text1"/>
                                <w:sz w:val="16"/>
                                <w:szCs w:val="16"/>
                                <w:bdr w:val="none" w:sz="0" w:space="0" w:color="auto" w:frame="1"/>
                                <w:lang w:val="en-GB" w:eastAsia="mk-MK"/>
                              </w:rPr>
                              <w:t>за</w:t>
                            </w:r>
                            <w:proofErr w:type="spellEnd"/>
                            <w:r>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Pr>
                                <w:rFonts w:ascii="Arial Narrow" w:eastAsia="Calibri" w:hAnsi="Arial Narrow" w:cs="Calibri"/>
                                <w:bCs/>
                                <w:color w:val="000000" w:themeColor="text1"/>
                                <w:sz w:val="16"/>
                                <w:szCs w:val="16"/>
                                <w:bdr w:val="none" w:sz="0" w:space="0" w:color="auto" w:frame="1"/>
                                <w:lang w:val="en-GB" w:eastAsia="mk-MK"/>
                              </w:rPr>
                              <w:t>Имплементација</w:t>
                            </w:r>
                            <w:proofErr w:type="spellEnd"/>
                            <w:r>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Pr>
                                <w:rFonts w:ascii="Arial Narrow" w:eastAsia="Calibri" w:hAnsi="Arial Narrow" w:cs="Calibri"/>
                                <w:bCs/>
                                <w:color w:val="000000" w:themeColor="text1"/>
                                <w:sz w:val="16"/>
                                <w:szCs w:val="16"/>
                                <w:bdr w:val="none" w:sz="0" w:space="0" w:color="auto" w:frame="1"/>
                                <w:lang w:val="en-GB" w:eastAsia="mk-MK"/>
                              </w:rPr>
                              <w:t>на</w:t>
                            </w:r>
                            <w:proofErr w:type="spellEnd"/>
                            <w:r>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Pr>
                                <w:rFonts w:ascii="Arial Narrow" w:eastAsia="Calibri" w:hAnsi="Arial Narrow" w:cs="Calibri"/>
                                <w:bCs/>
                                <w:color w:val="000000" w:themeColor="text1"/>
                                <w:sz w:val="16"/>
                                <w:szCs w:val="16"/>
                                <w:bdr w:val="none" w:sz="0" w:space="0" w:color="auto" w:frame="1"/>
                                <w:lang w:val="en-GB" w:eastAsia="mk-MK"/>
                              </w:rPr>
                              <w:t>Проект</w:t>
                            </w:r>
                            <w:proofErr w:type="spellEnd"/>
                          </w:p>
                        </w:tc>
                        <w:tc>
                          <w:tcPr>
                            <w:tcW w:w="2578" w:type="dxa"/>
                            <w:shd w:val="clear" w:color="auto" w:fill="auto"/>
                            <w:hideMark/>
                          </w:tcPr>
                          <w:p w14:paraId="1EE48848" w14:textId="77777777" w:rsidR="00897AF3" w:rsidRPr="00514AB7" w:rsidRDefault="00897AF3" w:rsidP="00EA5146">
                            <w:pPr>
                              <w:contextualSpacing/>
                              <w:jc w:val="center"/>
                              <w:rPr>
                                <w:rFonts w:ascii="Arial Narrow" w:eastAsia="Calibri" w:hAnsi="Arial Narrow" w:cs="Calibri"/>
                                <w:iCs/>
                                <w:color w:val="000000" w:themeColor="text1"/>
                                <w:sz w:val="16"/>
                                <w:szCs w:val="16"/>
                                <w:lang w:val="mk-MK"/>
                              </w:rPr>
                            </w:pPr>
                            <w:r w:rsidRPr="00514AB7">
                              <w:rPr>
                                <w:rFonts w:ascii="Arial Narrow" w:eastAsia="Calibri" w:hAnsi="Arial Narrow" w:cs="Calibri"/>
                                <w:iCs/>
                                <w:color w:val="000000" w:themeColor="text1"/>
                                <w:sz w:val="16"/>
                                <w:szCs w:val="16"/>
                                <w:lang w:val="mk-MK"/>
                              </w:rPr>
                              <w:t>Општина Дојран</w:t>
                            </w:r>
                          </w:p>
                        </w:tc>
                        <w:tc>
                          <w:tcPr>
                            <w:tcW w:w="2110" w:type="dxa"/>
                            <w:hideMark/>
                          </w:tcPr>
                          <w:p w14:paraId="404CEEC6" w14:textId="77777777" w:rsidR="00897AF3" w:rsidRPr="006676B9" w:rsidRDefault="00897AF3" w:rsidP="00625A6A">
                            <w:pPr>
                              <w:contextualSpacing/>
                              <w:jc w:val="center"/>
                              <w:rPr>
                                <w:rFonts w:ascii="Arial Narrow" w:eastAsia="Calibri" w:hAnsi="Arial Narrow" w:cs="Calibri"/>
                                <w:bCs/>
                                <w:color w:val="000000" w:themeColor="text1"/>
                                <w:sz w:val="16"/>
                                <w:szCs w:val="16"/>
                                <w:bdr w:val="none" w:sz="0" w:space="0" w:color="auto" w:frame="1"/>
                                <w:lang w:val="en-GB" w:eastAsia="mk-MK"/>
                              </w:rPr>
                            </w:pPr>
                            <w:r>
                              <w:rPr>
                                <w:rFonts w:ascii="Arial Narrow" w:eastAsia="Calibri" w:hAnsi="Arial Narrow" w:cs="Calibri"/>
                                <w:bCs/>
                                <w:color w:val="000000" w:themeColor="text1"/>
                                <w:sz w:val="16"/>
                                <w:szCs w:val="16"/>
                                <w:bdr w:val="none" w:sz="0" w:space="0" w:color="auto" w:frame="1"/>
                                <w:lang w:val="mk-MK" w:eastAsia="mk-MK"/>
                              </w:rPr>
                              <w:t>И</w:t>
                            </w:r>
                            <w:proofErr w:type="spellStart"/>
                            <w:r>
                              <w:rPr>
                                <w:rFonts w:ascii="Arial Narrow" w:eastAsia="Calibri" w:hAnsi="Arial Narrow" w:cs="Calibri"/>
                                <w:bCs/>
                                <w:color w:val="000000" w:themeColor="text1"/>
                                <w:sz w:val="16"/>
                                <w:szCs w:val="16"/>
                                <w:bdr w:val="none" w:sz="0" w:space="0" w:color="auto" w:frame="1"/>
                                <w:lang w:val="en-GB" w:eastAsia="mk-MK"/>
                              </w:rPr>
                              <w:t>зведувач</w:t>
                            </w:r>
                            <w:proofErr w:type="spellEnd"/>
                            <w:r>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Pr>
                                <w:rFonts w:ascii="Arial Narrow" w:eastAsia="Calibri" w:hAnsi="Arial Narrow" w:cs="Calibri"/>
                                <w:bCs/>
                                <w:color w:val="000000" w:themeColor="text1"/>
                                <w:sz w:val="16"/>
                                <w:szCs w:val="16"/>
                                <w:bdr w:val="none" w:sz="0" w:space="0" w:color="auto" w:frame="1"/>
                                <w:lang w:val="en-GB" w:eastAsia="mk-MK"/>
                              </w:rPr>
                              <w:t>на</w:t>
                            </w:r>
                            <w:proofErr w:type="spellEnd"/>
                            <w:r>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Pr>
                                <w:rFonts w:ascii="Arial Narrow" w:eastAsia="Calibri" w:hAnsi="Arial Narrow" w:cs="Calibri"/>
                                <w:bCs/>
                                <w:color w:val="000000" w:themeColor="text1"/>
                                <w:sz w:val="16"/>
                                <w:szCs w:val="16"/>
                                <w:bdr w:val="none" w:sz="0" w:space="0" w:color="auto" w:frame="1"/>
                                <w:lang w:val="en-GB" w:eastAsia="mk-MK"/>
                              </w:rPr>
                              <w:t>ак</w:t>
                            </w:r>
                            <w:r w:rsidRPr="006676B9">
                              <w:rPr>
                                <w:rFonts w:ascii="Arial Narrow" w:eastAsia="Calibri" w:hAnsi="Arial Narrow" w:cs="Calibri"/>
                                <w:bCs/>
                                <w:color w:val="000000" w:themeColor="text1"/>
                                <w:sz w:val="16"/>
                                <w:szCs w:val="16"/>
                                <w:bdr w:val="none" w:sz="0" w:space="0" w:color="auto" w:frame="1"/>
                                <w:lang w:val="en-GB" w:eastAsia="mk-MK"/>
                              </w:rPr>
                              <w:t>т</w:t>
                            </w:r>
                            <w:proofErr w:type="spellEnd"/>
                            <w:r>
                              <w:rPr>
                                <w:rFonts w:ascii="Arial Narrow" w:eastAsia="Calibri" w:hAnsi="Arial Narrow" w:cs="Calibri"/>
                                <w:bCs/>
                                <w:color w:val="000000" w:themeColor="text1"/>
                                <w:sz w:val="16"/>
                                <w:szCs w:val="16"/>
                                <w:bdr w:val="none" w:sz="0" w:space="0" w:color="auto" w:frame="1"/>
                                <w:lang w:val="mk-MK" w:eastAsia="mk-MK"/>
                              </w:rPr>
                              <w:t>ивностите</w:t>
                            </w:r>
                          </w:p>
                        </w:tc>
                      </w:tr>
                    </w:tbl>
                    <w:p w14:paraId="2329E9BB" w14:textId="782AE23C" w:rsidR="00897AF3" w:rsidRDefault="006D64B3" w:rsidP="006D64B3">
                      <w:pPr>
                        <w:spacing w:after="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w:t>
                      </w:r>
                      <w:r w:rsidR="00897AF3">
                        <w:rPr>
                          <w:rFonts w:ascii="Arial Narrow" w:eastAsia="Calibri" w:hAnsi="Arial Narrow" w:cs="Calibri"/>
                          <w:bCs/>
                          <w:color w:val="000000" w:themeColor="text1"/>
                          <w:sz w:val="16"/>
                          <w:szCs w:val="16"/>
                          <w:lang w:val="en-GB"/>
                        </w:rPr>
                        <w:t xml:space="preserve"> </w:t>
                      </w:r>
                      <w:r w:rsidR="00897AF3">
                        <w:rPr>
                          <w:rFonts w:ascii="Arial Narrow" w:eastAsia="Calibri" w:hAnsi="Arial Narrow" w:cs="Calibri"/>
                          <w:bCs/>
                          <w:color w:val="000000" w:themeColor="text1"/>
                          <w:sz w:val="16"/>
                          <w:szCs w:val="16"/>
                          <w:lang w:val="mk-MK"/>
                        </w:rPr>
                        <w:t>Проект за Поврзување на Локални Патишта</w:t>
                      </w:r>
                      <w:r w:rsidR="00897AF3">
                        <w:rPr>
                          <w:rFonts w:ascii="Arial Narrow" w:eastAsia="Calibri" w:hAnsi="Arial Narrow" w:cs="Calibri"/>
                          <w:bCs/>
                          <w:color w:val="000000" w:themeColor="text1"/>
                          <w:sz w:val="16"/>
                          <w:szCs w:val="16"/>
                          <w:lang w:val="en-GB"/>
                        </w:rPr>
                        <w:t xml:space="preserve"> </w:t>
                      </w:r>
                    </w:p>
                    <w:p w14:paraId="58EE0AFA" w14:textId="415E76E5" w:rsidR="006D64B3" w:rsidRDefault="00897AF3" w:rsidP="00C86525">
                      <w:pPr>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w:t>
                      </w:r>
                      <w:r w:rsidR="006D64B3">
                        <w:rPr>
                          <w:rFonts w:ascii="Arial Narrow" w:eastAsia="Calibri" w:hAnsi="Arial Narrow" w:cs="Calibri"/>
                          <w:bCs/>
                          <w:color w:val="000000" w:themeColor="text1"/>
                          <w:sz w:val="16"/>
                          <w:szCs w:val="16"/>
                          <w:lang w:val="en-GB"/>
                        </w:rPr>
                        <w:t xml:space="preserve">            </w:t>
                      </w:r>
                      <w:r>
                        <w:rPr>
                          <w:rFonts w:ascii="Arial Narrow" w:eastAsia="Calibri" w:hAnsi="Arial Narrow" w:cs="Calibri"/>
                          <w:bCs/>
                          <w:color w:val="000000" w:themeColor="text1"/>
                          <w:sz w:val="16"/>
                          <w:szCs w:val="16"/>
                          <w:lang w:val="en-GB"/>
                        </w:rPr>
                        <w:t xml:space="preserve">  </w:t>
                      </w:r>
                      <w:r>
                        <w:rPr>
                          <w:rFonts w:ascii="Arial Narrow" w:eastAsia="Calibri" w:hAnsi="Arial Narrow" w:cs="Calibri"/>
                          <w:bCs/>
                          <w:color w:val="000000" w:themeColor="text1"/>
                          <w:sz w:val="16"/>
                          <w:szCs w:val="16"/>
                          <w:lang w:val="mk-MK"/>
                        </w:rPr>
                        <w:t>Ул</w:t>
                      </w:r>
                      <w:r>
                        <w:rPr>
                          <w:rFonts w:ascii="Arial Narrow" w:eastAsia="Calibri" w:hAnsi="Arial Narrow" w:cs="Calibri"/>
                          <w:bCs/>
                          <w:color w:val="000000" w:themeColor="text1"/>
                          <w:sz w:val="16"/>
                          <w:szCs w:val="16"/>
                          <w:lang w:val="en-GB"/>
                        </w:rPr>
                        <w:t xml:space="preserve">. </w:t>
                      </w:r>
                      <w:proofErr w:type="spellStart"/>
                      <w:r w:rsidR="006D64B3">
                        <w:rPr>
                          <w:rFonts w:ascii="Arial Narrow" w:eastAsia="Calibri" w:hAnsi="Arial Narrow" w:cs="Calibri"/>
                          <w:bCs/>
                          <w:color w:val="000000" w:themeColor="text1"/>
                          <w:sz w:val="16"/>
                          <w:szCs w:val="16"/>
                        </w:rPr>
                        <w:t>Црвена</w:t>
                      </w:r>
                      <w:proofErr w:type="spellEnd"/>
                      <w:r w:rsidR="006D64B3">
                        <w:rPr>
                          <w:rFonts w:ascii="Arial Narrow" w:eastAsia="Calibri" w:hAnsi="Arial Narrow" w:cs="Calibri"/>
                          <w:bCs/>
                          <w:color w:val="000000" w:themeColor="text1"/>
                          <w:sz w:val="16"/>
                          <w:szCs w:val="16"/>
                        </w:rPr>
                        <w:t xml:space="preserve"> </w:t>
                      </w:r>
                      <w:proofErr w:type="spellStart"/>
                      <w:r w:rsidR="006D64B3">
                        <w:rPr>
                          <w:rFonts w:ascii="Arial Narrow" w:eastAsia="Calibri" w:hAnsi="Arial Narrow" w:cs="Calibri"/>
                          <w:bCs/>
                          <w:color w:val="000000" w:themeColor="text1"/>
                          <w:sz w:val="16"/>
                          <w:szCs w:val="16"/>
                        </w:rPr>
                        <w:t>Скопска</w:t>
                      </w:r>
                      <w:proofErr w:type="spellEnd"/>
                      <w:r w:rsidR="006D64B3">
                        <w:rPr>
                          <w:rFonts w:ascii="Arial Narrow" w:eastAsia="Calibri" w:hAnsi="Arial Narrow" w:cs="Calibri"/>
                          <w:bCs/>
                          <w:color w:val="000000" w:themeColor="text1"/>
                          <w:sz w:val="16"/>
                          <w:szCs w:val="16"/>
                        </w:rPr>
                        <w:t xml:space="preserve"> </w:t>
                      </w:r>
                      <w:proofErr w:type="spellStart"/>
                      <w:r w:rsidR="006D64B3">
                        <w:rPr>
                          <w:rFonts w:ascii="Arial Narrow" w:eastAsia="Calibri" w:hAnsi="Arial Narrow" w:cs="Calibri"/>
                          <w:bCs/>
                          <w:color w:val="000000" w:themeColor="text1"/>
                          <w:sz w:val="16"/>
                          <w:szCs w:val="16"/>
                        </w:rPr>
                        <w:t>Општина</w:t>
                      </w:r>
                      <w:proofErr w:type="spellEnd"/>
                      <w:r w:rsidR="006D64B3">
                        <w:rPr>
                          <w:rFonts w:ascii="Arial Narrow" w:eastAsia="Calibri" w:hAnsi="Arial Narrow" w:cs="Calibri"/>
                          <w:bCs/>
                          <w:color w:val="000000" w:themeColor="text1"/>
                          <w:sz w:val="16"/>
                          <w:szCs w:val="16"/>
                        </w:rPr>
                        <w:t xml:space="preserve"> бр.4</w:t>
                      </w:r>
                      <w:r w:rsidR="006D64B3">
                        <w:rPr>
                          <w:rFonts w:ascii="Arial Narrow" w:eastAsia="Calibri" w:hAnsi="Arial Narrow" w:cs="Calibri"/>
                          <w:bCs/>
                          <w:color w:val="000000" w:themeColor="text1"/>
                          <w:sz w:val="16"/>
                          <w:szCs w:val="16"/>
                          <w:lang w:val="en-GB"/>
                        </w:rPr>
                        <w:t xml:space="preserve"> </w:t>
                      </w:r>
                    </w:p>
                    <w:p w14:paraId="19F88081" w14:textId="195F34FE" w:rsidR="00897AF3" w:rsidRPr="00892E36" w:rsidRDefault="006D64B3" w:rsidP="00C86525">
                      <w:pPr>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en-GB"/>
                        </w:rPr>
                        <w:t xml:space="preserve">                                                  </w:t>
                      </w:r>
                      <w:r w:rsidR="00897AF3">
                        <w:rPr>
                          <w:rFonts w:ascii="Arial Narrow" w:eastAsia="Calibri" w:hAnsi="Arial Narrow" w:cs="Calibri"/>
                          <w:bCs/>
                          <w:color w:val="000000" w:themeColor="text1"/>
                          <w:sz w:val="16"/>
                          <w:szCs w:val="16"/>
                          <w:lang w:val="en-GB"/>
                        </w:rPr>
                        <w:t xml:space="preserve">1000 </w:t>
                      </w:r>
                      <w:r w:rsidR="00897AF3">
                        <w:rPr>
                          <w:rFonts w:ascii="Arial Narrow" w:eastAsia="Calibri" w:hAnsi="Arial Narrow" w:cs="Calibri"/>
                          <w:bCs/>
                          <w:color w:val="000000" w:themeColor="text1"/>
                          <w:sz w:val="16"/>
                          <w:szCs w:val="16"/>
                          <w:lang w:val="mk-MK"/>
                        </w:rPr>
                        <w:t>Скопје</w:t>
                      </w:r>
                      <w:r w:rsidR="00897AF3">
                        <w:rPr>
                          <w:rFonts w:ascii="Arial Narrow" w:eastAsia="Calibri" w:hAnsi="Arial Narrow" w:cs="Calibri"/>
                          <w:bCs/>
                          <w:color w:val="000000" w:themeColor="text1"/>
                          <w:sz w:val="16"/>
                          <w:szCs w:val="16"/>
                          <w:lang w:val="en-GB"/>
                        </w:rPr>
                        <w:t xml:space="preserve">, </w:t>
                      </w:r>
                      <w:r w:rsidR="00897AF3">
                        <w:rPr>
                          <w:rFonts w:ascii="Arial Narrow" w:eastAsia="Calibri" w:hAnsi="Arial Narrow" w:cs="Calibri"/>
                          <w:bCs/>
                          <w:color w:val="000000" w:themeColor="text1"/>
                          <w:sz w:val="16"/>
                          <w:szCs w:val="16"/>
                          <w:lang w:val="mk-MK"/>
                        </w:rPr>
                        <w:t>Р.С.</w:t>
                      </w:r>
                      <w:r w:rsidR="00897AF3">
                        <w:rPr>
                          <w:rFonts w:ascii="Arial Narrow" w:eastAsia="Calibri" w:hAnsi="Arial Narrow" w:cs="Calibri"/>
                          <w:bCs/>
                          <w:color w:val="000000" w:themeColor="text1"/>
                          <w:sz w:val="16"/>
                          <w:szCs w:val="16"/>
                          <w:lang w:val="en-GB"/>
                        </w:rPr>
                        <w:t xml:space="preserve"> </w:t>
                      </w:r>
                      <w:r w:rsidR="00897AF3">
                        <w:rPr>
                          <w:rFonts w:ascii="Arial Narrow" w:eastAsia="Calibri" w:hAnsi="Arial Narrow" w:cs="Calibri"/>
                          <w:bCs/>
                          <w:color w:val="000000" w:themeColor="text1"/>
                          <w:sz w:val="16"/>
                          <w:szCs w:val="16"/>
                          <w:lang w:val="mk-MK"/>
                        </w:rPr>
                        <w:t>Македонија</w:t>
                      </w:r>
                    </w:p>
                    <w:p w14:paraId="6D6698F8" w14:textId="77777777" w:rsidR="00897AF3" w:rsidRDefault="00897AF3" w:rsidP="00C86525">
                      <w:pPr>
                        <w:jc w:val="center"/>
                        <w:rPr>
                          <w:color w:val="000000" w:themeColor="text1"/>
                        </w:rPr>
                      </w:pPr>
                    </w:p>
                  </w:txbxContent>
                </v:textbox>
                <w10:anchorlock/>
              </v:rect>
            </w:pict>
          </mc:Fallback>
        </mc:AlternateContent>
      </w:r>
    </w:p>
    <w:sectPr w:rsidR="009D524F" w:rsidRPr="003A0F0E" w:rsidSect="00B817E6">
      <w:pgSz w:w="11906" w:h="16838" w:code="9"/>
      <w:pgMar w:top="1440" w:right="1135"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80C4F6" w14:textId="77777777" w:rsidR="00127053" w:rsidRDefault="00127053">
      <w:pPr>
        <w:spacing w:before="0" w:after="0" w:line="240" w:lineRule="auto"/>
      </w:pPr>
      <w:r>
        <w:separator/>
      </w:r>
    </w:p>
  </w:endnote>
  <w:endnote w:type="continuationSeparator" w:id="0">
    <w:p w14:paraId="0A7057BB" w14:textId="77777777" w:rsidR="00127053" w:rsidRDefault="0012705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6879F" w14:textId="77777777" w:rsidR="00897AF3" w:rsidRPr="00862A19" w:rsidRDefault="00897AF3" w:rsidP="002612AE">
    <w:pPr>
      <w:pStyle w:val="Footer"/>
      <w:jc w:val="right"/>
      <w:rPr>
        <w:rFonts w:asciiTheme="minorHAnsi" w:hAnsiTheme="minorHAnsi"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7638615"/>
      <w:docPartObj>
        <w:docPartGallery w:val="Page Numbers (Bottom of Page)"/>
        <w:docPartUnique/>
      </w:docPartObj>
    </w:sdtPr>
    <w:sdtEndPr>
      <w:rPr>
        <w:rFonts w:ascii="Arial Narrow" w:hAnsi="Arial Narrow" w:cstheme="minorHAnsi"/>
        <w:noProof/>
      </w:rPr>
    </w:sdtEndPr>
    <w:sdtContent>
      <w:p w14:paraId="2F01D47E" w14:textId="77777777" w:rsidR="00897AF3" w:rsidRPr="00934D52" w:rsidRDefault="00897AF3" w:rsidP="002612AE">
        <w:pPr>
          <w:pStyle w:val="Footer"/>
          <w:jc w:val="right"/>
          <w:rPr>
            <w:rFonts w:ascii="Arial Narrow" w:hAnsi="Arial Narrow" w:cstheme="minorHAnsi"/>
          </w:rPr>
        </w:pPr>
        <w:r w:rsidRPr="00934D52">
          <w:rPr>
            <w:rFonts w:ascii="Arial Narrow" w:hAnsi="Arial Narrow" w:cstheme="minorHAnsi"/>
            <w:noProof/>
            <w:lang w:val="mk-MK" w:eastAsia="mk-MK"/>
          </w:rPr>
          <mc:AlternateContent>
            <mc:Choice Requires="wps">
              <w:drawing>
                <wp:anchor distT="0" distB="0" distL="114300" distR="114300" simplePos="0" relativeHeight="251660288" behindDoc="1" locked="0" layoutInCell="1" allowOverlap="1" wp14:anchorId="0D7CB430" wp14:editId="041945FF">
                  <wp:simplePos x="0" y="0"/>
                  <wp:positionH relativeFrom="margin">
                    <wp:align>right</wp:align>
                  </wp:positionH>
                  <wp:positionV relativeFrom="paragraph">
                    <wp:posOffset>-13970</wp:posOffset>
                  </wp:positionV>
                  <wp:extent cx="5727700" cy="8255"/>
                  <wp:effectExtent l="0" t="0" r="25400" b="29845"/>
                  <wp:wrapTight wrapText="bothSides">
                    <wp:wrapPolygon edited="0">
                      <wp:start x="0" y="0"/>
                      <wp:lineTo x="0" y="49846"/>
                      <wp:lineTo x="21624" y="49846"/>
                      <wp:lineTo x="21624" y="0"/>
                      <wp:lineTo x="0" y="0"/>
                    </wp:wrapPolygon>
                  </wp:wrapTight>
                  <wp:docPr id="16" name="Straight Connector 16"/>
                  <wp:cNvGraphicFramePr/>
                  <a:graphic xmlns:a="http://schemas.openxmlformats.org/drawingml/2006/main">
                    <a:graphicData uri="http://schemas.microsoft.com/office/word/2010/wordprocessingShape">
                      <wps:wsp>
                        <wps:cNvCnPr/>
                        <wps:spPr>
                          <a:xfrm flipV="1">
                            <a:off x="0" y="0"/>
                            <a:ext cx="572770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050263" id="Straight Connector 16" o:spid="_x0000_s1026" style="position:absolute;flip:y;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8pt,-1.1pt" to="850.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" strokecolor="#4472c4 [3204]" strokeweight=".5pt">
                  <v:stroke joinstyle="miter"/>
                  <w10:wrap type="tight" anchorx="margin"/>
                </v:line>
              </w:pict>
            </mc:Fallback>
          </mc:AlternateContent>
        </w:r>
        <w:r w:rsidRPr="00934D52">
          <w:rPr>
            <w:rFonts w:ascii="Arial Narrow" w:hAnsi="Arial Narrow" w:cstheme="minorHAnsi"/>
          </w:rPr>
          <w:fldChar w:fldCharType="begin"/>
        </w:r>
        <w:r w:rsidRPr="00934D52">
          <w:rPr>
            <w:rFonts w:ascii="Arial Narrow" w:hAnsi="Arial Narrow" w:cstheme="minorHAnsi"/>
          </w:rPr>
          <w:instrText xml:space="preserve"> PAGE   \* MERGEFORMAT </w:instrText>
        </w:r>
        <w:r w:rsidRPr="00934D52">
          <w:rPr>
            <w:rFonts w:ascii="Arial Narrow" w:hAnsi="Arial Narrow" w:cstheme="minorHAnsi"/>
          </w:rPr>
          <w:fldChar w:fldCharType="separate"/>
        </w:r>
        <w:r w:rsidR="00F34448">
          <w:rPr>
            <w:rFonts w:ascii="Arial Narrow" w:hAnsi="Arial Narrow" w:cstheme="minorHAnsi"/>
            <w:noProof/>
          </w:rPr>
          <w:t>23</w:t>
        </w:r>
        <w:r w:rsidRPr="00934D52">
          <w:rPr>
            <w:rFonts w:ascii="Arial Narrow" w:hAnsi="Arial Narrow" w:cstheme="minorHAnsi"/>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4843281"/>
      <w:docPartObj>
        <w:docPartGallery w:val="Page Numbers (Bottom of Page)"/>
        <w:docPartUnique/>
      </w:docPartObj>
    </w:sdtPr>
    <w:sdtEndPr>
      <w:rPr>
        <w:rFonts w:asciiTheme="minorHAnsi" w:hAnsiTheme="minorHAnsi" w:cstheme="minorHAnsi"/>
        <w:noProof/>
      </w:rPr>
    </w:sdtEndPr>
    <w:sdtContent>
      <w:p w14:paraId="1863C717" w14:textId="77777777" w:rsidR="00897AF3" w:rsidRPr="00862A19" w:rsidRDefault="00897AF3" w:rsidP="002612AE">
        <w:pPr>
          <w:pStyle w:val="Footer"/>
          <w:jc w:val="right"/>
          <w:rPr>
            <w:rFonts w:asciiTheme="minorHAnsi" w:hAnsiTheme="minorHAnsi" w:cstheme="minorHAnsi"/>
          </w:rPr>
        </w:pPr>
        <w:r>
          <w:rPr>
            <w:rFonts w:asciiTheme="minorHAnsi" w:hAnsiTheme="minorHAnsi" w:cstheme="minorHAnsi"/>
            <w:noProof/>
            <w:lang w:val="mk-MK" w:eastAsia="mk-MK"/>
          </w:rPr>
          <mc:AlternateContent>
            <mc:Choice Requires="wps">
              <w:drawing>
                <wp:anchor distT="0" distB="0" distL="114300" distR="114300" simplePos="0" relativeHeight="251659264" behindDoc="1" locked="0" layoutInCell="1" allowOverlap="1" wp14:anchorId="589EEFB9" wp14:editId="645F6CDD">
                  <wp:simplePos x="0" y="0"/>
                  <wp:positionH relativeFrom="margin">
                    <wp:align>right</wp:align>
                  </wp:positionH>
                  <wp:positionV relativeFrom="paragraph">
                    <wp:posOffset>-13970</wp:posOffset>
                  </wp:positionV>
                  <wp:extent cx="5727700" cy="8255"/>
                  <wp:effectExtent l="0" t="0" r="25400" b="29845"/>
                  <wp:wrapTight wrapText="bothSides">
                    <wp:wrapPolygon edited="0">
                      <wp:start x="0" y="0"/>
                      <wp:lineTo x="0" y="49846"/>
                      <wp:lineTo x="21624" y="49846"/>
                      <wp:lineTo x="21624" y="0"/>
                      <wp:lineTo x="0" y="0"/>
                    </wp:wrapPolygon>
                  </wp:wrapTight>
                  <wp:docPr id="22" name="Straight Connector 22"/>
                  <wp:cNvGraphicFramePr/>
                  <a:graphic xmlns:a="http://schemas.openxmlformats.org/drawingml/2006/main">
                    <a:graphicData uri="http://schemas.microsoft.com/office/word/2010/wordprocessingShape">
                      <wps:wsp>
                        <wps:cNvCnPr/>
                        <wps:spPr>
                          <a:xfrm flipV="1">
                            <a:off x="0" y="0"/>
                            <a:ext cx="572770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69F211" id="Straight Connector 22" o:spid="_x0000_s1026" style="position:absolute;flip:y;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8pt,-1.1pt" to="850.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" strokecolor="#4472c4 [3204]" strokeweight=".5pt">
                  <v:stroke joinstyle="miter"/>
                  <w10:wrap type="tight" anchorx="margin"/>
                </v:line>
              </w:pict>
            </mc:Fallback>
          </mc:AlternateContent>
        </w:r>
        <w:r w:rsidRPr="00862A19">
          <w:rPr>
            <w:rFonts w:asciiTheme="minorHAnsi" w:hAnsiTheme="minorHAnsi" w:cstheme="minorHAnsi"/>
          </w:rPr>
          <w:fldChar w:fldCharType="begin"/>
        </w:r>
        <w:r w:rsidRPr="00862A19">
          <w:rPr>
            <w:rFonts w:asciiTheme="minorHAnsi" w:hAnsiTheme="minorHAnsi" w:cstheme="minorHAnsi"/>
          </w:rPr>
          <w:instrText xml:space="preserve"> PAGE   \* MERGEFORMAT </w:instrText>
        </w:r>
        <w:r w:rsidRPr="00862A19">
          <w:rPr>
            <w:rFonts w:asciiTheme="minorHAnsi" w:hAnsiTheme="minorHAnsi" w:cstheme="minorHAnsi"/>
          </w:rPr>
          <w:fldChar w:fldCharType="separate"/>
        </w:r>
        <w:r w:rsidR="00F34448">
          <w:rPr>
            <w:rFonts w:asciiTheme="minorHAnsi" w:hAnsiTheme="minorHAnsi" w:cstheme="minorHAnsi"/>
            <w:noProof/>
          </w:rPr>
          <w:t>41</w:t>
        </w:r>
        <w:r w:rsidRPr="00862A19">
          <w:rPr>
            <w:rFonts w:asciiTheme="minorHAnsi" w:hAnsiTheme="minorHAnsi" w:cstheme="minorHAns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C1D6B1" w14:textId="77777777" w:rsidR="00127053" w:rsidRDefault="00127053">
      <w:pPr>
        <w:spacing w:before="0" w:after="0" w:line="240" w:lineRule="auto"/>
      </w:pPr>
      <w:r>
        <w:separator/>
      </w:r>
    </w:p>
  </w:footnote>
  <w:footnote w:type="continuationSeparator" w:id="0">
    <w:p w14:paraId="5DD790DA" w14:textId="77777777" w:rsidR="00127053" w:rsidRDefault="0012705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7B380" w14:textId="77777777" w:rsidR="00897AF3" w:rsidRPr="00F01726" w:rsidRDefault="00897AF3" w:rsidP="002612AE">
    <w:pPr>
      <w:pStyle w:val="Header"/>
      <w:jc w:val="center"/>
      <w:rPr>
        <w:rFonts w:ascii="Arial Narrow" w:hAnsi="Arial Narrow" w:cstheme="minorHAnsi"/>
        <w:sz w:val="18"/>
        <w:szCs w:val="18"/>
        <w:lang w:val="en-GB"/>
      </w:rPr>
    </w:pPr>
    <w:r w:rsidRPr="00F01726">
      <w:rPr>
        <w:rFonts w:ascii="Arial Narrow" w:hAnsi="Arial Narrow" w:cstheme="minorHAnsi"/>
        <w:sz w:val="18"/>
        <w:szCs w:val="18"/>
        <w:lang w:val="en-GB"/>
      </w:rPr>
      <w:t xml:space="preserve">ПЛАН ЗА УПРАВУВАЊЕ СО ЖИВОТНАТА СРЕДИНА И СОЦИЈАЛНИТЕ </w:t>
    </w:r>
    <w:r>
      <w:rPr>
        <w:rFonts w:ascii="Arial Narrow" w:hAnsi="Arial Narrow" w:cstheme="minorHAnsi"/>
        <w:sz w:val="18"/>
        <w:szCs w:val="18"/>
        <w:lang w:val="mk-MK"/>
      </w:rPr>
      <w:t>АСПЕКТИ</w:t>
    </w:r>
    <w:r w:rsidRPr="00F01726">
      <w:rPr>
        <w:rFonts w:ascii="Arial Narrow" w:hAnsi="Arial Narrow" w:cstheme="minorHAnsi"/>
        <w:sz w:val="18"/>
        <w:szCs w:val="18"/>
        <w:lang w:val="en-GB"/>
      </w:rPr>
      <w:t xml:space="preserve"> (ПУЖСС</w:t>
    </w:r>
    <w:r>
      <w:rPr>
        <w:rFonts w:ascii="Arial Narrow" w:hAnsi="Arial Narrow" w:cstheme="minorHAnsi"/>
        <w:sz w:val="18"/>
        <w:szCs w:val="18"/>
        <w:lang w:val="mk-MK"/>
      </w:rPr>
      <w:t>А</w:t>
    </w:r>
    <w:r w:rsidRPr="00F01726">
      <w:rPr>
        <w:rFonts w:ascii="Arial Narrow" w:hAnsi="Arial Narrow" w:cstheme="minorHAnsi"/>
        <w:sz w:val="18"/>
        <w:szCs w:val="18"/>
        <w:lang w:val="en-GB"/>
      </w:rPr>
      <w:t>)</w:t>
    </w:r>
  </w:p>
  <w:p w14:paraId="2F9DF7BD" w14:textId="77777777" w:rsidR="00897AF3" w:rsidRPr="004813FA" w:rsidRDefault="00897AF3" w:rsidP="004813FA">
    <w:pPr>
      <w:pStyle w:val="Header"/>
      <w:jc w:val="center"/>
      <w:rPr>
        <w:rFonts w:ascii="Arial Narrow" w:hAnsi="Arial Narrow" w:cstheme="minorHAnsi"/>
        <w:b/>
        <w:i/>
        <w:sz w:val="18"/>
        <w:szCs w:val="18"/>
        <w:lang w:val="mk-MK"/>
      </w:rPr>
    </w:pPr>
    <w:r>
      <w:rPr>
        <w:rFonts w:ascii="Arial Narrow" w:hAnsi="Arial Narrow" w:cstheme="minorHAnsi"/>
        <w:sz w:val="18"/>
        <w:szCs w:val="18"/>
        <w:lang w:val="mk-MK"/>
      </w:rPr>
      <w:t>Проект: Реконструкција на локални патишта во н.м. Црничани, н.м. Фурка и н.м. Николиќ, Општина Дојран</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93D6F4A"/>
    <w:multiLevelType w:val="hybridMultilevel"/>
    <w:tmpl w:val="91F26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87539D"/>
    <w:multiLevelType w:val="hybridMultilevel"/>
    <w:tmpl w:val="D17E897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230F29"/>
    <w:multiLevelType w:val="hybridMultilevel"/>
    <w:tmpl w:val="37D2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831FF0"/>
    <w:multiLevelType w:val="hybridMultilevel"/>
    <w:tmpl w:val="D3D2A366"/>
    <w:lvl w:ilvl="0" w:tplc="C2BAE53C">
      <w:numFmt w:val="bullet"/>
      <w:lvlText w:val="-"/>
      <w:lvlJc w:val="left"/>
      <w:pPr>
        <w:ind w:left="720" w:hanging="360"/>
      </w:pPr>
      <w:rPr>
        <w:rFonts w:ascii="Arial Narrow" w:eastAsia="Times New Roman" w:hAnsi="Arial Narrow"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15:restartNumberingAfterBreak="0">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A72F36"/>
    <w:multiLevelType w:val="hybridMultilevel"/>
    <w:tmpl w:val="D8364152"/>
    <w:lvl w:ilvl="0" w:tplc="042F0001">
      <w:start w:val="1"/>
      <w:numFmt w:val="bullet"/>
      <w:lvlText w:val=""/>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8" w15:restartNumberingAfterBreak="0">
    <w:nsid w:val="35467BA0"/>
    <w:multiLevelType w:val="hybridMultilevel"/>
    <w:tmpl w:val="E67CA1A8"/>
    <w:lvl w:ilvl="0" w:tplc="FC82B8A4">
      <w:start w:val="1"/>
      <w:numFmt w:val="bullet"/>
      <w:lvlText w:val=""/>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 w15:restartNumberingAfterBreak="0">
    <w:nsid w:val="3A1B6209"/>
    <w:multiLevelType w:val="hybridMultilevel"/>
    <w:tmpl w:val="9C6C5FB6"/>
    <w:lvl w:ilvl="0" w:tplc="042F0017">
      <w:start w:val="1"/>
      <w:numFmt w:val="lowerLetter"/>
      <w:lvlText w:val="%1)"/>
      <w:lvlJc w:val="left"/>
      <w:pPr>
        <w:ind w:left="1440" w:hanging="360"/>
      </w:pPr>
    </w:lvl>
    <w:lvl w:ilvl="1" w:tplc="042F0019" w:tentative="1">
      <w:start w:val="1"/>
      <w:numFmt w:val="lowerLetter"/>
      <w:lvlText w:val="%2."/>
      <w:lvlJc w:val="left"/>
      <w:pPr>
        <w:ind w:left="2160" w:hanging="360"/>
      </w:pPr>
    </w:lvl>
    <w:lvl w:ilvl="2" w:tplc="042F001B" w:tentative="1">
      <w:start w:val="1"/>
      <w:numFmt w:val="lowerRoman"/>
      <w:lvlText w:val="%3."/>
      <w:lvlJc w:val="right"/>
      <w:pPr>
        <w:ind w:left="2880" w:hanging="180"/>
      </w:pPr>
    </w:lvl>
    <w:lvl w:ilvl="3" w:tplc="042F000F" w:tentative="1">
      <w:start w:val="1"/>
      <w:numFmt w:val="decimal"/>
      <w:lvlText w:val="%4."/>
      <w:lvlJc w:val="left"/>
      <w:pPr>
        <w:ind w:left="3600" w:hanging="360"/>
      </w:pPr>
    </w:lvl>
    <w:lvl w:ilvl="4" w:tplc="042F0019" w:tentative="1">
      <w:start w:val="1"/>
      <w:numFmt w:val="lowerLetter"/>
      <w:lvlText w:val="%5."/>
      <w:lvlJc w:val="left"/>
      <w:pPr>
        <w:ind w:left="4320" w:hanging="360"/>
      </w:pPr>
    </w:lvl>
    <w:lvl w:ilvl="5" w:tplc="042F001B" w:tentative="1">
      <w:start w:val="1"/>
      <w:numFmt w:val="lowerRoman"/>
      <w:lvlText w:val="%6."/>
      <w:lvlJc w:val="right"/>
      <w:pPr>
        <w:ind w:left="5040" w:hanging="180"/>
      </w:pPr>
    </w:lvl>
    <w:lvl w:ilvl="6" w:tplc="042F000F" w:tentative="1">
      <w:start w:val="1"/>
      <w:numFmt w:val="decimal"/>
      <w:lvlText w:val="%7."/>
      <w:lvlJc w:val="left"/>
      <w:pPr>
        <w:ind w:left="5760" w:hanging="360"/>
      </w:pPr>
    </w:lvl>
    <w:lvl w:ilvl="7" w:tplc="042F0019" w:tentative="1">
      <w:start w:val="1"/>
      <w:numFmt w:val="lowerLetter"/>
      <w:lvlText w:val="%8."/>
      <w:lvlJc w:val="left"/>
      <w:pPr>
        <w:ind w:left="6480" w:hanging="360"/>
      </w:pPr>
    </w:lvl>
    <w:lvl w:ilvl="8" w:tplc="042F001B" w:tentative="1">
      <w:start w:val="1"/>
      <w:numFmt w:val="lowerRoman"/>
      <w:lvlText w:val="%9."/>
      <w:lvlJc w:val="right"/>
      <w:pPr>
        <w:ind w:left="7200" w:hanging="180"/>
      </w:pPr>
    </w:lvl>
  </w:abstractNum>
  <w:abstractNum w:abstractNumId="10" w15:restartNumberingAfterBreak="0">
    <w:nsid w:val="3A4F364C"/>
    <w:multiLevelType w:val="hybridMultilevel"/>
    <w:tmpl w:val="35A2FBE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C27738"/>
    <w:multiLevelType w:val="hybridMultilevel"/>
    <w:tmpl w:val="2080354A"/>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3" w15:restartNumberingAfterBreak="0">
    <w:nsid w:val="43C92D63"/>
    <w:multiLevelType w:val="hybridMultilevel"/>
    <w:tmpl w:val="0B12F40C"/>
    <w:lvl w:ilvl="0" w:tplc="BA1421C6">
      <w:start w:val="1"/>
      <w:numFmt w:val="bullet"/>
      <w:lvlText w:val=""/>
      <w:lvlJc w:val="left"/>
      <w:pPr>
        <w:ind w:left="720" w:hanging="360"/>
      </w:pPr>
      <w:rPr>
        <w:rFonts w:ascii="Symbol" w:hAnsi="Symbol" w:hint="default"/>
      </w:rPr>
    </w:lvl>
    <w:lvl w:ilvl="1" w:tplc="FFCCC40A" w:tentative="1">
      <w:start w:val="1"/>
      <w:numFmt w:val="bullet"/>
      <w:lvlText w:val="o"/>
      <w:lvlJc w:val="left"/>
      <w:pPr>
        <w:ind w:left="1440" w:hanging="360"/>
      </w:pPr>
      <w:rPr>
        <w:rFonts w:ascii="Courier New" w:hAnsi="Courier New" w:cs="Courier New" w:hint="default"/>
      </w:rPr>
    </w:lvl>
    <w:lvl w:ilvl="2" w:tplc="2FF2C402" w:tentative="1">
      <w:start w:val="1"/>
      <w:numFmt w:val="bullet"/>
      <w:lvlText w:val=""/>
      <w:lvlJc w:val="left"/>
      <w:pPr>
        <w:ind w:left="2160" w:hanging="360"/>
      </w:pPr>
      <w:rPr>
        <w:rFonts w:ascii="Wingdings" w:hAnsi="Wingdings" w:hint="default"/>
      </w:rPr>
    </w:lvl>
    <w:lvl w:ilvl="3" w:tplc="32044154" w:tentative="1">
      <w:start w:val="1"/>
      <w:numFmt w:val="bullet"/>
      <w:lvlText w:val=""/>
      <w:lvlJc w:val="left"/>
      <w:pPr>
        <w:ind w:left="2880" w:hanging="360"/>
      </w:pPr>
      <w:rPr>
        <w:rFonts w:ascii="Symbol" w:hAnsi="Symbol" w:hint="default"/>
      </w:rPr>
    </w:lvl>
    <w:lvl w:ilvl="4" w:tplc="B6A44A58" w:tentative="1">
      <w:start w:val="1"/>
      <w:numFmt w:val="bullet"/>
      <w:lvlText w:val="o"/>
      <w:lvlJc w:val="left"/>
      <w:pPr>
        <w:ind w:left="3600" w:hanging="360"/>
      </w:pPr>
      <w:rPr>
        <w:rFonts w:ascii="Courier New" w:hAnsi="Courier New" w:cs="Courier New" w:hint="default"/>
      </w:rPr>
    </w:lvl>
    <w:lvl w:ilvl="5" w:tplc="990A9CEE" w:tentative="1">
      <w:start w:val="1"/>
      <w:numFmt w:val="bullet"/>
      <w:lvlText w:val=""/>
      <w:lvlJc w:val="left"/>
      <w:pPr>
        <w:ind w:left="4320" w:hanging="360"/>
      </w:pPr>
      <w:rPr>
        <w:rFonts w:ascii="Wingdings" w:hAnsi="Wingdings" w:hint="default"/>
      </w:rPr>
    </w:lvl>
    <w:lvl w:ilvl="6" w:tplc="03589962" w:tentative="1">
      <w:start w:val="1"/>
      <w:numFmt w:val="bullet"/>
      <w:lvlText w:val=""/>
      <w:lvlJc w:val="left"/>
      <w:pPr>
        <w:ind w:left="5040" w:hanging="360"/>
      </w:pPr>
      <w:rPr>
        <w:rFonts w:ascii="Symbol" w:hAnsi="Symbol" w:hint="default"/>
      </w:rPr>
    </w:lvl>
    <w:lvl w:ilvl="7" w:tplc="AFE096AC" w:tentative="1">
      <w:start w:val="1"/>
      <w:numFmt w:val="bullet"/>
      <w:lvlText w:val="o"/>
      <w:lvlJc w:val="left"/>
      <w:pPr>
        <w:ind w:left="5760" w:hanging="360"/>
      </w:pPr>
      <w:rPr>
        <w:rFonts w:ascii="Courier New" w:hAnsi="Courier New" w:cs="Courier New" w:hint="default"/>
      </w:rPr>
    </w:lvl>
    <w:lvl w:ilvl="8" w:tplc="B22843CE" w:tentative="1">
      <w:start w:val="1"/>
      <w:numFmt w:val="bullet"/>
      <w:lvlText w:val=""/>
      <w:lvlJc w:val="left"/>
      <w:pPr>
        <w:ind w:left="6480" w:hanging="360"/>
      </w:pPr>
      <w:rPr>
        <w:rFonts w:ascii="Wingdings" w:hAnsi="Wingdings" w:hint="default"/>
      </w:rPr>
    </w:lvl>
  </w:abstractNum>
  <w:abstractNum w:abstractNumId="14"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8151BF"/>
    <w:multiLevelType w:val="multilevel"/>
    <w:tmpl w:val="CF324314"/>
    <w:lvl w:ilvl="0">
      <w:start w:val="1"/>
      <w:numFmt w:val="decimal"/>
      <w:pStyle w:val="Heading1"/>
      <w:lvlText w:val="%1"/>
      <w:lvlJc w:val="left"/>
      <w:pPr>
        <w:ind w:left="432" w:hanging="432"/>
      </w:pPr>
      <w:rPr>
        <w:rFonts w:hint="default"/>
      </w:rPr>
    </w:lvl>
    <w:lvl w:ilvl="1">
      <w:start w:val="1"/>
      <w:numFmt w:val="decimal"/>
      <w:pStyle w:val="Heading2"/>
      <w:lvlText w:val="2.%2"/>
      <w:lvlJc w:val="left"/>
      <w:pPr>
        <w:ind w:left="576" w:hanging="576"/>
      </w:pPr>
      <w:rPr>
        <w:rFonts w:hint="default"/>
      </w:rPr>
    </w:lvl>
    <w:lvl w:ilvl="2">
      <w:start w:val="1"/>
      <w:numFmt w:val="decimal"/>
      <w:pStyle w:val="Heading3"/>
      <w:lvlText w:val="2.%2.%3"/>
      <w:lvlJc w:val="left"/>
      <w:pPr>
        <w:ind w:left="1288"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57A05612"/>
    <w:multiLevelType w:val="hybridMultilevel"/>
    <w:tmpl w:val="CACC7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A361BEA"/>
    <w:multiLevelType w:val="hybridMultilevel"/>
    <w:tmpl w:val="39920CDC"/>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18"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6C3C09C5"/>
    <w:multiLevelType w:val="hybridMultilevel"/>
    <w:tmpl w:val="56FC6F30"/>
    <w:lvl w:ilvl="0" w:tplc="990AB2D8">
      <w:start w:val="1"/>
      <w:numFmt w:val="bullet"/>
      <w:lvlText w:val=""/>
      <w:lvlJc w:val="left"/>
      <w:pPr>
        <w:tabs>
          <w:tab w:val="num" w:pos="720"/>
        </w:tabs>
        <w:ind w:left="720" w:hanging="360"/>
      </w:pPr>
      <w:rPr>
        <w:rFonts w:ascii="Wingdings" w:hAnsi="Wingdings" w:hint="default"/>
      </w:rPr>
    </w:lvl>
    <w:lvl w:ilvl="1" w:tplc="042F0003" w:tentative="1">
      <w:start w:val="1"/>
      <w:numFmt w:val="bullet"/>
      <w:lvlText w:val="o"/>
      <w:lvlJc w:val="left"/>
      <w:pPr>
        <w:tabs>
          <w:tab w:val="num" w:pos="1440"/>
        </w:tabs>
        <w:ind w:left="1440" w:hanging="360"/>
      </w:pPr>
      <w:rPr>
        <w:rFonts w:ascii="Courier New" w:hAnsi="Courier New" w:cs="Courier New" w:hint="default"/>
      </w:rPr>
    </w:lvl>
    <w:lvl w:ilvl="2" w:tplc="042F0005" w:tentative="1">
      <w:start w:val="1"/>
      <w:numFmt w:val="bullet"/>
      <w:lvlText w:val=""/>
      <w:lvlJc w:val="left"/>
      <w:pPr>
        <w:tabs>
          <w:tab w:val="num" w:pos="2160"/>
        </w:tabs>
        <w:ind w:left="2160" w:hanging="360"/>
      </w:pPr>
      <w:rPr>
        <w:rFonts w:ascii="Wingdings" w:hAnsi="Wingdings" w:hint="default"/>
      </w:rPr>
    </w:lvl>
    <w:lvl w:ilvl="3" w:tplc="042F0001">
      <w:start w:val="1"/>
      <w:numFmt w:val="bullet"/>
      <w:lvlText w:val=""/>
      <w:lvlJc w:val="left"/>
      <w:pPr>
        <w:tabs>
          <w:tab w:val="num" w:pos="2880"/>
        </w:tabs>
        <w:ind w:left="2880" w:hanging="360"/>
      </w:pPr>
      <w:rPr>
        <w:rFonts w:ascii="Symbol" w:hAnsi="Symbol" w:hint="default"/>
      </w:rPr>
    </w:lvl>
    <w:lvl w:ilvl="4" w:tplc="042F0003" w:tentative="1">
      <w:start w:val="1"/>
      <w:numFmt w:val="bullet"/>
      <w:lvlText w:val="o"/>
      <w:lvlJc w:val="left"/>
      <w:pPr>
        <w:tabs>
          <w:tab w:val="num" w:pos="3600"/>
        </w:tabs>
        <w:ind w:left="3600" w:hanging="360"/>
      </w:pPr>
      <w:rPr>
        <w:rFonts w:ascii="Courier New" w:hAnsi="Courier New" w:cs="Courier New" w:hint="default"/>
      </w:rPr>
    </w:lvl>
    <w:lvl w:ilvl="5" w:tplc="042F0005" w:tentative="1">
      <w:start w:val="1"/>
      <w:numFmt w:val="bullet"/>
      <w:lvlText w:val=""/>
      <w:lvlJc w:val="left"/>
      <w:pPr>
        <w:tabs>
          <w:tab w:val="num" w:pos="4320"/>
        </w:tabs>
        <w:ind w:left="4320" w:hanging="360"/>
      </w:pPr>
      <w:rPr>
        <w:rFonts w:ascii="Wingdings" w:hAnsi="Wingdings" w:hint="default"/>
      </w:rPr>
    </w:lvl>
    <w:lvl w:ilvl="6" w:tplc="042F0001" w:tentative="1">
      <w:start w:val="1"/>
      <w:numFmt w:val="bullet"/>
      <w:lvlText w:val=""/>
      <w:lvlJc w:val="left"/>
      <w:pPr>
        <w:tabs>
          <w:tab w:val="num" w:pos="5040"/>
        </w:tabs>
        <w:ind w:left="5040" w:hanging="360"/>
      </w:pPr>
      <w:rPr>
        <w:rFonts w:ascii="Symbol" w:hAnsi="Symbol" w:hint="default"/>
      </w:rPr>
    </w:lvl>
    <w:lvl w:ilvl="7" w:tplc="042F0003" w:tentative="1">
      <w:start w:val="1"/>
      <w:numFmt w:val="bullet"/>
      <w:lvlText w:val="o"/>
      <w:lvlJc w:val="left"/>
      <w:pPr>
        <w:tabs>
          <w:tab w:val="num" w:pos="5760"/>
        </w:tabs>
        <w:ind w:left="5760" w:hanging="360"/>
      </w:pPr>
      <w:rPr>
        <w:rFonts w:ascii="Courier New" w:hAnsi="Courier New" w:cs="Courier New" w:hint="default"/>
      </w:rPr>
    </w:lvl>
    <w:lvl w:ilvl="8" w:tplc="042F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00375B3"/>
    <w:multiLevelType w:val="hybridMultilevel"/>
    <w:tmpl w:val="8AEE34D2"/>
    <w:lvl w:ilvl="0" w:tplc="042F000F">
      <w:start w:val="1"/>
      <w:numFmt w:val="decimal"/>
      <w:lvlText w:val="%1."/>
      <w:lvlJc w:val="left"/>
      <w:pPr>
        <w:ind w:left="644"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2"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77886B99"/>
    <w:multiLevelType w:val="hybridMultilevel"/>
    <w:tmpl w:val="37D8E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983A7E"/>
    <w:multiLevelType w:val="hybridMultilevel"/>
    <w:tmpl w:val="612E8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C17222"/>
    <w:multiLevelType w:val="hybridMultilevel"/>
    <w:tmpl w:val="AE3A7FD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E1072A1"/>
    <w:multiLevelType w:val="hybridMultilevel"/>
    <w:tmpl w:val="B6BCEB02"/>
    <w:lvl w:ilvl="0" w:tplc="990AB2D8">
      <w:start w:val="1"/>
      <w:numFmt w:val="bullet"/>
      <w:lvlText w:val=""/>
      <w:lvlJc w:val="left"/>
      <w:pPr>
        <w:ind w:left="1493" w:hanging="360"/>
      </w:pPr>
      <w:rPr>
        <w:rFonts w:ascii="Symbol" w:hAnsi="Symbol" w:hint="default"/>
      </w:rPr>
    </w:lvl>
    <w:lvl w:ilvl="1" w:tplc="042F0003" w:tentative="1">
      <w:start w:val="1"/>
      <w:numFmt w:val="bullet"/>
      <w:lvlText w:val="o"/>
      <w:lvlJc w:val="left"/>
      <w:pPr>
        <w:ind w:left="2213" w:hanging="360"/>
      </w:pPr>
      <w:rPr>
        <w:rFonts w:ascii="Courier New" w:hAnsi="Courier New" w:cs="Courier New" w:hint="default"/>
      </w:rPr>
    </w:lvl>
    <w:lvl w:ilvl="2" w:tplc="042F0005" w:tentative="1">
      <w:start w:val="1"/>
      <w:numFmt w:val="bullet"/>
      <w:lvlText w:val=""/>
      <w:lvlJc w:val="left"/>
      <w:pPr>
        <w:ind w:left="2933" w:hanging="360"/>
      </w:pPr>
      <w:rPr>
        <w:rFonts w:ascii="Wingdings" w:hAnsi="Wingdings" w:hint="default"/>
      </w:rPr>
    </w:lvl>
    <w:lvl w:ilvl="3" w:tplc="042F0001" w:tentative="1">
      <w:start w:val="1"/>
      <w:numFmt w:val="bullet"/>
      <w:lvlText w:val=""/>
      <w:lvlJc w:val="left"/>
      <w:pPr>
        <w:ind w:left="3653" w:hanging="360"/>
      </w:pPr>
      <w:rPr>
        <w:rFonts w:ascii="Symbol" w:hAnsi="Symbol" w:hint="default"/>
      </w:rPr>
    </w:lvl>
    <w:lvl w:ilvl="4" w:tplc="042F0003" w:tentative="1">
      <w:start w:val="1"/>
      <w:numFmt w:val="bullet"/>
      <w:lvlText w:val="o"/>
      <w:lvlJc w:val="left"/>
      <w:pPr>
        <w:ind w:left="4373" w:hanging="360"/>
      </w:pPr>
      <w:rPr>
        <w:rFonts w:ascii="Courier New" w:hAnsi="Courier New" w:cs="Courier New" w:hint="default"/>
      </w:rPr>
    </w:lvl>
    <w:lvl w:ilvl="5" w:tplc="042F0005" w:tentative="1">
      <w:start w:val="1"/>
      <w:numFmt w:val="bullet"/>
      <w:lvlText w:val=""/>
      <w:lvlJc w:val="left"/>
      <w:pPr>
        <w:ind w:left="5093" w:hanging="360"/>
      </w:pPr>
      <w:rPr>
        <w:rFonts w:ascii="Wingdings" w:hAnsi="Wingdings" w:hint="default"/>
      </w:rPr>
    </w:lvl>
    <w:lvl w:ilvl="6" w:tplc="042F0001" w:tentative="1">
      <w:start w:val="1"/>
      <w:numFmt w:val="bullet"/>
      <w:lvlText w:val=""/>
      <w:lvlJc w:val="left"/>
      <w:pPr>
        <w:ind w:left="5813" w:hanging="360"/>
      </w:pPr>
      <w:rPr>
        <w:rFonts w:ascii="Symbol" w:hAnsi="Symbol" w:hint="default"/>
      </w:rPr>
    </w:lvl>
    <w:lvl w:ilvl="7" w:tplc="042F0003" w:tentative="1">
      <w:start w:val="1"/>
      <w:numFmt w:val="bullet"/>
      <w:lvlText w:val="o"/>
      <w:lvlJc w:val="left"/>
      <w:pPr>
        <w:ind w:left="6533" w:hanging="360"/>
      </w:pPr>
      <w:rPr>
        <w:rFonts w:ascii="Courier New" w:hAnsi="Courier New" w:cs="Courier New" w:hint="default"/>
      </w:rPr>
    </w:lvl>
    <w:lvl w:ilvl="8" w:tplc="042F0005" w:tentative="1">
      <w:start w:val="1"/>
      <w:numFmt w:val="bullet"/>
      <w:lvlText w:val=""/>
      <w:lvlJc w:val="left"/>
      <w:pPr>
        <w:ind w:left="7253" w:hanging="360"/>
      </w:pPr>
      <w:rPr>
        <w:rFonts w:ascii="Wingdings" w:hAnsi="Wingdings" w:hint="default"/>
      </w:rPr>
    </w:lvl>
  </w:abstractNum>
  <w:num w:numId="1">
    <w:abstractNumId w:val="21"/>
  </w:num>
  <w:num w:numId="2">
    <w:abstractNumId w:val="16"/>
  </w:num>
  <w:num w:numId="3">
    <w:abstractNumId w:val="15"/>
  </w:num>
  <w:num w:numId="4">
    <w:abstractNumId w:val="2"/>
  </w:num>
  <w:num w:numId="5">
    <w:abstractNumId w:val="25"/>
  </w:num>
  <w:num w:numId="6">
    <w:abstractNumId w:val="4"/>
  </w:num>
  <w:num w:numId="7">
    <w:abstractNumId w:val="10"/>
  </w:num>
  <w:num w:numId="8">
    <w:abstractNumId w:val="20"/>
  </w:num>
  <w:num w:numId="9">
    <w:abstractNumId w:val="13"/>
  </w:num>
  <w:num w:numId="10">
    <w:abstractNumId w:val="23"/>
  </w:num>
  <w:num w:numId="11">
    <w:abstractNumId w:val="24"/>
  </w:num>
  <w:num w:numId="12">
    <w:abstractNumId w:val="1"/>
  </w:num>
  <w:num w:numId="13">
    <w:abstractNumId w:val="8"/>
  </w:num>
  <w:num w:numId="14">
    <w:abstractNumId w:val="17"/>
  </w:num>
  <w:num w:numId="15">
    <w:abstractNumId w:val="18"/>
  </w:num>
  <w:num w:numId="16">
    <w:abstractNumId w:val="14"/>
  </w:num>
  <w:num w:numId="17">
    <w:abstractNumId w:val="3"/>
  </w:num>
  <w:num w:numId="18">
    <w:abstractNumId w:val="11"/>
  </w:num>
  <w:num w:numId="19">
    <w:abstractNumId w:val="6"/>
  </w:num>
  <w:num w:numId="20">
    <w:abstractNumId w:val="22"/>
  </w:num>
  <w:num w:numId="21">
    <w:abstractNumId w:val="19"/>
  </w:num>
  <w:num w:numId="22">
    <w:abstractNumId w:val="0"/>
  </w:num>
  <w:num w:numId="23">
    <w:abstractNumId w:val="15"/>
  </w:num>
  <w:num w:numId="24">
    <w:abstractNumId w:val="15"/>
  </w:num>
  <w:num w:numId="25">
    <w:abstractNumId w:val="9"/>
  </w:num>
  <w:num w:numId="26">
    <w:abstractNumId w:val="5"/>
  </w:num>
  <w:num w:numId="27">
    <w:abstractNumId w:val="12"/>
  </w:num>
  <w:num w:numId="28">
    <w:abstractNumId w:val="26"/>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512"/>
    <w:rsid w:val="0000350D"/>
    <w:rsid w:val="0000389A"/>
    <w:rsid w:val="00003C80"/>
    <w:rsid w:val="00003CF3"/>
    <w:rsid w:val="00033D11"/>
    <w:rsid w:val="0003567E"/>
    <w:rsid w:val="00060DD6"/>
    <w:rsid w:val="00065F09"/>
    <w:rsid w:val="00067B8D"/>
    <w:rsid w:val="00077795"/>
    <w:rsid w:val="00077AED"/>
    <w:rsid w:val="00090F3C"/>
    <w:rsid w:val="000A04F5"/>
    <w:rsid w:val="000B3D7C"/>
    <w:rsid w:val="000D0969"/>
    <w:rsid w:val="000E378A"/>
    <w:rsid w:val="000E4D97"/>
    <w:rsid w:val="000F723A"/>
    <w:rsid w:val="0010678C"/>
    <w:rsid w:val="00115C6C"/>
    <w:rsid w:val="00116C74"/>
    <w:rsid w:val="0012095C"/>
    <w:rsid w:val="00121377"/>
    <w:rsid w:val="00127053"/>
    <w:rsid w:val="00140C22"/>
    <w:rsid w:val="00144301"/>
    <w:rsid w:val="00145AE6"/>
    <w:rsid w:val="00160CA2"/>
    <w:rsid w:val="00164342"/>
    <w:rsid w:val="00167D7D"/>
    <w:rsid w:val="00171E0A"/>
    <w:rsid w:val="00182BAB"/>
    <w:rsid w:val="001B1CF2"/>
    <w:rsid w:val="001B6864"/>
    <w:rsid w:val="001B7A05"/>
    <w:rsid w:val="001D3F2A"/>
    <w:rsid w:val="001F3166"/>
    <w:rsid w:val="00207EF9"/>
    <w:rsid w:val="00211529"/>
    <w:rsid w:val="00224AFB"/>
    <w:rsid w:val="002274C2"/>
    <w:rsid w:val="0023670D"/>
    <w:rsid w:val="002612AE"/>
    <w:rsid w:val="00271FC7"/>
    <w:rsid w:val="00284F54"/>
    <w:rsid w:val="002D3E55"/>
    <w:rsid w:val="002E198F"/>
    <w:rsid w:val="002E6CED"/>
    <w:rsid w:val="002E6ECB"/>
    <w:rsid w:val="002F41EE"/>
    <w:rsid w:val="00307677"/>
    <w:rsid w:val="0031323E"/>
    <w:rsid w:val="00320914"/>
    <w:rsid w:val="003263E7"/>
    <w:rsid w:val="00337446"/>
    <w:rsid w:val="0033778D"/>
    <w:rsid w:val="00350215"/>
    <w:rsid w:val="00355749"/>
    <w:rsid w:val="00361A1C"/>
    <w:rsid w:val="003825A2"/>
    <w:rsid w:val="00395C3A"/>
    <w:rsid w:val="003A0F0E"/>
    <w:rsid w:val="003A39CE"/>
    <w:rsid w:val="003C3B9D"/>
    <w:rsid w:val="003C774B"/>
    <w:rsid w:val="003D034D"/>
    <w:rsid w:val="003E3176"/>
    <w:rsid w:val="00402F70"/>
    <w:rsid w:val="0041439E"/>
    <w:rsid w:val="00420913"/>
    <w:rsid w:val="00423730"/>
    <w:rsid w:val="0043617E"/>
    <w:rsid w:val="00442512"/>
    <w:rsid w:val="004521A2"/>
    <w:rsid w:val="00460D48"/>
    <w:rsid w:val="00462117"/>
    <w:rsid w:val="0047588C"/>
    <w:rsid w:val="004813FA"/>
    <w:rsid w:val="00493DB6"/>
    <w:rsid w:val="004A5C07"/>
    <w:rsid w:val="004E23AA"/>
    <w:rsid w:val="004E2B99"/>
    <w:rsid w:val="004F756B"/>
    <w:rsid w:val="00511964"/>
    <w:rsid w:val="005138A5"/>
    <w:rsid w:val="00514AB7"/>
    <w:rsid w:val="0052141A"/>
    <w:rsid w:val="00525A22"/>
    <w:rsid w:val="00537972"/>
    <w:rsid w:val="00564AFA"/>
    <w:rsid w:val="00564CAC"/>
    <w:rsid w:val="00565546"/>
    <w:rsid w:val="005709C5"/>
    <w:rsid w:val="00573130"/>
    <w:rsid w:val="0058450D"/>
    <w:rsid w:val="00587E9D"/>
    <w:rsid w:val="00596073"/>
    <w:rsid w:val="005A3CD1"/>
    <w:rsid w:val="005D2611"/>
    <w:rsid w:val="005D3A15"/>
    <w:rsid w:val="005D4EC1"/>
    <w:rsid w:val="005F6EFB"/>
    <w:rsid w:val="0060083E"/>
    <w:rsid w:val="00602F79"/>
    <w:rsid w:val="006034AA"/>
    <w:rsid w:val="00624961"/>
    <w:rsid w:val="00625A6A"/>
    <w:rsid w:val="006268D1"/>
    <w:rsid w:val="006364DA"/>
    <w:rsid w:val="00642AF3"/>
    <w:rsid w:val="006540DA"/>
    <w:rsid w:val="00655AB9"/>
    <w:rsid w:val="00660587"/>
    <w:rsid w:val="006619D2"/>
    <w:rsid w:val="00697BE9"/>
    <w:rsid w:val="006C027D"/>
    <w:rsid w:val="006C60BC"/>
    <w:rsid w:val="006C6775"/>
    <w:rsid w:val="006D64B3"/>
    <w:rsid w:val="006E1F33"/>
    <w:rsid w:val="00705CE6"/>
    <w:rsid w:val="0071057C"/>
    <w:rsid w:val="00750E7B"/>
    <w:rsid w:val="007574EB"/>
    <w:rsid w:val="007609A6"/>
    <w:rsid w:val="0077120A"/>
    <w:rsid w:val="00777708"/>
    <w:rsid w:val="0078291C"/>
    <w:rsid w:val="007B07CE"/>
    <w:rsid w:val="007B72A2"/>
    <w:rsid w:val="007C01B2"/>
    <w:rsid w:val="007C49B8"/>
    <w:rsid w:val="007D54A4"/>
    <w:rsid w:val="007E1155"/>
    <w:rsid w:val="007E45FD"/>
    <w:rsid w:val="007E5C9F"/>
    <w:rsid w:val="007F01CF"/>
    <w:rsid w:val="007F05B1"/>
    <w:rsid w:val="007F69C8"/>
    <w:rsid w:val="008034E9"/>
    <w:rsid w:val="008126AA"/>
    <w:rsid w:val="0085479F"/>
    <w:rsid w:val="008604FA"/>
    <w:rsid w:val="008918F0"/>
    <w:rsid w:val="00891F23"/>
    <w:rsid w:val="00897AF3"/>
    <w:rsid w:val="00897CF5"/>
    <w:rsid w:val="008A0A5C"/>
    <w:rsid w:val="008A22C2"/>
    <w:rsid w:val="008A4F28"/>
    <w:rsid w:val="008A7535"/>
    <w:rsid w:val="008C2CC3"/>
    <w:rsid w:val="008C744E"/>
    <w:rsid w:val="008E218F"/>
    <w:rsid w:val="008F1E26"/>
    <w:rsid w:val="008F3385"/>
    <w:rsid w:val="008F420D"/>
    <w:rsid w:val="008F57B2"/>
    <w:rsid w:val="008F7B17"/>
    <w:rsid w:val="00906E9E"/>
    <w:rsid w:val="00953A44"/>
    <w:rsid w:val="00957418"/>
    <w:rsid w:val="009655D8"/>
    <w:rsid w:val="00966CD6"/>
    <w:rsid w:val="00970EF9"/>
    <w:rsid w:val="009801C1"/>
    <w:rsid w:val="00993BD7"/>
    <w:rsid w:val="009C5795"/>
    <w:rsid w:val="009D3371"/>
    <w:rsid w:val="009D524F"/>
    <w:rsid w:val="009D71B6"/>
    <w:rsid w:val="009E129A"/>
    <w:rsid w:val="009E4D6E"/>
    <w:rsid w:val="00A0003B"/>
    <w:rsid w:val="00A05D52"/>
    <w:rsid w:val="00A0781F"/>
    <w:rsid w:val="00A14A2E"/>
    <w:rsid w:val="00A2080F"/>
    <w:rsid w:val="00A2176D"/>
    <w:rsid w:val="00A4139F"/>
    <w:rsid w:val="00A41907"/>
    <w:rsid w:val="00A451B2"/>
    <w:rsid w:val="00A57EFC"/>
    <w:rsid w:val="00A70ABC"/>
    <w:rsid w:val="00A7271C"/>
    <w:rsid w:val="00AB0EFB"/>
    <w:rsid w:val="00AB1A0E"/>
    <w:rsid w:val="00AB3D63"/>
    <w:rsid w:val="00AC367F"/>
    <w:rsid w:val="00AE05F3"/>
    <w:rsid w:val="00AF3F49"/>
    <w:rsid w:val="00B07435"/>
    <w:rsid w:val="00B17717"/>
    <w:rsid w:val="00B55A5C"/>
    <w:rsid w:val="00B57623"/>
    <w:rsid w:val="00B80FCE"/>
    <w:rsid w:val="00B817E6"/>
    <w:rsid w:val="00BD422C"/>
    <w:rsid w:val="00BD5EFD"/>
    <w:rsid w:val="00BE70D0"/>
    <w:rsid w:val="00BF11CC"/>
    <w:rsid w:val="00C1065E"/>
    <w:rsid w:val="00C1103E"/>
    <w:rsid w:val="00C25564"/>
    <w:rsid w:val="00C5293E"/>
    <w:rsid w:val="00C53BE6"/>
    <w:rsid w:val="00C57F68"/>
    <w:rsid w:val="00C64712"/>
    <w:rsid w:val="00C82D6C"/>
    <w:rsid w:val="00C86525"/>
    <w:rsid w:val="00C90A3D"/>
    <w:rsid w:val="00C9441C"/>
    <w:rsid w:val="00CA1E37"/>
    <w:rsid w:val="00CA38EA"/>
    <w:rsid w:val="00CB68E1"/>
    <w:rsid w:val="00CB7FC1"/>
    <w:rsid w:val="00CD0272"/>
    <w:rsid w:val="00CE372F"/>
    <w:rsid w:val="00CF3447"/>
    <w:rsid w:val="00D30759"/>
    <w:rsid w:val="00D341C0"/>
    <w:rsid w:val="00D36AA6"/>
    <w:rsid w:val="00D51493"/>
    <w:rsid w:val="00D610FC"/>
    <w:rsid w:val="00D74097"/>
    <w:rsid w:val="00D87C51"/>
    <w:rsid w:val="00D91CAD"/>
    <w:rsid w:val="00DA278E"/>
    <w:rsid w:val="00DB68C4"/>
    <w:rsid w:val="00DB7DBB"/>
    <w:rsid w:val="00DB7F1B"/>
    <w:rsid w:val="00DC005A"/>
    <w:rsid w:val="00DC1BC6"/>
    <w:rsid w:val="00DC4311"/>
    <w:rsid w:val="00DD6E44"/>
    <w:rsid w:val="00DE51ED"/>
    <w:rsid w:val="00DF1898"/>
    <w:rsid w:val="00E00DB7"/>
    <w:rsid w:val="00E01D21"/>
    <w:rsid w:val="00E260A7"/>
    <w:rsid w:val="00E31F4E"/>
    <w:rsid w:val="00E36C80"/>
    <w:rsid w:val="00E40E5E"/>
    <w:rsid w:val="00E41389"/>
    <w:rsid w:val="00E44933"/>
    <w:rsid w:val="00E458ED"/>
    <w:rsid w:val="00E61746"/>
    <w:rsid w:val="00E632F4"/>
    <w:rsid w:val="00E70775"/>
    <w:rsid w:val="00E7597D"/>
    <w:rsid w:val="00E76D23"/>
    <w:rsid w:val="00E855ED"/>
    <w:rsid w:val="00E858FB"/>
    <w:rsid w:val="00E87CA9"/>
    <w:rsid w:val="00EA382E"/>
    <w:rsid w:val="00EA5146"/>
    <w:rsid w:val="00EA7977"/>
    <w:rsid w:val="00EB2AF3"/>
    <w:rsid w:val="00EB5CF9"/>
    <w:rsid w:val="00EC19C8"/>
    <w:rsid w:val="00ED321D"/>
    <w:rsid w:val="00ED606A"/>
    <w:rsid w:val="00ED74FC"/>
    <w:rsid w:val="00EE71B9"/>
    <w:rsid w:val="00F063BC"/>
    <w:rsid w:val="00F153F5"/>
    <w:rsid w:val="00F21367"/>
    <w:rsid w:val="00F31B1F"/>
    <w:rsid w:val="00F34448"/>
    <w:rsid w:val="00F52887"/>
    <w:rsid w:val="00F53CCE"/>
    <w:rsid w:val="00F6077E"/>
    <w:rsid w:val="00F94025"/>
    <w:rsid w:val="00F97BF8"/>
    <w:rsid w:val="00FD6D15"/>
    <w:rsid w:val="00FF1D5D"/>
    <w:rsid w:val="00FF7B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BF62CB"/>
  <w15:chartTrackingRefBased/>
  <w15:docId w15:val="{14A31E0E-715C-4277-900B-8B1E9619B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D97"/>
    <w:pPr>
      <w:spacing w:before="120" w:after="120" w:line="276" w:lineRule="auto"/>
      <w:jc w:val="both"/>
    </w:pPr>
    <w:rPr>
      <w:rFonts w:ascii="Trebuchet MS" w:eastAsia="Times New Roman" w:hAnsi="Trebuchet MS" w:cs="Times New Roman"/>
      <w:lang w:val="en-US"/>
    </w:rPr>
  </w:style>
  <w:style w:type="paragraph" w:styleId="Heading1">
    <w:name w:val="heading 1"/>
    <w:basedOn w:val="Normal"/>
    <w:next w:val="Normal"/>
    <w:link w:val="Heading1Char"/>
    <w:uiPriority w:val="9"/>
    <w:qFormat/>
    <w:rsid w:val="000E4D97"/>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E4D97"/>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E4D97"/>
    <w:pPr>
      <w:keepNext/>
      <w:keepLines/>
      <w:numPr>
        <w:ilvl w:val="2"/>
        <w:numId w:val="3"/>
      </w:numPr>
      <w:spacing w:before="40" w:after="0"/>
      <w:ind w:left="72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E4D97"/>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E4D97"/>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4D97"/>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E4D97"/>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E4D97"/>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E4D97"/>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4D97"/>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0E4D97"/>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0E4D97"/>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semiHidden/>
    <w:rsid w:val="000E4D97"/>
    <w:rPr>
      <w:rFonts w:asciiTheme="majorHAnsi" w:eastAsiaTheme="majorEastAsia" w:hAnsiTheme="majorHAnsi"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0E4D97"/>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uiPriority w:val="9"/>
    <w:semiHidden/>
    <w:rsid w:val="000E4D97"/>
    <w:rPr>
      <w:rFonts w:asciiTheme="majorHAnsi" w:eastAsiaTheme="majorEastAsia" w:hAnsiTheme="majorHAnsi" w:cstheme="majorBidi"/>
      <w:color w:val="1F3763" w:themeColor="accent1" w:themeShade="7F"/>
      <w:lang w:val="en-US"/>
    </w:rPr>
  </w:style>
  <w:style w:type="character" w:customStyle="1" w:styleId="Heading7Char">
    <w:name w:val="Heading 7 Char"/>
    <w:basedOn w:val="DefaultParagraphFont"/>
    <w:link w:val="Heading7"/>
    <w:uiPriority w:val="9"/>
    <w:semiHidden/>
    <w:rsid w:val="000E4D97"/>
    <w:rPr>
      <w:rFonts w:asciiTheme="majorHAnsi" w:eastAsiaTheme="majorEastAsia" w:hAnsiTheme="majorHAnsi" w:cstheme="majorBidi"/>
      <w:i/>
      <w:iCs/>
      <w:color w:val="1F3763" w:themeColor="accent1" w:themeShade="7F"/>
      <w:lang w:val="en-US"/>
    </w:rPr>
  </w:style>
  <w:style w:type="character" w:customStyle="1" w:styleId="Heading8Char">
    <w:name w:val="Heading 8 Char"/>
    <w:basedOn w:val="DefaultParagraphFont"/>
    <w:link w:val="Heading8"/>
    <w:uiPriority w:val="9"/>
    <w:semiHidden/>
    <w:rsid w:val="000E4D97"/>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0E4D97"/>
    <w:rPr>
      <w:rFonts w:asciiTheme="majorHAnsi" w:eastAsiaTheme="majorEastAsia" w:hAnsiTheme="majorHAnsi" w:cstheme="majorBidi"/>
      <w:i/>
      <w:iCs/>
      <w:color w:val="272727" w:themeColor="text1" w:themeTint="D8"/>
      <w:sz w:val="21"/>
      <w:szCs w:val="21"/>
      <w:lang w:val="en-US"/>
    </w:rPr>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DF1898"/>
    <w:pPr>
      <w:spacing w:after="0"/>
      <w:jc w:val="center"/>
    </w:pPr>
    <w:rPr>
      <w:rFonts w:ascii="Arial Narrow" w:hAnsi="Arial Narrow" w:cstheme="minorHAnsi"/>
      <w:bCs/>
      <w:sz w:val="20"/>
      <w:szCs w:val="20"/>
      <w:lang w:val="mk-MK"/>
    </w:rPr>
  </w:style>
  <w:style w:type="paragraph" w:styleId="TOCHeading">
    <w:name w:val="TOC Heading"/>
    <w:basedOn w:val="Heading1"/>
    <w:next w:val="Normal"/>
    <w:uiPriority w:val="39"/>
    <w:unhideWhenUsed/>
    <w:qFormat/>
    <w:rsid w:val="000E4D97"/>
    <w:pPr>
      <w:spacing w:line="259" w:lineRule="auto"/>
      <w:jc w:val="left"/>
      <w:outlineLvl w:val="9"/>
    </w:pPr>
  </w:style>
  <w:style w:type="paragraph" w:styleId="Footer">
    <w:name w:val="footer"/>
    <w:basedOn w:val="Normal"/>
    <w:link w:val="FooterChar"/>
    <w:uiPriority w:val="99"/>
    <w:unhideWhenUsed/>
    <w:rsid w:val="000E4D97"/>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E4D97"/>
    <w:rPr>
      <w:rFonts w:ascii="Trebuchet MS" w:eastAsia="Times New Roman" w:hAnsi="Trebuchet MS" w:cs="Times New Roman"/>
      <w:lang w:val="en-US"/>
    </w:rPr>
  </w:style>
  <w:style w:type="paragraph" w:styleId="TOC1">
    <w:name w:val="toc 1"/>
    <w:basedOn w:val="Normal"/>
    <w:next w:val="Normal"/>
    <w:autoRedefine/>
    <w:uiPriority w:val="39"/>
    <w:unhideWhenUsed/>
    <w:rsid w:val="000E4D97"/>
    <w:pPr>
      <w:spacing w:after="100"/>
    </w:pPr>
  </w:style>
  <w:style w:type="character" w:styleId="Hyperlink">
    <w:name w:val="Hyperlink"/>
    <w:basedOn w:val="DefaultParagraphFont"/>
    <w:uiPriority w:val="99"/>
    <w:unhideWhenUsed/>
    <w:rsid w:val="000E4D97"/>
    <w:rPr>
      <w:color w:val="0563C1" w:themeColor="hyperlink"/>
      <w:u w:val="single"/>
    </w:rPr>
  </w:style>
  <w:style w:type="paragraph" w:styleId="ListParagraph">
    <w:name w:val="List Paragraph"/>
    <w:aliases w:val="Bullets"/>
    <w:basedOn w:val="Normal"/>
    <w:link w:val="ListParagraphChar"/>
    <w:uiPriority w:val="34"/>
    <w:qFormat/>
    <w:rsid w:val="000E4D97"/>
    <w:pPr>
      <w:spacing w:before="0" w:after="0" w:line="240" w:lineRule="auto"/>
      <w:ind w:left="720"/>
      <w:contextualSpacing/>
      <w:jc w:val="left"/>
    </w:pPr>
    <w:rPr>
      <w:rFonts w:ascii="Calibri" w:hAnsi="Calibri"/>
      <w:szCs w:val="24"/>
      <w:lang w:val="en-GB" w:eastAsia="es-ES"/>
    </w:rPr>
  </w:style>
  <w:style w:type="paragraph" w:customStyle="1" w:styleId="Table">
    <w:name w:val="Table"/>
    <w:basedOn w:val="Normal"/>
    <w:rsid w:val="000E4D97"/>
    <w:pPr>
      <w:keepLines/>
      <w:suppressAutoHyphens/>
      <w:spacing w:before="0" w:after="0" w:line="240" w:lineRule="auto"/>
    </w:pPr>
    <w:rPr>
      <w:rFonts w:ascii="Cambria" w:eastAsia="Calibri" w:hAnsi="Cambria" w:cs="Cambria"/>
      <w:lang w:val="en-GB" w:eastAsia="ar-SA"/>
    </w:rPr>
  </w:style>
  <w:style w:type="character" w:customStyle="1" w:styleId="tlid-translation">
    <w:name w:val="tlid-translation"/>
    <w:basedOn w:val="DefaultParagraphFont"/>
    <w:rsid w:val="000E4D97"/>
  </w:style>
  <w:style w:type="paragraph" w:styleId="BalloonText">
    <w:name w:val="Balloon Text"/>
    <w:basedOn w:val="Normal"/>
    <w:link w:val="BalloonTextChar"/>
    <w:uiPriority w:val="99"/>
    <w:semiHidden/>
    <w:unhideWhenUsed/>
    <w:rsid w:val="000E4D9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4D97"/>
    <w:rPr>
      <w:rFonts w:ascii="Segoe UI" w:eastAsia="Times New Roman" w:hAnsi="Segoe UI" w:cs="Segoe UI"/>
      <w:sz w:val="18"/>
      <w:szCs w:val="18"/>
      <w:lang w:val="en-US"/>
    </w:rPr>
  </w:style>
  <w:style w:type="table" w:customStyle="1" w:styleId="GridTable3-Accent41">
    <w:name w:val="Grid Table 3 - Accent 41"/>
    <w:basedOn w:val="TableNormal"/>
    <w:uiPriority w:val="48"/>
    <w:rsid w:val="000E4D97"/>
    <w:pPr>
      <w:spacing w:after="0" w:line="240" w:lineRule="auto"/>
    </w:pPr>
    <w:rPr>
      <w:lang w:val="mk-MK"/>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2-Accent61">
    <w:name w:val="Grid Table 2 - Accent 61"/>
    <w:basedOn w:val="TableNormal"/>
    <w:uiPriority w:val="47"/>
    <w:rsid w:val="000E4D97"/>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OC2">
    <w:name w:val="toc 2"/>
    <w:basedOn w:val="Normal"/>
    <w:next w:val="Normal"/>
    <w:autoRedefine/>
    <w:uiPriority w:val="39"/>
    <w:unhideWhenUsed/>
    <w:rsid w:val="000E4D97"/>
    <w:pPr>
      <w:spacing w:after="100"/>
      <w:ind w:left="220"/>
    </w:pPr>
  </w:style>
  <w:style w:type="paragraph" w:styleId="TableofFigures">
    <w:name w:val="table of figures"/>
    <w:basedOn w:val="Normal"/>
    <w:next w:val="Normal"/>
    <w:uiPriority w:val="99"/>
    <w:unhideWhenUsed/>
    <w:rsid w:val="000E4D97"/>
    <w:pPr>
      <w:spacing w:after="0"/>
    </w:pPr>
  </w:style>
  <w:style w:type="table" w:customStyle="1" w:styleId="GridTable4-Accent61">
    <w:name w:val="Grid Table 4 - Accent 61"/>
    <w:basedOn w:val="TableNormal"/>
    <w:uiPriority w:val="49"/>
    <w:rsid w:val="000E4D97"/>
    <w:pPr>
      <w:spacing w:after="0" w:line="240" w:lineRule="auto"/>
    </w:pPr>
    <w:rPr>
      <w:lang w:val="mk-MK"/>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0E4D97"/>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E4D97"/>
    <w:rPr>
      <w:rFonts w:ascii="Trebuchet MS" w:eastAsia="Times New Roman" w:hAnsi="Trebuchet MS" w:cs="Times New Roman"/>
      <w:lang w:val="en-US"/>
    </w:rPr>
  </w:style>
  <w:style w:type="paragraph" w:styleId="NoSpacing">
    <w:name w:val="No Spacing"/>
    <w:link w:val="NoSpacingChar"/>
    <w:uiPriority w:val="1"/>
    <w:qFormat/>
    <w:rsid w:val="000E4D9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E4D97"/>
    <w:rPr>
      <w:rFonts w:eastAsiaTheme="minorEastAsia"/>
      <w:lang w:val="en-US"/>
    </w:rPr>
  </w:style>
  <w:style w:type="table" w:customStyle="1" w:styleId="GridTable4-Accent51">
    <w:name w:val="Grid Table 4 - Accent 51"/>
    <w:basedOn w:val="TableNormal"/>
    <w:uiPriority w:val="49"/>
    <w:rsid w:val="000E4D97"/>
    <w:pPr>
      <w:spacing w:after="0" w:line="240" w:lineRule="auto"/>
    </w:pPr>
    <w:rPr>
      <w:lang w:val="mk-MK"/>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1Light-Accent41">
    <w:name w:val="List Table 1 Light - Accent 41"/>
    <w:basedOn w:val="TableNormal"/>
    <w:uiPriority w:val="46"/>
    <w:rsid w:val="000E4D97"/>
    <w:pPr>
      <w:spacing w:after="0" w:line="240" w:lineRule="auto"/>
    </w:pPr>
    <w:rPr>
      <w:lang w:val="mk-MK"/>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31">
    <w:name w:val="List Table 1 Light - Accent 31"/>
    <w:basedOn w:val="TableNormal"/>
    <w:uiPriority w:val="46"/>
    <w:rsid w:val="000E4D97"/>
    <w:pPr>
      <w:spacing w:after="0" w:line="240" w:lineRule="auto"/>
    </w:pPr>
    <w:rPr>
      <w:lang w:val="mk-MK"/>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BodyA">
    <w:name w:val="Body A"/>
    <w:rsid w:val="000E4D97"/>
    <w:pPr>
      <w:pBdr>
        <w:top w:val="nil"/>
        <w:left w:val="nil"/>
        <w:bottom w:val="nil"/>
        <w:right w:val="nil"/>
        <w:between w:val="nil"/>
        <w:bar w:val="nil"/>
      </w:pBdr>
      <w:spacing w:before="120" w:after="120" w:line="276" w:lineRule="auto"/>
      <w:jc w:val="both"/>
    </w:pPr>
    <w:rPr>
      <w:rFonts w:ascii="Calibri" w:eastAsia="Calibri" w:hAnsi="Calibri" w:cs="Calibri"/>
      <w:color w:val="000000"/>
      <w:u w:color="000000"/>
      <w:bdr w:val="nil"/>
      <w:lang w:val="en-US" w:eastAsia="mk-MK"/>
    </w:rPr>
  </w:style>
  <w:style w:type="character" w:customStyle="1" w:styleId="Hyperlink5">
    <w:name w:val="Hyperlink.5"/>
    <w:rsid w:val="000E4D97"/>
    <w:rPr>
      <w:lang w:val="en-US"/>
    </w:rPr>
  </w:style>
  <w:style w:type="paragraph" w:styleId="NormalWeb">
    <w:name w:val="Normal (Web)"/>
    <w:basedOn w:val="Normal"/>
    <w:uiPriority w:val="99"/>
    <w:unhideWhenUsed/>
    <w:rsid w:val="000E4D97"/>
    <w:pPr>
      <w:spacing w:before="100" w:beforeAutospacing="1" w:after="100" w:afterAutospacing="1" w:line="240" w:lineRule="auto"/>
      <w:jc w:val="left"/>
    </w:pPr>
    <w:rPr>
      <w:rFonts w:ascii="Times New Roman" w:hAnsi="Times New Roman"/>
      <w:sz w:val="24"/>
      <w:szCs w:val="24"/>
    </w:rPr>
  </w:style>
  <w:style w:type="character" w:customStyle="1" w:styleId="fontstyle01">
    <w:name w:val="fontstyle01"/>
    <w:basedOn w:val="DefaultParagraphFont"/>
    <w:rsid w:val="000E4D97"/>
    <w:rPr>
      <w:rFonts w:ascii="Georgia" w:hAnsi="Georgia" w:hint="default"/>
      <w:b w:val="0"/>
      <w:bCs w:val="0"/>
      <w:i w:val="0"/>
      <w:iCs w:val="0"/>
      <w:color w:val="000000"/>
      <w:sz w:val="22"/>
      <w:szCs w:val="22"/>
    </w:rPr>
  </w:style>
  <w:style w:type="character" w:customStyle="1" w:styleId="alt-edited">
    <w:name w:val="alt-edited"/>
    <w:basedOn w:val="DefaultParagraphFont"/>
    <w:rsid w:val="000E4D97"/>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DF1898"/>
    <w:rPr>
      <w:rFonts w:ascii="Arial Narrow" w:eastAsia="Times New Roman" w:hAnsi="Arial Narrow" w:cstheme="minorHAnsi"/>
      <w:bCs/>
      <w:sz w:val="20"/>
      <w:szCs w:val="20"/>
      <w:lang w:val="mk-MK"/>
    </w:rPr>
  </w:style>
  <w:style w:type="character" w:customStyle="1" w:styleId="ListParagraphChar">
    <w:name w:val="List Paragraph Char"/>
    <w:aliases w:val="Bullets Char"/>
    <w:link w:val="ListParagraph"/>
    <w:uiPriority w:val="34"/>
    <w:qFormat/>
    <w:locked/>
    <w:rsid w:val="000E4D97"/>
    <w:rPr>
      <w:rFonts w:ascii="Calibri" w:eastAsia="Times New Roman" w:hAnsi="Calibri" w:cs="Times New Roman"/>
      <w:szCs w:val="24"/>
      <w:lang w:eastAsia="es-ES"/>
    </w:rPr>
  </w:style>
  <w:style w:type="character" w:customStyle="1" w:styleId="hps">
    <w:name w:val="hps"/>
    <w:basedOn w:val="DefaultParagraphFont"/>
    <w:rsid w:val="000E4D97"/>
  </w:style>
  <w:style w:type="paragraph" w:styleId="TOC3">
    <w:name w:val="toc 3"/>
    <w:basedOn w:val="Normal"/>
    <w:next w:val="Normal"/>
    <w:autoRedefine/>
    <w:uiPriority w:val="39"/>
    <w:unhideWhenUsed/>
    <w:rsid w:val="000E4D97"/>
    <w:pPr>
      <w:spacing w:after="100"/>
      <w:ind w:left="440"/>
    </w:pPr>
  </w:style>
  <w:style w:type="character" w:styleId="CommentReference">
    <w:name w:val="annotation reference"/>
    <w:basedOn w:val="DefaultParagraphFont"/>
    <w:uiPriority w:val="99"/>
    <w:semiHidden/>
    <w:unhideWhenUsed/>
    <w:rsid w:val="000E4D97"/>
    <w:rPr>
      <w:sz w:val="16"/>
      <w:szCs w:val="16"/>
    </w:rPr>
  </w:style>
  <w:style w:type="paragraph" w:styleId="CommentText">
    <w:name w:val="annotation text"/>
    <w:basedOn w:val="Normal"/>
    <w:link w:val="CommentTextChar"/>
    <w:uiPriority w:val="99"/>
    <w:semiHidden/>
    <w:unhideWhenUsed/>
    <w:rsid w:val="000E4D97"/>
    <w:pPr>
      <w:spacing w:line="240" w:lineRule="auto"/>
    </w:pPr>
    <w:rPr>
      <w:sz w:val="20"/>
      <w:szCs w:val="20"/>
    </w:rPr>
  </w:style>
  <w:style w:type="character" w:customStyle="1" w:styleId="CommentTextChar">
    <w:name w:val="Comment Text Char"/>
    <w:basedOn w:val="DefaultParagraphFont"/>
    <w:link w:val="CommentText"/>
    <w:uiPriority w:val="99"/>
    <w:semiHidden/>
    <w:rsid w:val="000E4D97"/>
    <w:rPr>
      <w:rFonts w:ascii="Trebuchet MS" w:eastAsia="Times New Roman" w:hAnsi="Trebuchet MS"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0E4D97"/>
    <w:rPr>
      <w:b/>
      <w:bCs/>
    </w:rPr>
  </w:style>
  <w:style w:type="character" w:customStyle="1" w:styleId="CommentSubjectChar">
    <w:name w:val="Comment Subject Char"/>
    <w:basedOn w:val="CommentTextChar"/>
    <w:link w:val="CommentSubject"/>
    <w:uiPriority w:val="99"/>
    <w:semiHidden/>
    <w:rsid w:val="000E4D97"/>
    <w:rPr>
      <w:rFonts w:ascii="Trebuchet MS" w:eastAsia="Times New Roman" w:hAnsi="Trebuchet MS" w:cs="Times New Roman"/>
      <w:b/>
      <w:bCs/>
      <w:sz w:val="20"/>
      <w:szCs w:val="20"/>
      <w:lang w:val="en-US"/>
    </w:rPr>
  </w:style>
  <w:style w:type="table" w:styleId="GridTable4-Accent5">
    <w:name w:val="Grid Table 4 Accent 5"/>
    <w:basedOn w:val="TableNormal"/>
    <w:uiPriority w:val="49"/>
    <w:rsid w:val="000E4D9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
    <w:name w:val="Table Grid"/>
    <w:basedOn w:val="TableNormal"/>
    <w:uiPriority w:val="39"/>
    <w:rsid w:val="000E4D97"/>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0E4D97"/>
    <w:pPr>
      <w:spacing w:after="0" w:line="240" w:lineRule="auto"/>
    </w:pPr>
    <w:rPr>
      <w:lang w:val="mk-MK"/>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DefaultParagraphFont"/>
    <w:uiPriority w:val="99"/>
    <w:semiHidden/>
    <w:unhideWhenUsed/>
    <w:rsid w:val="000E4D97"/>
    <w:rPr>
      <w:color w:val="605E5C"/>
      <w:shd w:val="clear" w:color="auto" w:fill="E1DFDD"/>
    </w:rPr>
  </w:style>
  <w:style w:type="character" w:styleId="FollowedHyperlink">
    <w:name w:val="FollowedHyperlink"/>
    <w:basedOn w:val="DefaultParagraphFont"/>
    <w:uiPriority w:val="99"/>
    <w:semiHidden/>
    <w:unhideWhenUsed/>
    <w:rsid w:val="00B817E6"/>
    <w:rPr>
      <w:color w:val="954F72" w:themeColor="followedHyperlink"/>
      <w:u w:val="single"/>
    </w:rPr>
  </w:style>
  <w:style w:type="character" w:customStyle="1" w:styleId="st">
    <w:name w:val="st"/>
    <w:basedOn w:val="DefaultParagraphFont"/>
    <w:rsid w:val="00067B8D"/>
  </w:style>
  <w:style w:type="character" w:styleId="PageNumber">
    <w:name w:val="page number"/>
    <w:basedOn w:val="DefaultParagraphFont"/>
    <w:uiPriority w:val="99"/>
    <w:semiHidden/>
    <w:unhideWhenUsed/>
    <w:rsid w:val="00D30759"/>
  </w:style>
  <w:style w:type="character" w:customStyle="1" w:styleId="UnresolvedMention2">
    <w:name w:val="Unresolved Mention2"/>
    <w:basedOn w:val="DefaultParagraphFont"/>
    <w:uiPriority w:val="99"/>
    <w:semiHidden/>
    <w:unhideWhenUsed/>
    <w:rsid w:val="00171E0A"/>
    <w:rPr>
      <w:color w:val="605E5C"/>
      <w:shd w:val="clear" w:color="auto" w:fill="E1DFDD"/>
    </w:rPr>
  </w:style>
  <w:style w:type="table" w:customStyle="1" w:styleId="GridTable4-Accent52">
    <w:name w:val="Grid Table 4 - Accent 52"/>
    <w:basedOn w:val="TableNormal"/>
    <w:uiPriority w:val="49"/>
    <w:rsid w:val="00DF189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jlqj4b">
    <w:name w:val="jlqj4b"/>
    <w:basedOn w:val="DefaultParagraphFont"/>
    <w:rsid w:val="007E45FD"/>
  </w:style>
  <w:style w:type="character" w:customStyle="1" w:styleId="viiyi">
    <w:name w:val="viiyi"/>
    <w:basedOn w:val="DefaultParagraphFont"/>
    <w:rsid w:val="005138A5"/>
  </w:style>
  <w:style w:type="character" w:styleId="UnresolvedMention">
    <w:name w:val="Unresolved Mention"/>
    <w:basedOn w:val="DefaultParagraphFont"/>
    <w:uiPriority w:val="99"/>
    <w:semiHidden/>
    <w:unhideWhenUsed/>
    <w:rsid w:val="006D64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966334">
      <w:bodyDiv w:val="1"/>
      <w:marLeft w:val="0"/>
      <w:marRight w:val="0"/>
      <w:marTop w:val="0"/>
      <w:marBottom w:val="0"/>
      <w:divBdr>
        <w:top w:val="none" w:sz="0" w:space="0" w:color="auto"/>
        <w:left w:val="none" w:sz="0" w:space="0" w:color="auto"/>
        <w:bottom w:val="none" w:sz="0" w:space="0" w:color="auto"/>
        <w:right w:val="none" w:sz="0" w:space="0" w:color="auto"/>
      </w:divBdr>
    </w:div>
    <w:div w:id="137456336">
      <w:bodyDiv w:val="1"/>
      <w:marLeft w:val="0"/>
      <w:marRight w:val="0"/>
      <w:marTop w:val="0"/>
      <w:marBottom w:val="0"/>
      <w:divBdr>
        <w:top w:val="none" w:sz="0" w:space="0" w:color="auto"/>
        <w:left w:val="none" w:sz="0" w:space="0" w:color="auto"/>
        <w:bottom w:val="none" w:sz="0" w:space="0" w:color="auto"/>
        <w:right w:val="none" w:sz="0" w:space="0" w:color="auto"/>
      </w:divBdr>
    </w:div>
    <w:div w:id="325521796">
      <w:bodyDiv w:val="1"/>
      <w:marLeft w:val="0"/>
      <w:marRight w:val="0"/>
      <w:marTop w:val="0"/>
      <w:marBottom w:val="0"/>
      <w:divBdr>
        <w:top w:val="none" w:sz="0" w:space="0" w:color="auto"/>
        <w:left w:val="none" w:sz="0" w:space="0" w:color="auto"/>
        <w:bottom w:val="none" w:sz="0" w:space="0" w:color="auto"/>
        <w:right w:val="none" w:sz="0" w:space="0" w:color="auto"/>
      </w:divBdr>
    </w:div>
    <w:div w:id="356349317">
      <w:bodyDiv w:val="1"/>
      <w:marLeft w:val="0"/>
      <w:marRight w:val="0"/>
      <w:marTop w:val="0"/>
      <w:marBottom w:val="0"/>
      <w:divBdr>
        <w:top w:val="none" w:sz="0" w:space="0" w:color="auto"/>
        <w:left w:val="none" w:sz="0" w:space="0" w:color="auto"/>
        <w:bottom w:val="none" w:sz="0" w:space="0" w:color="auto"/>
        <w:right w:val="none" w:sz="0" w:space="0" w:color="auto"/>
      </w:divBdr>
    </w:div>
    <w:div w:id="389766083">
      <w:bodyDiv w:val="1"/>
      <w:marLeft w:val="0"/>
      <w:marRight w:val="0"/>
      <w:marTop w:val="0"/>
      <w:marBottom w:val="0"/>
      <w:divBdr>
        <w:top w:val="none" w:sz="0" w:space="0" w:color="auto"/>
        <w:left w:val="none" w:sz="0" w:space="0" w:color="auto"/>
        <w:bottom w:val="none" w:sz="0" w:space="0" w:color="auto"/>
        <w:right w:val="none" w:sz="0" w:space="0" w:color="auto"/>
      </w:divBdr>
    </w:div>
    <w:div w:id="408429740">
      <w:bodyDiv w:val="1"/>
      <w:marLeft w:val="0"/>
      <w:marRight w:val="0"/>
      <w:marTop w:val="0"/>
      <w:marBottom w:val="0"/>
      <w:divBdr>
        <w:top w:val="none" w:sz="0" w:space="0" w:color="auto"/>
        <w:left w:val="none" w:sz="0" w:space="0" w:color="auto"/>
        <w:bottom w:val="none" w:sz="0" w:space="0" w:color="auto"/>
        <w:right w:val="none" w:sz="0" w:space="0" w:color="auto"/>
      </w:divBdr>
    </w:div>
    <w:div w:id="527647044">
      <w:bodyDiv w:val="1"/>
      <w:marLeft w:val="0"/>
      <w:marRight w:val="0"/>
      <w:marTop w:val="0"/>
      <w:marBottom w:val="0"/>
      <w:divBdr>
        <w:top w:val="none" w:sz="0" w:space="0" w:color="auto"/>
        <w:left w:val="none" w:sz="0" w:space="0" w:color="auto"/>
        <w:bottom w:val="none" w:sz="0" w:space="0" w:color="auto"/>
        <w:right w:val="none" w:sz="0" w:space="0" w:color="auto"/>
      </w:divBdr>
    </w:div>
    <w:div w:id="530263594">
      <w:bodyDiv w:val="1"/>
      <w:marLeft w:val="0"/>
      <w:marRight w:val="0"/>
      <w:marTop w:val="0"/>
      <w:marBottom w:val="0"/>
      <w:divBdr>
        <w:top w:val="none" w:sz="0" w:space="0" w:color="auto"/>
        <w:left w:val="none" w:sz="0" w:space="0" w:color="auto"/>
        <w:bottom w:val="none" w:sz="0" w:space="0" w:color="auto"/>
        <w:right w:val="none" w:sz="0" w:space="0" w:color="auto"/>
      </w:divBdr>
    </w:div>
    <w:div w:id="566690115">
      <w:bodyDiv w:val="1"/>
      <w:marLeft w:val="0"/>
      <w:marRight w:val="0"/>
      <w:marTop w:val="0"/>
      <w:marBottom w:val="0"/>
      <w:divBdr>
        <w:top w:val="none" w:sz="0" w:space="0" w:color="auto"/>
        <w:left w:val="none" w:sz="0" w:space="0" w:color="auto"/>
        <w:bottom w:val="none" w:sz="0" w:space="0" w:color="auto"/>
        <w:right w:val="none" w:sz="0" w:space="0" w:color="auto"/>
      </w:divBdr>
    </w:div>
    <w:div w:id="716852247">
      <w:bodyDiv w:val="1"/>
      <w:marLeft w:val="0"/>
      <w:marRight w:val="0"/>
      <w:marTop w:val="0"/>
      <w:marBottom w:val="0"/>
      <w:divBdr>
        <w:top w:val="none" w:sz="0" w:space="0" w:color="auto"/>
        <w:left w:val="none" w:sz="0" w:space="0" w:color="auto"/>
        <w:bottom w:val="none" w:sz="0" w:space="0" w:color="auto"/>
        <w:right w:val="none" w:sz="0" w:space="0" w:color="auto"/>
      </w:divBdr>
    </w:div>
    <w:div w:id="763769776">
      <w:bodyDiv w:val="1"/>
      <w:marLeft w:val="0"/>
      <w:marRight w:val="0"/>
      <w:marTop w:val="0"/>
      <w:marBottom w:val="0"/>
      <w:divBdr>
        <w:top w:val="none" w:sz="0" w:space="0" w:color="auto"/>
        <w:left w:val="none" w:sz="0" w:space="0" w:color="auto"/>
        <w:bottom w:val="none" w:sz="0" w:space="0" w:color="auto"/>
        <w:right w:val="none" w:sz="0" w:space="0" w:color="auto"/>
      </w:divBdr>
    </w:div>
    <w:div w:id="783694933">
      <w:bodyDiv w:val="1"/>
      <w:marLeft w:val="0"/>
      <w:marRight w:val="0"/>
      <w:marTop w:val="0"/>
      <w:marBottom w:val="0"/>
      <w:divBdr>
        <w:top w:val="none" w:sz="0" w:space="0" w:color="auto"/>
        <w:left w:val="none" w:sz="0" w:space="0" w:color="auto"/>
        <w:bottom w:val="none" w:sz="0" w:space="0" w:color="auto"/>
        <w:right w:val="none" w:sz="0" w:space="0" w:color="auto"/>
      </w:divBdr>
    </w:div>
    <w:div w:id="870998370">
      <w:bodyDiv w:val="1"/>
      <w:marLeft w:val="0"/>
      <w:marRight w:val="0"/>
      <w:marTop w:val="0"/>
      <w:marBottom w:val="0"/>
      <w:divBdr>
        <w:top w:val="none" w:sz="0" w:space="0" w:color="auto"/>
        <w:left w:val="none" w:sz="0" w:space="0" w:color="auto"/>
        <w:bottom w:val="none" w:sz="0" w:space="0" w:color="auto"/>
        <w:right w:val="none" w:sz="0" w:space="0" w:color="auto"/>
      </w:divBdr>
      <w:divsChild>
        <w:div w:id="354582038">
          <w:marLeft w:val="0"/>
          <w:marRight w:val="0"/>
          <w:marTop w:val="0"/>
          <w:marBottom w:val="0"/>
          <w:divBdr>
            <w:top w:val="none" w:sz="0" w:space="0" w:color="auto"/>
            <w:left w:val="none" w:sz="0" w:space="0" w:color="auto"/>
            <w:bottom w:val="none" w:sz="0" w:space="0" w:color="auto"/>
            <w:right w:val="none" w:sz="0" w:space="0" w:color="auto"/>
          </w:divBdr>
        </w:div>
      </w:divsChild>
    </w:div>
    <w:div w:id="898132371">
      <w:bodyDiv w:val="1"/>
      <w:marLeft w:val="0"/>
      <w:marRight w:val="0"/>
      <w:marTop w:val="0"/>
      <w:marBottom w:val="0"/>
      <w:divBdr>
        <w:top w:val="none" w:sz="0" w:space="0" w:color="auto"/>
        <w:left w:val="none" w:sz="0" w:space="0" w:color="auto"/>
        <w:bottom w:val="none" w:sz="0" w:space="0" w:color="auto"/>
        <w:right w:val="none" w:sz="0" w:space="0" w:color="auto"/>
      </w:divBdr>
    </w:div>
    <w:div w:id="1336759251">
      <w:bodyDiv w:val="1"/>
      <w:marLeft w:val="0"/>
      <w:marRight w:val="0"/>
      <w:marTop w:val="0"/>
      <w:marBottom w:val="0"/>
      <w:divBdr>
        <w:top w:val="none" w:sz="0" w:space="0" w:color="auto"/>
        <w:left w:val="none" w:sz="0" w:space="0" w:color="auto"/>
        <w:bottom w:val="none" w:sz="0" w:space="0" w:color="auto"/>
        <w:right w:val="none" w:sz="0" w:space="0" w:color="auto"/>
      </w:divBdr>
    </w:div>
    <w:div w:id="1340042402">
      <w:bodyDiv w:val="1"/>
      <w:marLeft w:val="0"/>
      <w:marRight w:val="0"/>
      <w:marTop w:val="0"/>
      <w:marBottom w:val="0"/>
      <w:divBdr>
        <w:top w:val="none" w:sz="0" w:space="0" w:color="auto"/>
        <w:left w:val="none" w:sz="0" w:space="0" w:color="auto"/>
        <w:bottom w:val="none" w:sz="0" w:space="0" w:color="auto"/>
        <w:right w:val="none" w:sz="0" w:space="0" w:color="auto"/>
      </w:divBdr>
    </w:div>
    <w:div w:id="1479876330">
      <w:bodyDiv w:val="1"/>
      <w:marLeft w:val="0"/>
      <w:marRight w:val="0"/>
      <w:marTop w:val="0"/>
      <w:marBottom w:val="0"/>
      <w:divBdr>
        <w:top w:val="none" w:sz="0" w:space="0" w:color="auto"/>
        <w:left w:val="none" w:sz="0" w:space="0" w:color="auto"/>
        <w:bottom w:val="none" w:sz="0" w:space="0" w:color="auto"/>
        <w:right w:val="none" w:sz="0" w:space="0" w:color="auto"/>
      </w:divBdr>
    </w:div>
    <w:div w:id="1522234586">
      <w:bodyDiv w:val="1"/>
      <w:marLeft w:val="0"/>
      <w:marRight w:val="0"/>
      <w:marTop w:val="0"/>
      <w:marBottom w:val="0"/>
      <w:divBdr>
        <w:top w:val="none" w:sz="0" w:space="0" w:color="auto"/>
        <w:left w:val="none" w:sz="0" w:space="0" w:color="auto"/>
        <w:bottom w:val="none" w:sz="0" w:space="0" w:color="auto"/>
        <w:right w:val="none" w:sz="0" w:space="0" w:color="auto"/>
      </w:divBdr>
    </w:div>
    <w:div w:id="1529678021">
      <w:bodyDiv w:val="1"/>
      <w:marLeft w:val="0"/>
      <w:marRight w:val="0"/>
      <w:marTop w:val="0"/>
      <w:marBottom w:val="0"/>
      <w:divBdr>
        <w:top w:val="none" w:sz="0" w:space="0" w:color="auto"/>
        <w:left w:val="none" w:sz="0" w:space="0" w:color="auto"/>
        <w:bottom w:val="none" w:sz="0" w:space="0" w:color="auto"/>
        <w:right w:val="none" w:sz="0" w:space="0" w:color="auto"/>
      </w:divBdr>
    </w:div>
    <w:div w:id="1550875653">
      <w:bodyDiv w:val="1"/>
      <w:marLeft w:val="0"/>
      <w:marRight w:val="0"/>
      <w:marTop w:val="0"/>
      <w:marBottom w:val="0"/>
      <w:divBdr>
        <w:top w:val="none" w:sz="0" w:space="0" w:color="auto"/>
        <w:left w:val="none" w:sz="0" w:space="0" w:color="auto"/>
        <w:bottom w:val="none" w:sz="0" w:space="0" w:color="auto"/>
        <w:right w:val="none" w:sz="0" w:space="0" w:color="auto"/>
      </w:divBdr>
    </w:div>
    <w:div w:id="1674648818">
      <w:bodyDiv w:val="1"/>
      <w:marLeft w:val="0"/>
      <w:marRight w:val="0"/>
      <w:marTop w:val="0"/>
      <w:marBottom w:val="0"/>
      <w:divBdr>
        <w:top w:val="none" w:sz="0" w:space="0" w:color="auto"/>
        <w:left w:val="none" w:sz="0" w:space="0" w:color="auto"/>
        <w:bottom w:val="none" w:sz="0" w:space="0" w:color="auto"/>
        <w:right w:val="none" w:sz="0" w:space="0" w:color="auto"/>
      </w:divBdr>
    </w:div>
    <w:div w:id="1677607957">
      <w:bodyDiv w:val="1"/>
      <w:marLeft w:val="0"/>
      <w:marRight w:val="0"/>
      <w:marTop w:val="0"/>
      <w:marBottom w:val="0"/>
      <w:divBdr>
        <w:top w:val="none" w:sz="0" w:space="0" w:color="auto"/>
        <w:left w:val="none" w:sz="0" w:space="0" w:color="auto"/>
        <w:bottom w:val="none" w:sz="0" w:space="0" w:color="auto"/>
        <w:right w:val="none" w:sz="0" w:space="0" w:color="auto"/>
      </w:divBdr>
    </w:div>
    <w:div w:id="1883400571">
      <w:bodyDiv w:val="1"/>
      <w:marLeft w:val="0"/>
      <w:marRight w:val="0"/>
      <w:marTop w:val="0"/>
      <w:marBottom w:val="0"/>
      <w:divBdr>
        <w:top w:val="none" w:sz="0" w:space="0" w:color="auto"/>
        <w:left w:val="none" w:sz="0" w:space="0" w:color="auto"/>
        <w:bottom w:val="none" w:sz="0" w:space="0" w:color="auto"/>
        <w:right w:val="none" w:sz="0" w:space="0" w:color="auto"/>
      </w:divBdr>
    </w:div>
    <w:div w:id="1908495920">
      <w:bodyDiv w:val="1"/>
      <w:marLeft w:val="0"/>
      <w:marRight w:val="0"/>
      <w:marTop w:val="0"/>
      <w:marBottom w:val="0"/>
      <w:divBdr>
        <w:top w:val="none" w:sz="0" w:space="0" w:color="auto"/>
        <w:left w:val="none" w:sz="0" w:space="0" w:color="auto"/>
        <w:bottom w:val="none" w:sz="0" w:space="0" w:color="auto"/>
        <w:right w:val="none" w:sz="0" w:space="0" w:color="auto"/>
      </w:divBdr>
    </w:div>
    <w:div w:id="1937864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www.mtc.gov.mk/" TargetMode="External"/><Relationship Id="rId39" Type="http://schemas.openxmlformats.org/officeDocument/2006/relationships/image" Target="media/image18.png"/><Relationship Id="rId21" Type="http://schemas.openxmlformats.org/officeDocument/2006/relationships/image" Target="media/image12.png"/><Relationship Id="rId34" Type="http://schemas.openxmlformats.org/officeDocument/2006/relationships/hyperlink" Target="https://dojran.gov.mk/" TargetMode="External"/><Relationship Id="rId42" Type="http://schemas.openxmlformats.org/officeDocument/2006/relationships/hyperlink" Target="mailto:velcevmito@yahoo.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mailto:saska.bogdanova.ajceva.piu@mtc.gov.mk" TargetMode="External"/><Relationship Id="rId41" Type="http://schemas.openxmlformats.org/officeDocument/2006/relationships/hyperlink" Target="mailto:velcevmito@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jran.gov.mk/" TargetMode="External"/><Relationship Id="rId32" Type="http://schemas.openxmlformats.org/officeDocument/2006/relationships/hyperlink" Target="mailto:velcevmito@yahoo.com" TargetMode="External"/><Relationship Id="rId37" Type="http://schemas.openxmlformats.org/officeDocument/2006/relationships/image" Target="media/image16.png"/><Relationship Id="rId40" Type="http://schemas.openxmlformats.org/officeDocument/2006/relationships/hyperlink" Target="mailto:saska.bogdanova.ajceva.piu@mtc.gov.mk"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png"/><Relationship Id="rId28" Type="http://schemas.openxmlformats.org/officeDocument/2006/relationships/footer" Target="footer2.xml"/><Relationship Id="rId36"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mailto:saska.bogdanova.ajceva.piu@mtc.gov.m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hyperlink" Target="https://www.facebook.com/opshtinadojran/" TargetMode="External"/><Relationship Id="rId30" Type="http://schemas.openxmlformats.org/officeDocument/2006/relationships/hyperlink" Target="mailto:velcevmito@yahoo.com" TargetMode="External"/><Relationship Id="rId35" Type="http://schemas.openxmlformats.org/officeDocument/2006/relationships/footer" Target="footer3.xm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dojran.gov.mk/" TargetMode="External"/><Relationship Id="rId33" Type="http://schemas.openxmlformats.org/officeDocument/2006/relationships/hyperlink" Target="https://dojran.gov.mk/" TargetMode="External"/><Relationship Id="rId38"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ABBC1-D508-43DE-B5EB-65EE6D2CC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45</Pages>
  <Words>16596</Words>
  <Characters>94600</Characters>
  <Application>Microsoft Office Word</Application>
  <DocSecurity>0</DocSecurity>
  <Lines>788</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Slavjanka</dc:creator>
  <cp:keywords/>
  <dc:description/>
  <cp:lastModifiedBy>Sashka Bog. Ajceva</cp:lastModifiedBy>
  <cp:revision>12</cp:revision>
  <dcterms:created xsi:type="dcterms:W3CDTF">2021-02-01T10:26:00Z</dcterms:created>
  <dcterms:modified xsi:type="dcterms:W3CDTF">2021-03-01T09:59:00Z</dcterms:modified>
</cp:coreProperties>
</file>