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9A223" w14:textId="77777777" w:rsidR="004733AA" w:rsidRDefault="004733AA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7F1DCB96" w14:textId="77777777" w:rsidR="004733AA" w:rsidRDefault="0045105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ИЗВЕСТУВАЊЕ</w:t>
      </w:r>
    </w:p>
    <w:p w14:paraId="28B7DD1A" w14:textId="77777777" w:rsidR="004709FC" w:rsidRDefault="004510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за достапност на документ </w:t>
      </w:r>
      <w:r w:rsidR="004709FC" w:rsidRPr="004709FC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План за управување со животна средина и социјални  аспекти за Реконструкција на локални патишта во </w:t>
      </w:r>
    </w:p>
    <w:p w14:paraId="35184682" w14:textId="230F9AF1" w:rsidR="004733AA" w:rsidRDefault="004709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4709FC">
        <w:rPr>
          <w:rFonts w:ascii="Arial" w:eastAsia="Times New Roman" w:hAnsi="Arial" w:cs="Arial"/>
          <w:b/>
          <w:sz w:val="24"/>
          <w:szCs w:val="24"/>
          <w:lang w:val="mk-MK" w:eastAsia="en-GB"/>
        </w:rPr>
        <w:t>н.м. Црничани, н.м. Фурка и н.м. Николиќ, општина Дојран</w:t>
      </w:r>
    </w:p>
    <w:p w14:paraId="7F55BD5E" w14:textId="2AD4BB48" w:rsidR="004733AA" w:rsidRDefault="0045105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во рамки на Проектот за поврзување на локални патишта во РСМ</w:t>
      </w:r>
    </w:p>
    <w:p w14:paraId="174EBEAE" w14:textId="77777777" w:rsidR="004733AA" w:rsidRDefault="004733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</w:p>
    <w:p w14:paraId="42F5D2AE" w14:textId="77777777" w:rsidR="004733AA" w:rsidRDefault="004733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</w:p>
    <w:p w14:paraId="6BA04343" w14:textId="24CF5E8E" w:rsidR="004733AA" w:rsidRPr="004709FC" w:rsidRDefault="00451053" w:rsidP="004709FC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Министерството за транспорт и врски со финансиска поддршка од Светска Банка, а со цел подобрување на локалната патна инфраструктура, Општина </w:t>
      </w:r>
      <w:proofErr w:type="spellStart"/>
      <w:r w:rsidR="004709FC">
        <w:rPr>
          <w:rFonts w:ascii="Arial" w:hAnsi="Arial" w:cs="Arial"/>
        </w:rPr>
        <w:t>Дојран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mk-MK"/>
        </w:rPr>
        <w:t xml:space="preserve">аплицираше со проект за </w:t>
      </w:r>
      <w:r w:rsidR="004709FC" w:rsidRPr="004709FC">
        <w:rPr>
          <w:rFonts w:ascii="Arial" w:hAnsi="Arial" w:cs="Arial"/>
          <w:lang w:val="mk-MK"/>
        </w:rPr>
        <w:t>Реконструкција на локални патишта во н.м. Црничани, н.м. Фурка и н.м. Николиќ</w:t>
      </w:r>
      <w:r>
        <w:rPr>
          <w:rFonts w:ascii="Arial" w:hAnsi="Arial" w:cs="Arial"/>
          <w:lang w:val="mk-MK"/>
        </w:rPr>
        <w:t>.</w:t>
      </w:r>
    </w:p>
    <w:p w14:paraId="7E414A50" w14:textId="76DEF380" w:rsidR="004733AA" w:rsidRDefault="00451053">
      <w:pPr>
        <w:spacing w:before="120" w:after="120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Согласно барањата на Светска Банка беше подготвен документ </w:t>
      </w:r>
      <w:r w:rsidR="004709FC">
        <w:rPr>
          <w:rFonts w:ascii="Arial" w:hAnsi="Arial" w:cs="Arial"/>
        </w:rPr>
        <w:t>“</w:t>
      </w:r>
      <w:r>
        <w:rPr>
          <w:rFonts w:ascii="Arial" w:hAnsi="Arial" w:cs="Arial"/>
          <w:lang w:val="mk-MK"/>
        </w:rPr>
        <w:t>План за управување со животната средина и социјалните аспекти” во кој се анализирани влијанијата врз животната средина и социјалните аспекти кои ќе произлезат од реализацијата на проектот.</w:t>
      </w:r>
    </w:p>
    <w:p w14:paraId="39399849" w14:textId="77777777" w:rsidR="004709FC" w:rsidRDefault="00451053">
      <w:pPr>
        <w:spacing w:before="120" w:after="120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Документот “План за управување со животната средина и социјалните аспекти” ќе биде </w:t>
      </w:r>
      <w:proofErr w:type="spellStart"/>
      <w:r w:rsidR="004709FC">
        <w:rPr>
          <w:rFonts w:ascii="Arial" w:hAnsi="Arial" w:cs="Arial"/>
        </w:rPr>
        <w:t>поставен</w:t>
      </w:r>
      <w:proofErr w:type="spellEnd"/>
      <w:r>
        <w:rPr>
          <w:rFonts w:ascii="Arial" w:hAnsi="Arial" w:cs="Arial"/>
          <w:lang w:val="mk-MK"/>
        </w:rPr>
        <w:t xml:space="preserve"> на јавен увид на </w:t>
      </w:r>
      <w:proofErr w:type="spellStart"/>
      <w:r w:rsidR="004709FC">
        <w:rPr>
          <w:rFonts w:ascii="Arial" w:hAnsi="Arial" w:cs="Arial"/>
        </w:rPr>
        <w:t>официјалните</w:t>
      </w:r>
      <w:proofErr w:type="spellEnd"/>
      <w:r w:rsidR="004709FC">
        <w:rPr>
          <w:rFonts w:ascii="Arial" w:hAnsi="Arial" w:cs="Arial"/>
        </w:rPr>
        <w:t xml:space="preserve"> </w:t>
      </w:r>
      <w:r>
        <w:rPr>
          <w:rFonts w:ascii="Arial" w:hAnsi="Arial" w:cs="Arial"/>
          <w:lang w:val="mk-MK"/>
        </w:rPr>
        <w:t xml:space="preserve">веб страни на: </w:t>
      </w:r>
    </w:p>
    <w:p w14:paraId="5311F8C9" w14:textId="77777777" w:rsidR="004709FC" w:rsidRDefault="00451053">
      <w:pPr>
        <w:spacing w:before="120" w:after="120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Министерството за транспорт и врски (</w:t>
      </w:r>
      <w:r w:rsidR="008B7AD6">
        <w:fldChar w:fldCharType="begin"/>
      </w:r>
      <w:r w:rsidR="008B7AD6">
        <w:instrText xml:space="preserve"> HYPERLINK "http://www.mtc.gov.mk" </w:instrText>
      </w:r>
      <w:r w:rsidR="008B7AD6">
        <w:fldChar w:fldCharType="separate"/>
      </w:r>
      <w:r>
        <w:rPr>
          <w:rStyle w:val="Hyperlink"/>
          <w:rFonts w:ascii="Arial" w:hAnsi="Arial" w:cs="Arial"/>
          <w:lang w:val="mk-MK"/>
        </w:rPr>
        <w:t>http://www.mt</w:t>
      </w:r>
      <w:r>
        <w:rPr>
          <w:rStyle w:val="Hyperlink"/>
          <w:rFonts w:ascii="Arial" w:hAnsi="Arial" w:cs="Arial"/>
        </w:rPr>
        <w:t>c</w:t>
      </w:r>
      <w:r>
        <w:rPr>
          <w:rStyle w:val="Hyperlink"/>
          <w:rFonts w:ascii="Arial" w:hAnsi="Arial" w:cs="Arial"/>
          <w:lang w:val="mk-MK"/>
        </w:rPr>
        <w:t>.gov.mk</w:t>
      </w:r>
      <w:r w:rsidR="008B7AD6">
        <w:rPr>
          <w:rStyle w:val="Hyperlink"/>
          <w:rFonts w:ascii="Arial" w:hAnsi="Arial" w:cs="Arial"/>
          <w:lang w:val="mk-MK"/>
        </w:rPr>
        <w:fldChar w:fldCharType="end"/>
      </w:r>
      <w:r>
        <w:rPr>
          <w:rFonts w:ascii="Arial" w:hAnsi="Arial" w:cs="Arial"/>
          <w:lang w:val="mk-MK"/>
        </w:rPr>
        <w:t xml:space="preserve">) и на </w:t>
      </w:r>
    </w:p>
    <w:p w14:paraId="29CCCB56" w14:textId="7193EDAD" w:rsidR="004733AA" w:rsidRDefault="00451053">
      <w:pPr>
        <w:spacing w:before="120" w:after="120"/>
        <w:ind w:firstLine="720"/>
        <w:jc w:val="both"/>
      </w:pPr>
      <w:r>
        <w:rPr>
          <w:rFonts w:ascii="Arial" w:hAnsi="Arial" w:cs="Arial"/>
          <w:lang w:val="mk-MK"/>
        </w:rPr>
        <w:t xml:space="preserve">Општина </w:t>
      </w:r>
      <w:proofErr w:type="spellStart"/>
      <w:r w:rsidR="004709FC">
        <w:rPr>
          <w:rFonts w:ascii="Arial" w:hAnsi="Arial" w:cs="Arial"/>
        </w:rPr>
        <w:t>Дојран</w:t>
      </w:r>
      <w:proofErr w:type="spellEnd"/>
      <w:r w:rsidR="004709FC">
        <w:rPr>
          <w:rFonts w:ascii="Arial" w:hAnsi="Arial" w:cs="Arial"/>
        </w:rPr>
        <w:t xml:space="preserve"> </w:t>
      </w:r>
      <w:r>
        <w:rPr>
          <w:rFonts w:ascii="Arial" w:hAnsi="Arial" w:cs="Arial"/>
          <w:lang w:val="mk-MK"/>
        </w:rPr>
        <w:t>(</w:t>
      </w:r>
      <w:r w:rsidR="004709FC">
        <w:rPr>
          <w:rFonts w:ascii="Arial" w:hAnsi="Arial" w:cs="Arial"/>
          <w:lang w:val="mk-MK"/>
        </w:rPr>
        <w:fldChar w:fldCharType="begin"/>
      </w:r>
      <w:r w:rsidR="004709FC">
        <w:rPr>
          <w:rFonts w:ascii="Arial" w:hAnsi="Arial" w:cs="Arial"/>
          <w:lang w:val="mk-MK"/>
        </w:rPr>
        <w:instrText xml:space="preserve"> HYPERLINK "</w:instrText>
      </w:r>
      <w:r w:rsidR="004709FC" w:rsidRPr="004709FC">
        <w:rPr>
          <w:rFonts w:ascii="Arial" w:hAnsi="Arial" w:cs="Arial"/>
          <w:lang w:val="mk-MK"/>
        </w:rPr>
        <w:instrText>http://www.</w:instrText>
      </w:r>
      <w:r w:rsidR="004709FC" w:rsidRPr="004709FC">
        <w:rPr>
          <w:rFonts w:ascii="Arial" w:hAnsi="Arial" w:cs="Arial"/>
        </w:rPr>
        <w:instrText>dojran</w:instrText>
      </w:r>
      <w:r w:rsidR="004709FC" w:rsidRPr="004709FC">
        <w:rPr>
          <w:rFonts w:ascii="Arial" w:hAnsi="Arial" w:cs="Arial"/>
          <w:lang w:val="mk-MK"/>
        </w:rPr>
        <w:instrText>.gov.mk/</w:instrText>
      </w:r>
      <w:r w:rsidR="004709FC">
        <w:rPr>
          <w:rFonts w:ascii="Arial" w:hAnsi="Arial" w:cs="Arial"/>
          <w:lang w:val="mk-MK"/>
        </w:rPr>
        <w:instrText xml:space="preserve">" </w:instrText>
      </w:r>
      <w:r w:rsidR="004709FC">
        <w:rPr>
          <w:rFonts w:ascii="Arial" w:hAnsi="Arial" w:cs="Arial"/>
          <w:lang w:val="mk-MK"/>
        </w:rPr>
        <w:fldChar w:fldCharType="separate"/>
      </w:r>
      <w:r w:rsidR="004709FC" w:rsidRPr="00CC774C">
        <w:rPr>
          <w:rStyle w:val="Hyperlink"/>
          <w:rFonts w:ascii="Arial" w:hAnsi="Arial" w:cs="Arial"/>
          <w:lang w:val="mk-MK"/>
        </w:rPr>
        <w:t>http://www.</w:t>
      </w:r>
      <w:proofErr w:type="spellStart"/>
      <w:r w:rsidR="004709FC" w:rsidRPr="00CC774C">
        <w:rPr>
          <w:rStyle w:val="Hyperlink"/>
          <w:rFonts w:ascii="Arial" w:hAnsi="Arial" w:cs="Arial"/>
        </w:rPr>
        <w:t>dojran</w:t>
      </w:r>
      <w:proofErr w:type="spellEnd"/>
      <w:r w:rsidR="004709FC" w:rsidRPr="00CC774C">
        <w:rPr>
          <w:rStyle w:val="Hyperlink"/>
          <w:rFonts w:ascii="Arial" w:hAnsi="Arial" w:cs="Arial"/>
          <w:lang w:val="mk-MK"/>
        </w:rPr>
        <w:t>.gov.mk/</w:t>
      </w:r>
      <w:r w:rsidR="004709FC">
        <w:rPr>
          <w:rFonts w:ascii="Arial" w:hAnsi="Arial" w:cs="Arial"/>
          <w:lang w:val="mk-MK"/>
        </w:rPr>
        <w:fldChar w:fldCharType="end"/>
      </w:r>
      <w:r w:rsidR="004709FC">
        <w:t xml:space="preserve">) </w:t>
      </w:r>
      <w:r w:rsidRPr="008B7AD6">
        <w:rPr>
          <w:rFonts w:ascii="Arial" w:hAnsi="Arial" w:cs="Arial"/>
          <w:b/>
          <w:bCs/>
          <w:lang w:val="mk-MK"/>
        </w:rPr>
        <w:t xml:space="preserve">на </w:t>
      </w:r>
      <w:r w:rsidR="008B7AD6" w:rsidRPr="008B7AD6">
        <w:rPr>
          <w:rFonts w:ascii="Arial" w:hAnsi="Arial" w:cs="Arial"/>
          <w:b/>
          <w:bCs/>
        </w:rPr>
        <w:t>0</w:t>
      </w:r>
      <w:r w:rsidR="008B7AD6">
        <w:rPr>
          <w:rFonts w:ascii="Arial" w:hAnsi="Arial" w:cs="Arial"/>
          <w:b/>
          <w:bCs/>
        </w:rPr>
        <w:t>2</w:t>
      </w:r>
      <w:r w:rsidR="008B7AD6" w:rsidRPr="008B7AD6">
        <w:rPr>
          <w:rFonts w:ascii="Arial" w:hAnsi="Arial" w:cs="Arial"/>
          <w:b/>
          <w:bCs/>
        </w:rPr>
        <w:t>.03.2021</w:t>
      </w:r>
      <w:r>
        <w:rPr>
          <w:rFonts w:ascii="Arial" w:hAnsi="Arial" w:cs="Arial"/>
          <w:lang w:val="mk-MK"/>
        </w:rPr>
        <w:t>.</w:t>
      </w:r>
    </w:p>
    <w:p w14:paraId="30A167DA" w14:textId="77777777" w:rsidR="004733AA" w:rsidRDefault="00451053">
      <w:pPr>
        <w:spacing w:before="120" w:after="120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>
        <w:rPr>
          <w:rFonts w:ascii="Arial" w:hAnsi="Arial" w:cs="Arial"/>
        </w:rPr>
        <w:t>14</w:t>
      </w:r>
      <w:r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3B19E638" w14:textId="77777777" w:rsidR="004733AA" w:rsidRDefault="004733AA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k-MK" w:eastAsia="en-GB"/>
        </w:rPr>
      </w:pPr>
    </w:p>
    <w:p w14:paraId="6BA1CBE1" w14:textId="77777777" w:rsidR="004733AA" w:rsidRDefault="004733AA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9177944" w14:textId="3D78543F" w:rsidR="004733AA" w:rsidRDefault="00451053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Министерството за транспорт и врски</w:t>
      </w:r>
    </w:p>
    <w:p w14:paraId="4C44D578" w14:textId="69EAFD83" w:rsidR="008B7AD6" w:rsidRPr="008B7AD6" w:rsidRDefault="008B7AD6">
      <w:pPr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Единица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за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Имплементација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на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Проектот</w:t>
      </w:r>
      <w:proofErr w:type="spellEnd"/>
    </w:p>
    <w:sectPr w:rsidR="008B7AD6" w:rsidRPr="008B7A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8625A" w14:textId="77777777" w:rsidR="005B5381" w:rsidRDefault="005B5381">
      <w:pPr>
        <w:spacing w:after="0" w:line="240" w:lineRule="auto"/>
      </w:pPr>
      <w:r>
        <w:separator/>
      </w:r>
    </w:p>
  </w:endnote>
  <w:endnote w:type="continuationSeparator" w:id="0">
    <w:p w14:paraId="23AF6221" w14:textId="77777777" w:rsidR="005B5381" w:rsidRDefault="005B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C4502" w14:textId="77777777" w:rsidR="005B5381" w:rsidRDefault="005B5381">
      <w:pPr>
        <w:spacing w:after="0" w:line="240" w:lineRule="auto"/>
      </w:pPr>
      <w:r>
        <w:separator/>
      </w:r>
    </w:p>
  </w:footnote>
  <w:footnote w:type="continuationSeparator" w:id="0">
    <w:p w14:paraId="130F01A9" w14:textId="77777777" w:rsidR="005B5381" w:rsidRDefault="005B5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15EE4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5EADC278" wp14:editId="4B0A6982">
          <wp:simplePos x="0" y="0"/>
          <wp:positionH relativeFrom="column">
            <wp:posOffset>-809625</wp:posOffset>
          </wp:positionH>
          <wp:positionV relativeFrom="paragraph">
            <wp:posOffset>-200025</wp:posOffset>
          </wp:positionV>
          <wp:extent cx="1492250" cy="485775"/>
          <wp:effectExtent l="0" t="0" r="0" b="0"/>
          <wp:wrapSquare wrapText="bothSides"/>
          <wp:docPr id="3" name="Picture 3" descr="C:\Users\Marija\AppData\Local\Microsoft\Windows\INetCache\Content.MSO\34BBB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arija\AppData\Local\Microsoft\Windows\INetCache\Content.MSO\34BBB84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9" t="8000" r="30001" b="9000"/>
                  <a:stretch>
                    <a:fillRect/>
                  </a:stretch>
                </pic:blipFill>
                <pic:spPr>
                  <a:xfrm>
                    <a:off x="0" y="0"/>
                    <a:ext cx="1492441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41ACFFA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>Министерство за транспорт и врски</w:t>
    </w:r>
  </w:p>
  <w:p w14:paraId="00D20E33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  <w:p w14:paraId="157764F1" w14:textId="77777777" w:rsidR="004733AA" w:rsidRDefault="004733A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14:paraId="206834AF" w14:textId="77777777" w:rsidR="004733AA" w:rsidRDefault="004733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43246"/>
    <w:rsid w:val="0005525F"/>
    <w:rsid w:val="00063C41"/>
    <w:rsid w:val="00081F55"/>
    <w:rsid w:val="0008777A"/>
    <w:rsid w:val="000A18B6"/>
    <w:rsid w:val="000B3EB8"/>
    <w:rsid w:val="000C5E90"/>
    <w:rsid w:val="001045FC"/>
    <w:rsid w:val="0013608A"/>
    <w:rsid w:val="00167E63"/>
    <w:rsid w:val="0018369D"/>
    <w:rsid w:val="00185165"/>
    <w:rsid w:val="00186DAF"/>
    <w:rsid w:val="00190F4E"/>
    <w:rsid w:val="001B16CA"/>
    <w:rsid w:val="001D332B"/>
    <w:rsid w:val="00211E74"/>
    <w:rsid w:val="00235930"/>
    <w:rsid w:val="002642D2"/>
    <w:rsid w:val="002714A9"/>
    <w:rsid w:val="00273B2C"/>
    <w:rsid w:val="002766DA"/>
    <w:rsid w:val="00283544"/>
    <w:rsid w:val="00286F8A"/>
    <w:rsid w:val="00295920"/>
    <w:rsid w:val="002F7FCC"/>
    <w:rsid w:val="00312466"/>
    <w:rsid w:val="003A2616"/>
    <w:rsid w:val="003B2C03"/>
    <w:rsid w:val="003D34EA"/>
    <w:rsid w:val="003F5FDA"/>
    <w:rsid w:val="00406F93"/>
    <w:rsid w:val="00441892"/>
    <w:rsid w:val="00451053"/>
    <w:rsid w:val="004709FC"/>
    <w:rsid w:val="004733AA"/>
    <w:rsid w:val="0048785A"/>
    <w:rsid w:val="004A1747"/>
    <w:rsid w:val="004B4314"/>
    <w:rsid w:val="004C23FF"/>
    <w:rsid w:val="00545271"/>
    <w:rsid w:val="00553B4C"/>
    <w:rsid w:val="0056281F"/>
    <w:rsid w:val="00580792"/>
    <w:rsid w:val="005B5381"/>
    <w:rsid w:val="005F0B10"/>
    <w:rsid w:val="006053A0"/>
    <w:rsid w:val="006528C6"/>
    <w:rsid w:val="00664218"/>
    <w:rsid w:val="006A680B"/>
    <w:rsid w:val="00734661"/>
    <w:rsid w:val="00750389"/>
    <w:rsid w:val="0075546B"/>
    <w:rsid w:val="00763A1F"/>
    <w:rsid w:val="007B2C0C"/>
    <w:rsid w:val="007F009D"/>
    <w:rsid w:val="008118AF"/>
    <w:rsid w:val="0081653A"/>
    <w:rsid w:val="00895AA6"/>
    <w:rsid w:val="008B7AD6"/>
    <w:rsid w:val="008D10FF"/>
    <w:rsid w:val="00904FC1"/>
    <w:rsid w:val="009053C8"/>
    <w:rsid w:val="009503B9"/>
    <w:rsid w:val="0096522D"/>
    <w:rsid w:val="00967753"/>
    <w:rsid w:val="009773AB"/>
    <w:rsid w:val="00A11208"/>
    <w:rsid w:val="00A57331"/>
    <w:rsid w:val="00A60FD1"/>
    <w:rsid w:val="00A83C41"/>
    <w:rsid w:val="00AB738F"/>
    <w:rsid w:val="00AE1CCF"/>
    <w:rsid w:val="00B054B1"/>
    <w:rsid w:val="00B717E9"/>
    <w:rsid w:val="00BD7D90"/>
    <w:rsid w:val="00BE6B20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B747B"/>
    <w:rsid w:val="00D22417"/>
    <w:rsid w:val="00D22E3E"/>
    <w:rsid w:val="00D328D8"/>
    <w:rsid w:val="00D87C05"/>
    <w:rsid w:val="00D96A17"/>
    <w:rsid w:val="00DD33C1"/>
    <w:rsid w:val="00DE105B"/>
    <w:rsid w:val="00E105E3"/>
    <w:rsid w:val="00E3039E"/>
    <w:rsid w:val="00E853C6"/>
    <w:rsid w:val="00EB5297"/>
    <w:rsid w:val="00ED3EBA"/>
    <w:rsid w:val="00EF3361"/>
    <w:rsid w:val="00EF465B"/>
    <w:rsid w:val="00F46D70"/>
    <w:rsid w:val="00FB3C38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0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Sashka Bog. Ajceva</cp:lastModifiedBy>
  <cp:revision>4</cp:revision>
  <dcterms:created xsi:type="dcterms:W3CDTF">2021-02-27T18:31:00Z</dcterms:created>
  <dcterms:modified xsi:type="dcterms:W3CDTF">2021-03-01T10:06:00Z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