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55" w:rsidRDefault="00170055" w:rsidP="00462165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170055" w:rsidRPr="00351CE7" w:rsidRDefault="00170055" w:rsidP="00462165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437E71" w:rsidRDefault="00437E71" w:rsidP="00A20768">
      <w:pPr>
        <w:spacing w:before="120" w:after="12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3B8B" w:rsidRPr="00DD52E7" w:rsidRDefault="008A3B8B" w:rsidP="008A3B8B">
      <w:pPr>
        <w:jc w:val="center"/>
        <w:rPr>
          <w:b/>
        </w:rPr>
      </w:pPr>
      <w:r w:rsidRPr="00DD52E7">
        <w:rPr>
          <w:b/>
        </w:rPr>
        <w:t>ИЗВЕСТУВАЊЕ</w:t>
      </w:r>
    </w:p>
    <w:p w:rsidR="008A3B8B" w:rsidRDefault="008A3B8B" w:rsidP="008A3B8B">
      <w:pPr>
        <w:jc w:val="both"/>
      </w:pPr>
    </w:p>
    <w:p w:rsidR="008A3B8B" w:rsidRDefault="008A3B8B" w:rsidP="008A3B8B">
      <w:pPr>
        <w:jc w:val="both"/>
      </w:pPr>
      <w:r>
        <w:tab/>
        <w:t>Општина</w:t>
      </w:r>
      <w:r w:rsidR="00DD2DF4">
        <w:t xml:space="preserve"> </w:t>
      </w:r>
      <w:r>
        <w:t>Дојран</w:t>
      </w:r>
      <w:r w:rsidR="00DD2DF4">
        <w:t xml:space="preserve"> </w:t>
      </w:r>
      <w:r>
        <w:t>започнува</w:t>
      </w:r>
      <w:r w:rsidR="00DD2DF4">
        <w:t xml:space="preserve"> </w:t>
      </w:r>
      <w:r>
        <w:t>тендерска</w:t>
      </w:r>
      <w:r w:rsidR="00DD2DF4">
        <w:t xml:space="preserve"> </w:t>
      </w:r>
      <w:r>
        <w:t>постапка</w:t>
      </w:r>
      <w:r w:rsidR="00DD2DF4">
        <w:t xml:space="preserve"> </w:t>
      </w:r>
      <w:r>
        <w:t>за</w:t>
      </w:r>
      <w:r w:rsidR="00DD2DF4">
        <w:t xml:space="preserve"> </w:t>
      </w:r>
      <w:r>
        <w:t>Конзервација – обновување</w:t>
      </w:r>
      <w:r w:rsidR="00DD2DF4">
        <w:t xml:space="preserve"> </w:t>
      </w:r>
      <w:r>
        <w:t>на</w:t>
      </w:r>
      <w:r w:rsidR="00DD2DF4">
        <w:t xml:space="preserve"> </w:t>
      </w:r>
      <w:r>
        <w:t>Саат</w:t>
      </w:r>
      <w:r w:rsidR="00DD2DF4">
        <w:t xml:space="preserve"> </w:t>
      </w:r>
      <w:r>
        <w:t>Кулата и ТурскатаБања (Амам) и изградба</w:t>
      </w:r>
      <w:r w:rsidR="00DD2DF4">
        <w:t xml:space="preserve"> </w:t>
      </w:r>
      <w:r>
        <w:t>на</w:t>
      </w:r>
      <w:r w:rsidR="00DD2DF4">
        <w:t xml:space="preserve"> </w:t>
      </w:r>
      <w:r>
        <w:t>пристапна</w:t>
      </w:r>
      <w:r w:rsidR="00DD2DF4">
        <w:t xml:space="preserve"> </w:t>
      </w:r>
      <w:r>
        <w:t>патека</w:t>
      </w:r>
      <w:r w:rsidR="00DD2DF4">
        <w:t xml:space="preserve"> </w:t>
      </w:r>
      <w:r>
        <w:t>во</w:t>
      </w:r>
      <w:r w:rsidR="00DD2DF4">
        <w:t xml:space="preserve"> </w:t>
      </w:r>
      <w:r>
        <w:t>Дојран, со</w:t>
      </w:r>
      <w:r w:rsidR="00DD2DF4">
        <w:t xml:space="preserve"> </w:t>
      </w:r>
      <w:r>
        <w:t>арх.бр. CB006.2.23.108/PP1-1. Тендерската</w:t>
      </w:r>
      <w:r w:rsidR="00DD2DF4">
        <w:t xml:space="preserve"> </w:t>
      </w:r>
      <w:r>
        <w:t>постапка е започната</w:t>
      </w:r>
      <w:r w:rsidR="00DD2DF4">
        <w:t xml:space="preserve"> </w:t>
      </w:r>
      <w:r>
        <w:t>во</w:t>
      </w:r>
      <w:r w:rsidR="00DD2DF4">
        <w:t xml:space="preserve"> </w:t>
      </w:r>
      <w:r>
        <w:t>рамките</w:t>
      </w:r>
      <w:r w:rsidR="00DD2DF4">
        <w:t xml:space="preserve"> </w:t>
      </w:r>
      <w:r>
        <w:t>на</w:t>
      </w:r>
      <w:r w:rsidR="00DD2DF4">
        <w:t xml:space="preserve"> </w:t>
      </w:r>
      <w:r>
        <w:t>Проектот  ‘’Оживување</w:t>
      </w:r>
      <w:r w:rsidR="00DD2DF4">
        <w:t xml:space="preserve"> </w:t>
      </w:r>
      <w:r>
        <w:t>на</w:t>
      </w:r>
      <w:r w:rsidR="00DD2DF4">
        <w:t xml:space="preserve"> </w:t>
      </w:r>
      <w:r>
        <w:t>безвременските</w:t>
      </w:r>
      <w:r w:rsidR="00DD2DF4">
        <w:t xml:space="preserve"> </w:t>
      </w:r>
      <w:r>
        <w:t>симболи</w:t>
      </w:r>
      <w:r w:rsidR="00DD2DF4">
        <w:t xml:space="preserve"> </w:t>
      </w:r>
      <w:r>
        <w:t>на</w:t>
      </w:r>
      <w:r w:rsidR="00DD2DF4">
        <w:t xml:space="preserve"> Дојран и Невестино</w:t>
      </w:r>
      <w:r>
        <w:t>, со</w:t>
      </w:r>
      <w:r w:rsidR="00DD2DF4">
        <w:t xml:space="preserve"> </w:t>
      </w:r>
      <w:r>
        <w:t>арх. бр. CB006.2.23.108, имплементиран</w:t>
      </w:r>
      <w:r w:rsidR="00DD2DF4">
        <w:t xml:space="preserve"> </w:t>
      </w:r>
      <w:r>
        <w:t>со</w:t>
      </w:r>
      <w:r w:rsidR="00DD2DF4">
        <w:t xml:space="preserve"> </w:t>
      </w:r>
      <w:r>
        <w:t>финансиска</w:t>
      </w:r>
      <w:r w:rsidR="00DD2DF4">
        <w:t xml:space="preserve"> </w:t>
      </w:r>
      <w:r>
        <w:t>подршка</w:t>
      </w:r>
      <w:r w:rsidR="00DD2DF4">
        <w:t xml:space="preserve"> од ИНТЕРЕГ – ИПА ЦБЦ Програмата</w:t>
      </w:r>
      <w:r>
        <w:t>,</w:t>
      </w:r>
      <w:r w:rsidR="00DD2DF4">
        <w:t xml:space="preserve"> </w:t>
      </w:r>
      <w:r>
        <w:t>Бугарија – Северна</w:t>
      </w:r>
      <w:r w:rsidR="00DD2DF4">
        <w:t xml:space="preserve"> </w:t>
      </w:r>
      <w:r>
        <w:t>Македонија 2014 – 2020’’</w:t>
      </w:r>
    </w:p>
    <w:p w:rsidR="008A3B8B" w:rsidRDefault="008A3B8B" w:rsidP="008A3B8B">
      <w:pPr>
        <w:jc w:val="both"/>
      </w:pPr>
      <w:bookmarkStart w:id="0" w:name="_GoBack"/>
      <w:bookmarkEnd w:id="0"/>
    </w:p>
    <w:p w:rsidR="008A3B8B" w:rsidRDefault="008A3B8B" w:rsidP="008A3B8B">
      <w:pPr>
        <w:jc w:val="both"/>
      </w:pPr>
      <w:r>
        <w:t>Тендерскотодосие е достапнонаследнивевебстрани:</w:t>
      </w:r>
    </w:p>
    <w:p w:rsidR="008A3B8B" w:rsidRPr="00870D93" w:rsidRDefault="00D33FFC" w:rsidP="008A3B8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8A3B8B" w:rsidRPr="00870D93">
          <w:rPr>
            <w:rStyle w:val="Hyperlink"/>
            <w:rFonts w:ascii="Times New Roman" w:hAnsi="Times New Roman"/>
            <w:sz w:val="24"/>
            <w:szCs w:val="24"/>
          </w:rPr>
          <w:t xml:space="preserve">http://www.ipa-cbc-007.eu/ </w:t>
        </w:r>
      </w:hyperlink>
      <w:r w:rsidR="008A3B8B" w:rsidRPr="00870D93">
        <w:rPr>
          <w:rFonts w:ascii="Times New Roman" w:hAnsi="Times New Roman"/>
          <w:sz w:val="24"/>
          <w:szCs w:val="24"/>
        </w:rPr>
        <w:t xml:space="preserve">  </w:t>
      </w:r>
    </w:p>
    <w:p w:rsidR="008A3B8B" w:rsidRPr="00870D93" w:rsidRDefault="00D33FFC" w:rsidP="008A3B8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A3B8B" w:rsidRPr="00870D93">
          <w:rPr>
            <w:rStyle w:val="Hyperlink"/>
            <w:rFonts w:ascii="Times New Roman" w:hAnsi="Times New Roman"/>
            <w:sz w:val="24"/>
            <w:szCs w:val="24"/>
          </w:rPr>
          <w:t>http://www.dojran-info.com</w:t>
        </w:r>
      </w:hyperlink>
    </w:p>
    <w:p w:rsidR="008A3B8B" w:rsidRDefault="008A3B8B" w:rsidP="008A3B8B">
      <w:pPr>
        <w:jc w:val="both"/>
      </w:pPr>
      <w:r>
        <w:t>Крајниот</w:t>
      </w:r>
      <w:r w:rsidR="00DD2DF4">
        <w:t xml:space="preserve"> </w:t>
      </w:r>
      <w:r>
        <w:t>рок</w:t>
      </w:r>
      <w:r w:rsidR="00DD2DF4">
        <w:t xml:space="preserve"> </w:t>
      </w:r>
      <w:r>
        <w:t>за</w:t>
      </w:r>
      <w:r w:rsidR="00DD2DF4">
        <w:t xml:space="preserve"> </w:t>
      </w:r>
      <w:r>
        <w:t>доставување</w:t>
      </w:r>
      <w:r w:rsidR="00DD2DF4">
        <w:t xml:space="preserve"> </w:t>
      </w:r>
      <w:r>
        <w:t>понуда е 23.04.2020 14:00h (локално</w:t>
      </w:r>
      <w:r w:rsidR="00DD2DF4">
        <w:t xml:space="preserve"> </w:t>
      </w:r>
      <w:r>
        <w:t>време).</w:t>
      </w:r>
    </w:p>
    <w:p w:rsidR="008A3B8B" w:rsidRPr="00DD52E7" w:rsidRDefault="008A3B8B" w:rsidP="008A3B8B">
      <w:pPr>
        <w:jc w:val="both"/>
        <w:rPr>
          <w:lang w:val="mk-MK"/>
        </w:rPr>
      </w:pPr>
      <w:r>
        <w:tab/>
        <w:t>Можните</w:t>
      </w:r>
      <w:r w:rsidR="00DD2DF4">
        <w:t xml:space="preserve"> </w:t>
      </w:r>
      <w:r>
        <w:t>дополнителни</w:t>
      </w:r>
      <w:r w:rsidR="00DD2DF4">
        <w:t xml:space="preserve"> </w:t>
      </w:r>
      <w:r>
        <w:t>измени</w:t>
      </w:r>
      <w:r w:rsidR="00DD2DF4">
        <w:t xml:space="preserve"> </w:t>
      </w:r>
      <w:r>
        <w:t>во</w:t>
      </w:r>
      <w:r w:rsidR="00DD2DF4">
        <w:t xml:space="preserve"> </w:t>
      </w:r>
      <w:r>
        <w:t>врска</w:t>
      </w:r>
      <w:r w:rsidR="00DD2DF4">
        <w:t xml:space="preserve"> </w:t>
      </w:r>
      <w:r>
        <w:t>со</w:t>
      </w:r>
      <w:r w:rsidR="00DD2DF4">
        <w:t xml:space="preserve"> </w:t>
      </w:r>
      <w:r>
        <w:t>оваа</w:t>
      </w:r>
      <w:r w:rsidR="00DD2DF4">
        <w:t xml:space="preserve"> </w:t>
      </w:r>
      <w:r>
        <w:t>тендерска</w:t>
      </w:r>
      <w:r w:rsidR="00DD2DF4">
        <w:t xml:space="preserve"> </w:t>
      </w:r>
      <w:r>
        <w:t>постапка</w:t>
      </w:r>
      <w:r w:rsidR="00DD2DF4">
        <w:t xml:space="preserve"> </w:t>
      </w:r>
      <w:r>
        <w:t>ќе</w:t>
      </w:r>
      <w:r w:rsidR="00DD2DF4">
        <w:t xml:space="preserve">  </w:t>
      </w:r>
      <w:r>
        <w:t>бидат</w:t>
      </w:r>
      <w:r w:rsidR="00DD2DF4">
        <w:t xml:space="preserve"> </w:t>
      </w:r>
      <w:r>
        <w:t>објавени</w:t>
      </w:r>
      <w:r w:rsidR="00DD2DF4">
        <w:t xml:space="preserve"> </w:t>
      </w:r>
      <w:r>
        <w:t>на</w:t>
      </w:r>
      <w:r w:rsidR="00DD2DF4">
        <w:t xml:space="preserve"> </w:t>
      </w:r>
      <w:r>
        <w:t>горенаведените</w:t>
      </w:r>
      <w:r w:rsidR="00DD2DF4">
        <w:t xml:space="preserve"> </w:t>
      </w:r>
      <w:r>
        <w:t>веб</w:t>
      </w:r>
      <w:r w:rsidR="00DD2DF4">
        <w:t xml:space="preserve"> </w:t>
      </w:r>
      <w:r>
        <w:t>страни.</w:t>
      </w:r>
    </w:p>
    <w:p w:rsidR="000140B8" w:rsidRPr="00870D93" w:rsidRDefault="000140B8" w:rsidP="004621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0B8" w:rsidRPr="00870D93" w:rsidSect="001360B3">
      <w:headerReference w:type="default" r:id="rId9"/>
      <w:pgSz w:w="11907" w:h="16839" w:code="9"/>
      <w:pgMar w:top="30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99" w:rsidRDefault="00FF6799" w:rsidP="005879AE">
      <w:pPr>
        <w:spacing w:after="0" w:line="240" w:lineRule="auto"/>
      </w:pPr>
      <w:r>
        <w:separator/>
      </w:r>
    </w:p>
  </w:endnote>
  <w:endnote w:type="continuationSeparator" w:id="1">
    <w:p w:rsidR="00FF6799" w:rsidRDefault="00FF6799" w:rsidP="0058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99" w:rsidRDefault="00FF6799" w:rsidP="005879AE">
      <w:pPr>
        <w:spacing w:after="0" w:line="240" w:lineRule="auto"/>
      </w:pPr>
      <w:r>
        <w:separator/>
      </w:r>
    </w:p>
  </w:footnote>
  <w:footnote w:type="continuationSeparator" w:id="1">
    <w:p w:rsidR="00FF6799" w:rsidRDefault="00FF6799" w:rsidP="0058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1"/>
      <w:gridCol w:w="5956"/>
    </w:tblGrid>
    <w:tr w:rsidR="0004454F" w:rsidTr="0004454F">
      <w:trPr>
        <w:jc w:val="center"/>
      </w:trPr>
      <w:tc>
        <w:tcPr>
          <w:tcW w:w="3071" w:type="dxa"/>
          <w:vAlign w:val="center"/>
        </w:tcPr>
        <w:p w:rsidR="0004454F" w:rsidRPr="0004454F" w:rsidRDefault="00437E71" w:rsidP="0004454F">
          <w:pPr>
            <w:jc w:val="center"/>
            <w:rPr>
              <w:b/>
              <w:lang w:val="en-US"/>
            </w:rPr>
          </w:pPr>
          <w:r>
            <w:rPr>
              <w:b/>
              <w:noProof/>
              <w:lang w:eastAsia="mk-MK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-218440</wp:posOffset>
                </wp:positionV>
                <wp:extent cx="713105" cy="8655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vAlign w:val="center"/>
        </w:tcPr>
        <w:p w:rsidR="0004454F" w:rsidRDefault="0004454F" w:rsidP="0004454F">
          <w:pPr>
            <w:jc w:val="center"/>
            <w:rPr>
              <w:b/>
            </w:rPr>
          </w:pPr>
        </w:p>
      </w:tc>
    </w:tr>
  </w:tbl>
  <w:p w:rsidR="0004454F" w:rsidRDefault="00437E71" w:rsidP="0004454F">
    <w:pPr>
      <w:spacing w:after="0"/>
      <w:jc w:val="center"/>
      <w:rPr>
        <w:b/>
      </w:rPr>
    </w:pPr>
    <w:r w:rsidRPr="00A71A80">
      <w:rPr>
        <w:rFonts w:ascii="Century Gothic" w:hAnsi="Century Gothic"/>
        <w:noProof/>
        <w:sz w:val="18"/>
        <w:szCs w:val="18"/>
        <w:lang w:val="mk-MK" w:eastAsia="mk-M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2717800</wp:posOffset>
          </wp:positionH>
          <wp:positionV relativeFrom="paragraph">
            <wp:posOffset>-272415</wp:posOffset>
          </wp:positionV>
          <wp:extent cx="3408218" cy="637705"/>
          <wp:effectExtent l="0" t="0" r="0" b="0"/>
          <wp:wrapNone/>
          <wp:docPr id="19" name="Картина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9831"/>
                  <a:stretch/>
                </pic:blipFill>
                <pic:spPr bwMode="auto">
                  <a:xfrm>
                    <a:off x="0" y="0"/>
                    <a:ext cx="3408218" cy="63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37E71" w:rsidRDefault="00437E71" w:rsidP="0004454F">
    <w:pPr>
      <w:spacing w:after="0"/>
      <w:jc w:val="center"/>
      <w:rPr>
        <w:rFonts w:ascii="Times New Roman" w:hAnsi="Times New Roman"/>
        <w:b/>
        <w:sz w:val="24"/>
        <w:szCs w:val="24"/>
      </w:rPr>
    </w:pPr>
  </w:p>
  <w:p w:rsidR="00437E71" w:rsidRDefault="00437E71" w:rsidP="0004454F">
    <w:pPr>
      <w:spacing w:after="0"/>
      <w:jc w:val="center"/>
      <w:rPr>
        <w:rFonts w:ascii="Times New Roman" w:hAnsi="Times New Roman"/>
        <w:b/>
        <w:sz w:val="24"/>
        <w:szCs w:val="24"/>
      </w:rPr>
    </w:pPr>
  </w:p>
  <w:p w:rsidR="00437E71" w:rsidRDefault="00437E71" w:rsidP="0004454F">
    <w:pPr>
      <w:spacing w:after="0"/>
      <w:jc w:val="center"/>
      <w:rPr>
        <w:rFonts w:ascii="Times New Roman" w:hAnsi="Times New Roman"/>
        <w:b/>
        <w:sz w:val="24"/>
        <w:szCs w:val="24"/>
      </w:rPr>
    </w:pPr>
  </w:p>
  <w:p w:rsidR="00351CE7" w:rsidRPr="008A3B8B" w:rsidRDefault="008A3B8B" w:rsidP="0004454F">
    <w:pPr>
      <w:spacing w:after="0"/>
      <w:jc w:val="center"/>
      <w:rPr>
        <w:rFonts w:ascii="Times New Roman" w:hAnsi="Times New Roman"/>
        <w:sz w:val="24"/>
        <w:szCs w:val="24"/>
        <w:lang w:val="mk-MK"/>
      </w:rPr>
    </w:pPr>
    <w:r>
      <w:rPr>
        <w:rFonts w:ascii="Times New Roman" w:hAnsi="Times New Roman"/>
        <w:b/>
        <w:sz w:val="24"/>
        <w:szCs w:val="24"/>
        <w:lang w:val="mk-MK"/>
      </w:rPr>
      <w:t>Проект</w:t>
    </w:r>
    <w:r w:rsidR="00351CE7">
      <w:rPr>
        <w:rFonts w:ascii="Times New Roman" w:hAnsi="Times New Roman"/>
        <w:b/>
        <w:sz w:val="24"/>
        <w:szCs w:val="24"/>
      </w:rPr>
      <w:t xml:space="preserve">: </w:t>
    </w:r>
    <w:r>
      <w:rPr>
        <w:rFonts w:ascii="Times New Roman" w:hAnsi="Times New Roman"/>
        <w:sz w:val="24"/>
        <w:szCs w:val="24"/>
        <w:lang w:val="mk-MK"/>
      </w:rPr>
      <w:t>Оживување на безвременските симболи на Дојра и Невестино</w:t>
    </w:r>
  </w:p>
  <w:p w:rsidR="0004454F" w:rsidRPr="008A3B8B" w:rsidRDefault="008A3B8B" w:rsidP="009203AF">
    <w:pPr>
      <w:spacing w:after="0"/>
      <w:jc w:val="center"/>
      <w:rPr>
        <w:rFonts w:ascii="Times New Roman" w:hAnsi="Times New Roman"/>
        <w:b/>
        <w:sz w:val="24"/>
        <w:szCs w:val="24"/>
        <w:lang w:val="mk-MK"/>
      </w:rPr>
    </w:pPr>
    <w:r>
      <w:rPr>
        <w:rFonts w:ascii="Times New Roman" w:hAnsi="Times New Roman"/>
        <w:b/>
        <w:sz w:val="24"/>
        <w:szCs w:val="24"/>
        <w:lang w:val="mk-MK"/>
      </w:rPr>
      <w:t>Повик за тендер</w:t>
    </w:r>
    <w:r w:rsidR="0004454F" w:rsidRPr="00BD7CAA">
      <w:rPr>
        <w:rFonts w:ascii="Times New Roman" w:hAnsi="Times New Roman"/>
        <w:b/>
        <w:sz w:val="24"/>
        <w:szCs w:val="24"/>
      </w:rPr>
      <w:t xml:space="preserve">: </w:t>
    </w:r>
    <w:r>
      <w:rPr>
        <w:rFonts w:ascii="Times New Roman" w:hAnsi="Times New Roman"/>
        <w:sz w:val="24"/>
        <w:szCs w:val="24"/>
        <w:lang w:val="mk-MK"/>
      </w:rPr>
      <w:t>Конзервација- обновување на Саат Кулата и Турската Бања (Амам) и изградба на пристапна патека во Дојран</w:t>
    </w:r>
  </w:p>
  <w:p w:rsidR="0004454F" w:rsidRPr="00BD7CAA" w:rsidRDefault="008A3B8B" w:rsidP="0004454F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  <w:lang w:val="mk-MK"/>
      </w:rPr>
      <w:t>Арх. Бр.</w:t>
    </w:r>
    <w:r w:rsidR="00914BB0">
      <w:rPr>
        <w:rFonts w:ascii="Times New Roman" w:hAnsi="Times New Roman"/>
        <w:sz w:val="24"/>
        <w:szCs w:val="24"/>
      </w:rPr>
      <w:t>: CB006.2.23.108/PP1 - 2</w:t>
    </w:r>
  </w:p>
  <w:p w:rsidR="0004454F" w:rsidRPr="008A3B8B" w:rsidRDefault="008A3B8B" w:rsidP="0004454F">
    <w:pPr>
      <w:spacing w:after="0"/>
      <w:jc w:val="center"/>
      <w:rPr>
        <w:rFonts w:ascii="Times New Roman" w:hAnsi="Times New Roman"/>
        <w:sz w:val="24"/>
        <w:szCs w:val="24"/>
        <w:lang w:val="mk-MK"/>
      </w:rPr>
    </w:pPr>
    <w:r>
      <w:rPr>
        <w:rFonts w:ascii="Times New Roman" w:hAnsi="Times New Roman"/>
        <w:b/>
        <w:sz w:val="24"/>
        <w:szCs w:val="24"/>
        <w:lang w:val="mk-MK"/>
      </w:rPr>
      <w:t>Орган</w:t>
    </w:r>
    <w:r>
      <w:rPr>
        <w:rFonts w:ascii="Times New Roman" w:hAnsi="Times New Roman"/>
        <w:b/>
        <w:sz w:val="24"/>
        <w:szCs w:val="24"/>
      </w:rPr>
      <w:t>законтакт</w:t>
    </w:r>
    <w:r w:rsidR="0004454F" w:rsidRPr="00BD7CAA">
      <w:rPr>
        <w:rFonts w:ascii="Times New Roman" w:hAnsi="Times New Roman"/>
        <w:b/>
        <w:sz w:val="24"/>
        <w:szCs w:val="24"/>
      </w:rPr>
      <w:t>:</w:t>
    </w:r>
    <w:r>
      <w:rPr>
        <w:rFonts w:ascii="Times New Roman" w:hAnsi="Times New Roman"/>
        <w:sz w:val="24"/>
        <w:szCs w:val="24"/>
        <w:lang w:val="mk-MK"/>
      </w:rPr>
      <w:t>Општина Дојран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B7B"/>
    <w:multiLevelType w:val="hybridMultilevel"/>
    <w:tmpl w:val="AFBA240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619E3"/>
    <w:multiLevelType w:val="hybridMultilevel"/>
    <w:tmpl w:val="D55CC58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71350"/>
    <w:multiLevelType w:val="hybridMultilevel"/>
    <w:tmpl w:val="569405FE"/>
    <w:lvl w:ilvl="0" w:tplc="15AA6A5A">
      <w:start w:val="20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B6FE5"/>
    <w:multiLevelType w:val="hybridMultilevel"/>
    <w:tmpl w:val="B2B8E812"/>
    <w:lvl w:ilvl="0" w:tplc="516C08C4">
      <w:start w:val="40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76FB"/>
    <w:rsid w:val="00001520"/>
    <w:rsid w:val="000140B8"/>
    <w:rsid w:val="0003297B"/>
    <w:rsid w:val="00036FE2"/>
    <w:rsid w:val="0004167D"/>
    <w:rsid w:val="0004454F"/>
    <w:rsid w:val="00046DF9"/>
    <w:rsid w:val="00050A0A"/>
    <w:rsid w:val="00087435"/>
    <w:rsid w:val="000B414F"/>
    <w:rsid w:val="000B5EE7"/>
    <w:rsid w:val="000C16AC"/>
    <w:rsid w:val="000D77B8"/>
    <w:rsid w:val="00130128"/>
    <w:rsid w:val="001360B3"/>
    <w:rsid w:val="00170055"/>
    <w:rsid w:val="00170D84"/>
    <w:rsid w:val="00176436"/>
    <w:rsid w:val="001D164C"/>
    <w:rsid w:val="001E690C"/>
    <w:rsid w:val="001F2ECC"/>
    <w:rsid w:val="00210459"/>
    <w:rsid w:val="00226050"/>
    <w:rsid w:val="00231A42"/>
    <w:rsid w:val="00232009"/>
    <w:rsid w:val="002456B4"/>
    <w:rsid w:val="00292CB6"/>
    <w:rsid w:val="002A24D8"/>
    <w:rsid w:val="002C623C"/>
    <w:rsid w:val="002D360C"/>
    <w:rsid w:val="002D4B85"/>
    <w:rsid w:val="00351CE7"/>
    <w:rsid w:val="0037454A"/>
    <w:rsid w:val="0038298B"/>
    <w:rsid w:val="00395C48"/>
    <w:rsid w:val="00420440"/>
    <w:rsid w:val="004214FC"/>
    <w:rsid w:val="00437E71"/>
    <w:rsid w:val="00445E00"/>
    <w:rsid w:val="004478C7"/>
    <w:rsid w:val="00461CA0"/>
    <w:rsid w:val="00462165"/>
    <w:rsid w:val="00467FC4"/>
    <w:rsid w:val="0049740C"/>
    <w:rsid w:val="004D34DC"/>
    <w:rsid w:val="004E2C81"/>
    <w:rsid w:val="004F04C8"/>
    <w:rsid w:val="004F666B"/>
    <w:rsid w:val="005057C8"/>
    <w:rsid w:val="00547D6C"/>
    <w:rsid w:val="005879AE"/>
    <w:rsid w:val="00596673"/>
    <w:rsid w:val="005B5059"/>
    <w:rsid w:val="005B64B2"/>
    <w:rsid w:val="005B7F04"/>
    <w:rsid w:val="005C0E2E"/>
    <w:rsid w:val="005F3683"/>
    <w:rsid w:val="00625929"/>
    <w:rsid w:val="00665E98"/>
    <w:rsid w:val="00677816"/>
    <w:rsid w:val="006D19FC"/>
    <w:rsid w:val="007042C6"/>
    <w:rsid w:val="007074FC"/>
    <w:rsid w:val="00781B05"/>
    <w:rsid w:val="007B2861"/>
    <w:rsid w:val="007C76FB"/>
    <w:rsid w:val="007D5F98"/>
    <w:rsid w:val="00803B33"/>
    <w:rsid w:val="00844005"/>
    <w:rsid w:val="00870D93"/>
    <w:rsid w:val="008922F0"/>
    <w:rsid w:val="00897352"/>
    <w:rsid w:val="008975F2"/>
    <w:rsid w:val="008A3B8B"/>
    <w:rsid w:val="008E0A87"/>
    <w:rsid w:val="008E58FA"/>
    <w:rsid w:val="0091369D"/>
    <w:rsid w:val="00914BB0"/>
    <w:rsid w:val="009203AF"/>
    <w:rsid w:val="00942300"/>
    <w:rsid w:val="009A244B"/>
    <w:rsid w:val="009B5EDC"/>
    <w:rsid w:val="009D0ED0"/>
    <w:rsid w:val="009D2078"/>
    <w:rsid w:val="009E5FEB"/>
    <w:rsid w:val="00A20768"/>
    <w:rsid w:val="00A20F07"/>
    <w:rsid w:val="00A35EC6"/>
    <w:rsid w:val="00A43468"/>
    <w:rsid w:val="00A75B14"/>
    <w:rsid w:val="00A925D9"/>
    <w:rsid w:val="00AF456B"/>
    <w:rsid w:val="00B62546"/>
    <w:rsid w:val="00B95853"/>
    <w:rsid w:val="00BC28B5"/>
    <w:rsid w:val="00BD0372"/>
    <w:rsid w:val="00BD7229"/>
    <w:rsid w:val="00BE6AF1"/>
    <w:rsid w:val="00BF2CE7"/>
    <w:rsid w:val="00C06A4D"/>
    <w:rsid w:val="00C65978"/>
    <w:rsid w:val="00C676D4"/>
    <w:rsid w:val="00C759EA"/>
    <w:rsid w:val="00C90430"/>
    <w:rsid w:val="00C9165F"/>
    <w:rsid w:val="00C93F78"/>
    <w:rsid w:val="00CC7B97"/>
    <w:rsid w:val="00CE6A4A"/>
    <w:rsid w:val="00D14498"/>
    <w:rsid w:val="00D33FFC"/>
    <w:rsid w:val="00D57D2B"/>
    <w:rsid w:val="00D734AA"/>
    <w:rsid w:val="00D86D69"/>
    <w:rsid w:val="00D87587"/>
    <w:rsid w:val="00D94344"/>
    <w:rsid w:val="00DB77EA"/>
    <w:rsid w:val="00DD2DF4"/>
    <w:rsid w:val="00DF5B5E"/>
    <w:rsid w:val="00E11F72"/>
    <w:rsid w:val="00E36E6F"/>
    <w:rsid w:val="00E757C6"/>
    <w:rsid w:val="00E7695F"/>
    <w:rsid w:val="00E8677D"/>
    <w:rsid w:val="00EE3D60"/>
    <w:rsid w:val="00EF5588"/>
    <w:rsid w:val="00F06780"/>
    <w:rsid w:val="00F1018D"/>
    <w:rsid w:val="00F216F6"/>
    <w:rsid w:val="00F828C7"/>
    <w:rsid w:val="00FB2A8C"/>
    <w:rsid w:val="00FC411F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9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79AE"/>
  </w:style>
  <w:style w:type="paragraph" w:styleId="Footer">
    <w:name w:val="footer"/>
    <w:basedOn w:val="Normal"/>
    <w:link w:val="FooterChar"/>
    <w:uiPriority w:val="99"/>
    <w:unhideWhenUsed/>
    <w:rsid w:val="005879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79AE"/>
  </w:style>
  <w:style w:type="table" w:styleId="TableGrid">
    <w:name w:val="Table Grid"/>
    <w:basedOn w:val="TableNormal"/>
    <w:uiPriority w:val="59"/>
    <w:rsid w:val="005879AE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79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9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FC4"/>
    <w:rPr>
      <w:color w:val="954F72" w:themeColor="followedHyperlink"/>
      <w:u w:val="single"/>
    </w:rPr>
  </w:style>
  <w:style w:type="character" w:styleId="Emphasis">
    <w:name w:val="Emphasis"/>
    <w:qFormat/>
    <w:rsid w:val="0013012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9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79AE"/>
  </w:style>
  <w:style w:type="paragraph" w:styleId="Footer">
    <w:name w:val="footer"/>
    <w:basedOn w:val="Normal"/>
    <w:link w:val="FooterChar"/>
    <w:uiPriority w:val="99"/>
    <w:unhideWhenUsed/>
    <w:rsid w:val="005879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79AE"/>
  </w:style>
  <w:style w:type="table" w:styleId="TableGrid">
    <w:name w:val="Table Grid"/>
    <w:basedOn w:val="TableNormal"/>
    <w:uiPriority w:val="59"/>
    <w:rsid w:val="005879AE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79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9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FC4"/>
    <w:rPr>
      <w:color w:val="954F72" w:themeColor="followedHyperlink"/>
      <w:u w:val="single"/>
    </w:rPr>
  </w:style>
  <w:style w:type="character" w:styleId="Emphasis">
    <w:name w:val="Emphasis"/>
    <w:qFormat/>
    <w:rsid w:val="0013012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jran-inf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a-cbc-007.e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ubomir%20Arnaudov\Desktop\Turisticki%20Sojuz%20Strumica\MEMORANDUM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MKD.dotx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 Arnaudov</dc:creator>
  <cp:lastModifiedBy>User</cp:lastModifiedBy>
  <cp:revision>2</cp:revision>
  <cp:lastPrinted>2019-11-11T10:34:00Z</cp:lastPrinted>
  <dcterms:created xsi:type="dcterms:W3CDTF">2020-03-25T12:14:00Z</dcterms:created>
  <dcterms:modified xsi:type="dcterms:W3CDTF">2020-03-25T12:14:00Z</dcterms:modified>
</cp:coreProperties>
</file>