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2326C" w14:textId="77777777" w:rsidR="00BD410A" w:rsidRPr="005D7471" w:rsidRDefault="00BD410A" w:rsidP="005D7471">
      <w:pPr>
        <w:tabs>
          <w:tab w:val="center" w:pos="4513"/>
        </w:tabs>
        <w:spacing w:after="0" w:line="240" w:lineRule="auto"/>
        <w:rPr>
          <w:rFonts w:eastAsia="Times New Roman" w:cs="Calibri"/>
          <w:b/>
          <w:sz w:val="24"/>
          <w:szCs w:val="24"/>
          <w:lang w:eastAsia="en-US"/>
        </w:rPr>
      </w:pPr>
    </w:p>
    <w:p w14:paraId="1AB8070B" w14:textId="77777777" w:rsidR="00BD410A" w:rsidRDefault="00BD410A" w:rsidP="00BA6E99">
      <w:pPr>
        <w:tabs>
          <w:tab w:val="center" w:pos="4513"/>
        </w:tabs>
        <w:spacing w:after="0" w:line="240" w:lineRule="auto"/>
        <w:jc w:val="center"/>
        <w:rPr>
          <w:rFonts w:eastAsia="Times New Roman" w:cs="Calibri"/>
          <w:b/>
          <w:sz w:val="24"/>
          <w:szCs w:val="24"/>
          <w:lang w:val="en-US" w:eastAsia="en-US"/>
        </w:rPr>
      </w:pPr>
    </w:p>
    <w:p w14:paraId="0F29747D" w14:textId="615526A2" w:rsidR="00BA6E99" w:rsidRPr="00BA6E99" w:rsidRDefault="00BA6E99" w:rsidP="00BA6E99">
      <w:pPr>
        <w:tabs>
          <w:tab w:val="center" w:pos="4513"/>
        </w:tabs>
        <w:spacing w:after="0" w:line="240" w:lineRule="auto"/>
        <w:jc w:val="center"/>
        <w:rPr>
          <w:rFonts w:ascii="MAC C Times" w:eastAsia="Times New Roman" w:hAnsi="MAC C Times"/>
          <w:b/>
          <w:sz w:val="20"/>
          <w:szCs w:val="20"/>
          <w:lang w:val="en-US" w:eastAsia="en-US"/>
        </w:rPr>
      </w:pPr>
      <w:r w:rsidRPr="00BA6E99">
        <w:rPr>
          <w:rFonts w:ascii="MAC C Times" w:eastAsia="Times New Roman" w:hAnsi="MAC C Times"/>
          <w:noProof/>
          <w:sz w:val="24"/>
          <w:szCs w:val="20"/>
          <w:lang w:val="en-US" w:eastAsia="en-US"/>
        </w:rPr>
        <w:drawing>
          <wp:anchor distT="0" distB="0" distL="114300" distR="114300" simplePos="0" relativeHeight="251659264" behindDoc="0" locked="0" layoutInCell="1" allowOverlap="1" wp14:anchorId="1B3F49DB" wp14:editId="6601040A">
            <wp:simplePos x="0" y="0"/>
            <wp:positionH relativeFrom="column">
              <wp:posOffset>152400</wp:posOffset>
            </wp:positionH>
            <wp:positionV relativeFrom="paragraph">
              <wp:posOffset>0</wp:posOffset>
            </wp:positionV>
            <wp:extent cx="933450" cy="1057275"/>
            <wp:effectExtent l="0" t="0" r="0" b="9525"/>
            <wp:wrapSquare wrapText="bothSides"/>
            <wp:docPr id="4" name="Picture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3450" cy="1057275"/>
                    </a:xfrm>
                    <a:prstGeom prst="rect">
                      <a:avLst/>
                    </a:prstGeom>
                    <a:noFill/>
                  </pic:spPr>
                </pic:pic>
              </a:graphicData>
            </a:graphic>
            <wp14:sizeRelH relativeFrom="page">
              <wp14:pctWidth>0</wp14:pctWidth>
            </wp14:sizeRelH>
            <wp14:sizeRelV relativeFrom="page">
              <wp14:pctHeight>0</wp14:pctHeight>
            </wp14:sizeRelV>
          </wp:anchor>
        </w:drawing>
      </w:r>
      <w:r w:rsidR="00734A1A">
        <w:rPr>
          <w:rFonts w:eastAsia="Times New Roman" w:cs="Calibri"/>
          <w:b/>
          <w:sz w:val="24"/>
          <w:szCs w:val="24"/>
          <w:lang w:val="en-US" w:eastAsia="en-US"/>
        </w:rPr>
        <w:t xml:space="preserve">                                                                                                                                                                                                                                                                                                                                                                                                                                                                                                                                                                                                                                                                                                                                                                                                                                                                                                                                                                                                                                                                                                                                                                                                                  </w:t>
      </w:r>
      <w:r w:rsidRPr="00BA6E99">
        <w:rPr>
          <w:rFonts w:eastAsia="Times New Roman" w:cs="Calibri"/>
          <w:b/>
          <w:sz w:val="24"/>
          <w:szCs w:val="24"/>
          <w:lang w:eastAsia="en-US"/>
        </w:rPr>
        <w:t>ЈПДК„Комуналец-Полин“</w:t>
      </w:r>
    </w:p>
    <w:p w14:paraId="44668626" w14:textId="77777777" w:rsidR="00BA6E99" w:rsidRPr="00BA6E99" w:rsidRDefault="00BA6E99" w:rsidP="00BA6E99">
      <w:pPr>
        <w:tabs>
          <w:tab w:val="center" w:pos="4513"/>
        </w:tabs>
        <w:spacing w:after="0" w:line="240" w:lineRule="auto"/>
        <w:ind w:left="1440"/>
        <w:jc w:val="center"/>
        <w:rPr>
          <w:rFonts w:eastAsia="Times New Roman" w:cs="Calibri"/>
          <w:sz w:val="24"/>
          <w:szCs w:val="24"/>
          <w:lang w:eastAsia="en-US"/>
        </w:rPr>
      </w:pPr>
      <w:r w:rsidRPr="00BA6E99">
        <w:rPr>
          <w:rFonts w:eastAsia="Times New Roman" w:cs="Calibri"/>
          <w:sz w:val="24"/>
          <w:szCs w:val="24"/>
          <w:lang w:eastAsia="en-US"/>
        </w:rPr>
        <w:t>Кеј 5-ти Ноември бр.2, 1487 Стар Дојран</w:t>
      </w:r>
    </w:p>
    <w:p w14:paraId="2C353620" w14:textId="77777777" w:rsidR="00BA6E99" w:rsidRPr="00BA6E99" w:rsidRDefault="00BA6E99" w:rsidP="00BA6E99">
      <w:pPr>
        <w:tabs>
          <w:tab w:val="center" w:pos="4513"/>
        </w:tabs>
        <w:spacing w:after="0" w:line="240" w:lineRule="auto"/>
        <w:ind w:left="1440"/>
        <w:jc w:val="center"/>
        <w:rPr>
          <w:rFonts w:eastAsia="Times New Roman" w:cs="Calibri"/>
          <w:sz w:val="24"/>
          <w:szCs w:val="24"/>
          <w:lang w:eastAsia="en-US"/>
        </w:rPr>
      </w:pPr>
      <w:r w:rsidRPr="00BA6E99">
        <w:rPr>
          <w:rFonts w:eastAsia="Times New Roman" w:cs="Calibri"/>
          <w:sz w:val="24"/>
          <w:szCs w:val="24"/>
          <w:lang w:eastAsia="en-US"/>
        </w:rPr>
        <w:t>Тел.034-225-217</w:t>
      </w:r>
    </w:p>
    <w:p w14:paraId="106A26B2" w14:textId="77777777" w:rsidR="00BA6E99" w:rsidRPr="009E0021" w:rsidRDefault="00BA6E99" w:rsidP="00BA6E99">
      <w:pPr>
        <w:tabs>
          <w:tab w:val="center" w:pos="4513"/>
        </w:tabs>
        <w:spacing w:after="0" w:line="240" w:lineRule="auto"/>
        <w:ind w:left="1440"/>
        <w:jc w:val="center"/>
        <w:rPr>
          <w:rFonts w:eastAsia="Times New Roman" w:cs="Calibri"/>
          <w:sz w:val="24"/>
          <w:szCs w:val="24"/>
          <w:lang w:val="pt-BR" w:eastAsia="en-US"/>
        </w:rPr>
      </w:pPr>
      <w:r w:rsidRPr="009E0021">
        <w:rPr>
          <w:rFonts w:eastAsia="Times New Roman" w:cs="Calibri"/>
          <w:sz w:val="24"/>
          <w:szCs w:val="24"/>
          <w:lang w:val="pt-BR" w:eastAsia="en-US"/>
        </w:rPr>
        <w:t>e-mail: info@komunalecpolin.mk</w:t>
      </w:r>
    </w:p>
    <w:p w14:paraId="535B2F90" w14:textId="77777777" w:rsidR="00BA6E99" w:rsidRDefault="00BA6E99" w:rsidP="00BA6E99">
      <w:pPr>
        <w:spacing w:after="0"/>
        <w:jc w:val="both"/>
        <w:rPr>
          <w:rFonts w:ascii="Arial" w:hAnsi="Arial" w:cs="Arial"/>
        </w:rPr>
      </w:pPr>
    </w:p>
    <w:p w14:paraId="6C3C8A4A" w14:textId="77777777" w:rsidR="00BA6E99" w:rsidRDefault="00BA6E99" w:rsidP="00BA6E99">
      <w:pPr>
        <w:spacing w:after="0"/>
        <w:jc w:val="both"/>
        <w:rPr>
          <w:rFonts w:ascii="Arial" w:hAnsi="Arial" w:cs="Arial"/>
        </w:rPr>
      </w:pPr>
    </w:p>
    <w:p w14:paraId="6992370F" w14:textId="77777777" w:rsidR="00BA6E99" w:rsidRDefault="00BA6E99" w:rsidP="00BA6E99">
      <w:pPr>
        <w:spacing w:after="0"/>
        <w:jc w:val="both"/>
        <w:rPr>
          <w:rFonts w:ascii="Arial" w:hAnsi="Arial" w:cs="Arial"/>
        </w:rPr>
      </w:pPr>
    </w:p>
    <w:p w14:paraId="29573628" w14:textId="77777777" w:rsidR="00BA6E99" w:rsidRDefault="00BA6E99" w:rsidP="00BA6E99">
      <w:pPr>
        <w:spacing w:after="0"/>
        <w:jc w:val="both"/>
        <w:rPr>
          <w:rFonts w:ascii="Arial" w:hAnsi="Arial" w:cs="Arial"/>
        </w:rPr>
      </w:pPr>
    </w:p>
    <w:p w14:paraId="11C5721A" w14:textId="0BB12431" w:rsidR="00BA6E99" w:rsidRPr="00DF2D62" w:rsidRDefault="00BA6E99" w:rsidP="00BA6E99">
      <w:pPr>
        <w:spacing w:after="0"/>
        <w:ind w:firstLine="540"/>
        <w:jc w:val="both"/>
        <w:rPr>
          <w:rFonts w:cs="Calibri"/>
          <w:color w:val="000000" w:themeColor="text1"/>
          <w:sz w:val="20"/>
          <w:szCs w:val="20"/>
        </w:rPr>
      </w:pPr>
      <w:r>
        <w:rPr>
          <w:rFonts w:cs="Calibri"/>
          <w:bCs/>
          <w:sz w:val="20"/>
          <w:szCs w:val="20"/>
          <w:lang w:val="ru-RU"/>
        </w:rPr>
        <w:t>Согласно член 1 став 2, член 2 став 1 т.4,т.8, и член 67 од  Законот за користење и располагање со ствари во државна сопственост и ствари во општинска сопственост (Сл,в</w:t>
      </w:r>
      <w:r>
        <w:rPr>
          <w:rFonts w:cs="Calibri"/>
          <w:bCs/>
          <w:sz w:val="20"/>
          <w:szCs w:val="20"/>
        </w:rPr>
        <w:t>есник</w:t>
      </w:r>
      <w:r>
        <w:rPr>
          <w:rFonts w:cs="Calibri"/>
          <w:bCs/>
          <w:sz w:val="20"/>
          <w:szCs w:val="20"/>
          <w:lang w:val="ru-RU"/>
        </w:rPr>
        <w:t xml:space="preserve"> на Р.М бр.78/2015</w:t>
      </w:r>
      <w:r>
        <w:rPr>
          <w:rFonts w:cs="Calibri"/>
          <w:bCs/>
          <w:sz w:val="20"/>
          <w:szCs w:val="20"/>
        </w:rPr>
        <w:t xml:space="preserve">; </w:t>
      </w:r>
      <w:r>
        <w:rPr>
          <w:rFonts w:cs="Calibri"/>
          <w:bCs/>
          <w:sz w:val="20"/>
          <w:szCs w:val="20"/>
          <w:lang w:val="ru-RU"/>
        </w:rPr>
        <w:t>106/2015</w:t>
      </w:r>
      <w:r>
        <w:rPr>
          <w:rFonts w:cs="Calibri"/>
          <w:bCs/>
          <w:sz w:val="20"/>
          <w:szCs w:val="20"/>
        </w:rPr>
        <w:t xml:space="preserve">; 153/2015; 190/2016; 21/2018; 101/2019; </w:t>
      </w:r>
      <w:r w:rsidR="00136CAD">
        <w:rPr>
          <w:rFonts w:cs="Calibri"/>
          <w:bCs/>
          <w:sz w:val="20"/>
          <w:szCs w:val="20"/>
        </w:rPr>
        <w:t>275/2019 и 122/2021</w:t>
      </w:r>
      <w:r>
        <w:rPr>
          <w:rFonts w:cs="Calibri"/>
          <w:bCs/>
          <w:sz w:val="20"/>
          <w:szCs w:val="20"/>
          <w:lang w:val="ru-RU"/>
        </w:rPr>
        <w:t xml:space="preserve">) а во врска со </w:t>
      </w:r>
      <w:r>
        <w:rPr>
          <w:rFonts w:cs="Calibri"/>
          <w:bCs/>
          <w:sz w:val="20"/>
          <w:szCs w:val="20"/>
        </w:rPr>
        <w:t xml:space="preserve">член 4 од </w:t>
      </w:r>
      <w:r>
        <w:rPr>
          <w:rFonts w:cs="Calibri"/>
          <w:bCs/>
          <w:sz w:val="20"/>
          <w:szCs w:val="20"/>
          <w:lang w:val="ru-RU"/>
        </w:rPr>
        <w:t xml:space="preserve">Одлуката за отстапување на </w:t>
      </w:r>
      <w:r w:rsidR="00136CAD">
        <w:rPr>
          <w:rFonts w:cs="Calibri"/>
          <w:bCs/>
          <w:sz w:val="20"/>
          <w:szCs w:val="20"/>
          <w:lang w:val="ru-RU"/>
        </w:rPr>
        <w:t xml:space="preserve"> </w:t>
      </w:r>
      <w:r>
        <w:rPr>
          <w:rFonts w:cs="Calibri"/>
          <w:bCs/>
          <w:sz w:val="20"/>
          <w:szCs w:val="20"/>
          <w:lang w:val="ru-RU"/>
        </w:rPr>
        <w:t>времено користење на движни ствари на ЈПКД Комуналец-Полин Стар Дојран бр.08-</w:t>
      </w:r>
      <w:r>
        <w:rPr>
          <w:rFonts w:cs="Calibri"/>
          <w:bCs/>
          <w:sz w:val="20"/>
          <w:szCs w:val="20"/>
        </w:rPr>
        <w:t>605</w:t>
      </w:r>
      <w:r>
        <w:rPr>
          <w:rFonts w:cs="Calibri"/>
          <w:bCs/>
          <w:sz w:val="20"/>
          <w:szCs w:val="20"/>
          <w:lang w:val="ru-RU"/>
        </w:rPr>
        <w:t>/</w:t>
      </w:r>
      <w:r>
        <w:rPr>
          <w:rFonts w:cs="Calibri"/>
          <w:bCs/>
          <w:sz w:val="20"/>
          <w:szCs w:val="20"/>
        </w:rPr>
        <w:t>5</w:t>
      </w:r>
      <w:r>
        <w:rPr>
          <w:rFonts w:cs="Calibri"/>
          <w:bCs/>
          <w:sz w:val="20"/>
          <w:szCs w:val="20"/>
          <w:lang w:val="ru-RU"/>
        </w:rPr>
        <w:t xml:space="preserve"> од </w:t>
      </w:r>
      <w:r>
        <w:rPr>
          <w:rFonts w:cs="Calibri"/>
          <w:bCs/>
          <w:sz w:val="20"/>
          <w:szCs w:val="20"/>
        </w:rPr>
        <w:t>22</w:t>
      </w:r>
      <w:r>
        <w:rPr>
          <w:rFonts w:cs="Calibri"/>
          <w:bCs/>
          <w:sz w:val="20"/>
          <w:szCs w:val="20"/>
          <w:lang w:val="ru-RU"/>
        </w:rPr>
        <w:t>.0</w:t>
      </w:r>
      <w:r>
        <w:rPr>
          <w:rFonts w:cs="Calibri"/>
          <w:bCs/>
          <w:sz w:val="20"/>
          <w:szCs w:val="20"/>
        </w:rPr>
        <w:t>5</w:t>
      </w:r>
      <w:r>
        <w:rPr>
          <w:rFonts w:cs="Calibri"/>
          <w:bCs/>
          <w:sz w:val="20"/>
          <w:szCs w:val="20"/>
          <w:lang w:val="ru-RU"/>
        </w:rPr>
        <w:t>.20</w:t>
      </w:r>
      <w:r>
        <w:rPr>
          <w:rFonts w:cs="Calibri"/>
          <w:bCs/>
          <w:sz w:val="20"/>
          <w:szCs w:val="20"/>
        </w:rPr>
        <w:t>18</w:t>
      </w:r>
      <w:r>
        <w:rPr>
          <w:rFonts w:cs="Calibri"/>
          <w:bCs/>
          <w:sz w:val="20"/>
          <w:szCs w:val="20"/>
          <w:lang w:val="ru-RU"/>
        </w:rPr>
        <w:t xml:space="preserve"> год. </w:t>
      </w:r>
      <w:r>
        <w:rPr>
          <w:rFonts w:cs="Calibri"/>
          <w:bCs/>
          <w:sz w:val="20"/>
          <w:szCs w:val="20"/>
        </w:rPr>
        <w:t xml:space="preserve">Одлуката за измена и дополнување на Одлуката за отстапување на времено користење на движни ствари на ЈПКД Комуналец-Полин Стар Дојран бр.08-497/9 од 26.06.2020 год. </w:t>
      </w:r>
      <w:r>
        <w:rPr>
          <w:rFonts w:cs="Calibri"/>
          <w:bCs/>
          <w:sz w:val="20"/>
          <w:szCs w:val="20"/>
          <w:lang w:val="ru-RU"/>
        </w:rPr>
        <w:t>донесени од страна на Советот на Општина Дојран</w:t>
      </w:r>
      <w:r>
        <w:rPr>
          <w:rFonts w:cs="Calibri"/>
          <w:bCs/>
          <w:sz w:val="20"/>
          <w:szCs w:val="20"/>
        </w:rPr>
        <w:t>,</w:t>
      </w:r>
      <w:r w:rsidR="00136CAD">
        <w:rPr>
          <w:rFonts w:cs="Calibri"/>
          <w:bCs/>
          <w:sz w:val="20"/>
          <w:szCs w:val="20"/>
        </w:rPr>
        <w:t xml:space="preserve">  Одлуката за измена и дополнување на Одлуката за отстапување на времено користење на движни ствари на ЈПКД Комуналец-Полин Стар Дојран бр.08-854/21 од 22.05.2026 година</w:t>
      </w:r>
      <w:r w:rsidR="008A445A">
        <w:rPr>
          <w:rFonts w:cs="Calibri"/>
          <w:bCs/>
          <w:sz w:val="20"/>
          <w:szCs w:val="20"/>
        </w:rPr>
        <w:t xml:space="preserve">, врз основа на </w:t>
      </w:r>
      <w:r w:rsidR="00136CAD">
        <w:rPr>
          <w:rFonts w:cs="Calibri"/>
          <w:bCs/>
          <w:sz w:val="20"/>
          <w:szCs w:val="20"/>
        </w:rPr>
        <w:t xml:space="preserve"> и </w:t>
      </w:r>
      <w:r>
        <w:rPr>
          <w:rFonts w:cs="Calibri"/>
          <w:bCs/>
          <w:sz w:val="20"/>
          <w:szCs w:val="20"/>
          <w:lang w:val="ru-RU"/>
        </w:rPr>
        <w:t xml:space="preserve"> како и </w:t>
      </w:r>
      <w:r w:rsidRPr="00EB379C">
        <w:rPr>
          <w:rFonts w:cs="Calibri"/>
          <w:bCs/>
          <w:color w:val="000000" w:themeColor="text1"/>
          <w:sz w:val="20"/>
          <w:szCs w:val="20"/>
          <w:lang w:val="ru-RU"/>
        </w:rPr>
        <w:t>согласно чл.2,3,14 и чл.370-602 од Законот за облигационите односи (Сл.весник на Р.М бр.18/2001, 4/2002, 5/2003, 84/2008, 81/2009, 161/2009 и 123/2013)</w:t>
      </w:r>
      <w:r w:rsidRPr="00EB379C">
        <w:rPr>
          <w:rFonts w:cs="Calibri"/>
          <w:bCs/>
          <w:color w:val="000000" w:themeColor="text1"/>
          <w:sz w:val="20"/>
          <w:szCs w:val="20"/>
        </w:rPr>
        <w:t xml:space="preserve"> Комисијата за спроведување на постапката за доделување на договор за давање во закуп на движни ствари формирана од </w:t>
      </w:r>
      <w:r w:rsidR="00DF2D62" w:rsidRPr="00EB379C">
        <w:rPr>
          <w:rFonts w:cs="Calibri"/>
          <w:bCs/>
          <w:color w:val="000000" w:themeColor="text1"/>
          <w:sz w:val="20"/>
          <w:szCs w:val="20"/>
        </w:rPr>
        <w:t xml:space="preserve">В.Д </w:t>
      </w:r>
      <w:r w:rsidRPr="00EB379C">
        <w:rPr>
          <w:rFonts w:cs="Calibri"/>
          <w:bCs/>
          <w:color w:val="000000" w:themeColor="text1"/>
          <w:sz w:val="20"/>
          <w:szCs w:val="20"/>
        </w:rPr>
        <w:t>Директорот на претпријати</w:t>
      </w:r>
      <w:r w:rsidRPr="00DF2D62">
        <w:rPr>
          <w:rFonts w:cs="Calibri"/>
          <w:bCs/>
          <w:color w:val="000000" w:themeColor="text1"/>
          <w:sz w:val="20"/>
          <w:szCs w:val="20"/>
        </w:rPr>
        <w:t>ето го објавува следниот:</w:t>
      </w:r>
    </w:p>
    <w:p w14:paraId="5EB7138E" w14:textId="77777777" w:rsidR="00BA6E99" w:rsidRDefault="00BA6E99" w:rsidP="00BA6E99">
      <w:pPr>
        <w:spacing w:after="0"/>
        <w:ind w:firstLine="720"/>
        <w:jc w:val="both"/>
        <w:rPr>
          <w:rFonts w:ascii="Arial" w:hAnsi="Arial" w:cs="Arial"/>
        </w:rPr>
      </w:pPr>
    </w:p>
    <w:p w14:paraId="30760CB2" w14:textId="77777777" w:rsidR="00BA6E99" w:rsidRDefault="00BA6E99" w:rsidP="00BA6E99">
      <w:pPr>
        <w:spacing w:after="0"/>
        <w:jc w:val="center"/>
        <w:rPr>
          <w:b/>
          <w:sz w:val="28"/>
          <w:szCs w:val="28"/>
        </w:rPr>
      </w:pPr>
      <w:r>
        <w:rPr>
          <w:b/>
          <w:sz w:val="28"/>
          <w:szCs w:val="28"/>
        </w:rPr>
        <w:t xml:space="preserve">ЈАВЕН ПОВИК  БР. </w:t>
      </w:r>
      <w:r w:rsidR="00136CAD">
        <w:rPr>
          <w:b/>
          <w:sz w:val="28"/>
          <w:szCs w:val="28"/>
        </w:rPr>
        <w:t>1</w:t>
      </w:r>
      <w:r>
        <w:rPr>
          <w:b/>
          <w:sz w:val="28"/>
          <w:szCs w:val="28"/>
        </w:rPr>
        <w:t>/202</w:t>
      </w:r>
      <w:r w:rsidR="00136CAD">
        <w:rPr>
          <w:b/>
          <w:sz w:val="28"/>
          <w:szCs w:val="28"/>
        </w:rPr>
        <w:t>6</w:t>
      </w:r>
    </w:p>
    <w:p w14:paraId="3BD1E7E6" w14:textId="77777777" w:rsidR="00BA6E99" w:rsidRDefault="00BA6E99" w:rsidP="00BA6E99">
      <w:pPr>
        <w:spacing w:after="0"/>
        <w:jc w:val="center"/>
        <w:rPr>
          <w:b/>
        </w:rPr>
      </w:pPr>
      <w:r>
        <w:rPr>
          <w:b/>
        </w:rPr>
        <w:t>За доделување на договор за давање под закуп на движни ствари-опрема за „Плажа Карач“ Стар Дојран со електронско јавно наддавање</w:t>
      </w:r>
    </w:p>
    <w:p w14:paraId="7EBA3738" w14:textId="77777777" w:rsidR="00BA6E99" w:rsidRDefault="00BA6E99" w:rsidP="00BA6E99">
      <w:pPr>
        <w:spacing w:after="0"/>
        <w:ind w:firstLine="720"/>
        <w:jc w:val="center"/>
        <w:rPr>
          <w:rFonts w:ascii="Arial" w:hAnsi="Arial" w:cs="Arial"/>
        </w:rPr>
      </w:pPr>
    </w:p>
    <w:p w14:paraId="48E56949" w14:textId="77777777" w:rsidR="00BA6E99" w:rsidRDefault="00BA6E99" w:rsidP="00BA6E99">
      <w:pPr>
        <w:spacing w:after="0"/>
        <w:jc w:val="center"/>
        <w:rPr>
          <w:rFonts w:ascii="Arial" w:hAnsi="Arial" w:cs="Arial"/>
        </w:rPr>
      </w:pPr>
    </w:p>
    <w:p w14:paraId="2404FECC" w14:textId="2D5A9B69" w:rsidR="00BA6E99" w:rsidRPr="00825196" w:rsidRDefault="00BA6E99" w:rsidP="00BA6E99">
      <w:pPr>
        <w:ind w:firstLine="810"/>
        <w:jc w:val="both"/>
        <w:rPr>
          <w:rFonts w:asciiTheme="minorHAnsi" w:hAnsiTheme="minorHAnsi" w:cstheme="minorHAnsi"/>
          <w:sz w:val="20"/>
          <w:szCs w:val="20"/>
        </w:rPr>
      </w:pPr>
      <w:r w:rsidRPr="00DF2D62">
        <w:rPr>
          <w:rFonts w:asciiTheme="minorHAnsi" w:hAnsiTheme="minorHAnsi" w:cstheme="minorHAnsi"/>
          <w:color w:val="000000" w:themeColor="text1"/>
          <w:sz w:val="20"/>
          <w:szCs w:val="20"/>
        </w:rPr>
        <w:t xml:space="preserve">Со </w:t>
      </w:r>
      <w:r w:rsidR="009E0021" w:rsidRPr="009E0021">
        <w:rPr>
          <w:rFonts w:asciiTheme="minorHAnsi" w:hAnsiTheme="minorHAnsi" w:cstheme="minorHAnsi"/>
          <w:color w:val="000000" w:themeColor="text1"/>
          <w:sz w:val="20"/>
          <w:szCs w:val="20"/>
        </w:rPr>
        <w:t>O</w:t>
      </w:r>
      <w:r w:rsidRPr="00DF2D62">
        <w:rPr>
          <w:rFonts w:asciiTheme="minorHAnsi" w:hAnsiTheme="minorHAnsi" w:cstheme="minorHAnsi"/>
          <w:color w:val="000000" w:themeColor="text1"/>
          <w:sz w:val="20"/>
          <w:szCs w:val="20"/>
        </w:rPr>
        <w:t>длука за отстапување на времено користење на движни ствари на ЈПКД,,Комуналец-Полин,,Стар Дојран бр. 08-605/5 од 22.05.2018</w:t>
      </w:r>
      <w:r w:rsidR="00DF2D62" w:rsidRPr="00DF2D62">
        <w:rPr>
          <w:rFonts w:asciiTheme="minorHAnsi" w:hAnsiTheme="minorHAnsi" w:cstheme="minorHAnsi"/>
          <w:color w:val="000000" w:themeColor="text1"/>
          <w:sz w:val="20"/>
          <w:szCs w:val="20"/>
        </w:rPr>
        <w:t>,</w:t>
      </w:r>
      <w:r w:rsidR="00DF2D62" w:rsidRPr="00DF2D62">
        <w:rPr>
          <w:rFonts w:cs="Calibri"/>
          <w:bCs/>
          <w:color w:val="000000" w:themeColor="text1"/>
          <w:sz w:val="20"/>
          <w:szCs w:val="20"/>
        </w:rPr>
        <w:t xml:space="preserve"> </w:t>
      </w:r>
      <w:r w:rsidR="00DF2D62">
        <w:rPr>
          <w:rFonts w:cs="Calibri"/>
          <w:bCs/>
          <w:sz w:val="20"/>
          <w:szCs w:val="20"/>
        </w:rPr>
        <w:t>Одлуката за измена и дополнување на Одлуката за отстапување на времено користење на движни ствари на ЈПКД Комуналец-Полин Стар Дојран бр.08-497/9 од 26.06.2020 год</w:t>
      </w:r>
      <w:r w:rsidR="00EB379C">
        <w:rPr>
          <w:rFonts w:cs="Calibri"/>
          <w:bCs/>
          <w:sz w:val="20"/>
          <w:szCs w:val="20"/>
        </w:rPr>
        <w:t>ина</w:t>
      </w:r>
      <w:r w:rsidR="009E0021" w:rsidRPr="009E0021">
        <w:rPr>
          <w:rFonts w:cs="Calibri"/>
          <w:bCs/>
          <w:sz w:val="20"/>
          <w:szCs w:val="20"/>
        </w:rPr>
        <w:t xml:space="preserve"> </w:t>
      </w:r>
      <w:r w:rsidR="009E0021">
        <w:rPr>
          <w:rFonts w:cs="Calibri"/>
          <w:bCs/>
          <w:sz w:val="20"/>
          <w:szCs w:val="20"/>
        </w:rPr>
        <w:t xml:space="preserve">и </w:t>
      </w:r>
      <w:r w:rsidR="00DF2D62">
        <w:rPr>
          <w:rFonts w:cs="Calibri"/>
          <w:bCs/>
          <w:sz w:val="20"/>
          <w:szCs w:val="20"/>
        </w:rPr>
        <w:t xml:space="preserve"> Одлуката за измена и дополнување на Одлуката за отстапување на времено користење на движни ствари на ЈПКД Комуналец-Полин Стар Дојран бр.08-854/21 од 22.05.2026 година</w:t>
      </w:r>
      <w:r w:rsidR="009E0021">
        <w:rPr>
          <w:rFonts w:cs="Calibri"/>
          <w:bCs/>
          <w:sz w:val="20"/>
          <w:szCs w:val="20"/>
        </w:rPr>
        <w:t>,</w:t>
      </w:r>
      <w:r w:rsidRPr="00825196">
        <w:rPr>
          <w:rFonts w:asciiTheme="minorHAnsi" w:hAnsiTheme="minorHAnsi" w:cstheme="minorHAnsi"/>
          <w:sz w:val="20"/>
          <w:szCs w:val="20"/>
        </w:rPr>
        <w:t xml:space="preserve">  донесен</w:t>
      </w:r>
      <w:r w:rsidR="009E0021">
        <w:rPr>
          <w:rFonts w:asciiTheme="minorHAnsi" w:hAnsiTheme="minorHAnsi" w:cstheme="minorHAnsi"/>
          <w:sz w:val="20"/>
          <w:szCs w:val="20"/>
        </w:rPr>
        <w:t>и</w:t>
      </w:r>
      <w:r w:rsidRPr="00825196">
        <w:rPr>
          <w:rFonts w:asciiTheme="minorHAnsi" w:hAnsiTheme="minorHAnsi" w:cstheme="minorHAnsi"/>
          <w:sz w:val="20"/>
          <w:szCs w:val="20"/>
        </w:rPr>
        <w:t xml:space="preserve"> од Советот на Општина Дојран,</w:t>
      </w:r>
      <w:r w:rsidR="009E0021">
        <w:rPr>
          <w:rFonts w:asciiTheme="minorHAnsi" w:hAnsiTheme="minorHAnsi" w:cstheme="minorHAnsi"/>
          <w:sz w:val="20"/>
          <w:szCs w:val="20"/>
        </w:rPr>
        <w:t xml:space="preserve"> со кои </w:t>
      </w:r>
      <w:r w:rsidRPr="00825196">
        <w:rPr>
          <w:rFonts w:asciiTheme="minorHAnsi" w:hAnsiTheme="minorHAnsi" w:cstheme="minorHAnsi"/>
          <w:sz w:val="20"/>
          <w:szCs w:val="20"/>
        </w:rPr>
        <w:t xml:space="preserve"> на ЈПКД,,Комуналец-Полин,,Стар Дојран му се отстапени на користење следниве движни ствари и урбана опрема:</w:t>
      </w:r>
    </w:p>
    <w:p w14:paraId="6EAF9373" w14:textId="77777777" w:rsidR="00BA6E99" w:rsidRPr="00825196" w:rsidRDefault="00BA6E99" w:rsidP="00BA6E99">
      <w:pPr>
        <w:spacing w:after="0"/>
        <w:jc w:val="center"/>
        <w:rPr>
          <w:rFonts w:asciiTheme="minorHAnsi" w:eastAsia="Times New Roman" w:hAnsiTheme="minorHAnsi" w:cstheme="minorHAnsi"/>
          <w:b/>
          <w:sz w:val="20"/>
          <w:szCs w:val="20"/>
        </w:rPr>
      </w:pPr>
      <w:r w:rsidRPr="00825196">
        <w:rPr>
          <w:rFonts w:asciiTheme="minorHAnsi" w:eastAsia="Times New Roman" w:hAnsiTheme="minorHAnsi" w:cstheme="minorHAnsi"/>
          <w:b/>
          <w:sz w:val="20"/>
          <w:szCs w:val="20"/>
        </w:rPr>
        <w:t xml:space="preserve">Плажа </w:t>
      </w:r>
      <w:r w:rsidRPr="00825196">
        <w:rPr>
          <w:rFonts w:asciiTheme="minorHAnsi" w:eastAsia="SimSun" w:hAnsiTheme="minorHAnsi" w:cstheme="minorHAnsi"/>
          <w:b/>
          <w:sz w:val="20"/>
          <w:szCs w:val="20"/>
          <w:lang w:val="en-US" w:eastAsia="zh-CN"/>
        </w:rPr>
        <w:t>“</w:t>
      </w:r>
      <w:r w:rsidRPr="00825196">
        <w:rPr>
          <w:rFonts w:asciiTheme="minorHAnsi" w:eastAsia="SimSun" w:hAnsiTheme="minorHAnsi" w:cstheme="minorHAnsi"/>
          <w:b/>
          <w:sz w:val="20"/>
          <w:szCs w:val="20"/>
          <w:lang w:eastAsia="zh-CN"/>
        </w:rPr>
        <w:t>Карач</w:t>
      </w:r>
      <w:r w:rsidRPr="00825196">
        <w:rPr>
          <w:rFonts w:asciiTheme="minorHAnsi" w:eastAsia="SimSun" w:hAnsiTheme="minorHAnsi" w:cstheme="minorHAnsi"/>
          <w:b/>
          <w:sz w:val="20"/>
          <w:szCs w:val="20"/>
          <w:lang w:val="en-US" w:eastAsia="zh-CN"/>
        </w:rPr>
        <w:t>”</w:t>
      </w:r>
    </w:p>
    <w:p w14:paraId="60B89D95" w14:textId="77777777" w:rsidR="00BA6E99" w:rsidRDefault="00BA6E99" w:rsidP="00BA6E99">
      <w:pPr>
        <w:spacing w:after="0"/>
        <w:jc w:val="center"/>
        <w:rPr>
          <w:rFonts w:ascii="Arial" w:eastAsia="Times New Roman" w:hAnsi="Arial" w:cs="Arial"/>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6"/>
        <w:gridCol w:w="6671"/>
        <w:gridCol w:w="1609"/>
      </w:tblGrid>
      <w:tr w:rsidR="00825196" w:rsidRPr="00825196" w14:paraId="2B73317C" w14:textId="77777777" w:rsidTr="00AA7229">
        <w:trPr>
          <w:trHeight w:val="505"/>
        </w:trPr>
        <w:tc>
          <w:tcPr>
            <w:tcW w:w="736" w:type="dxa"/>
            <w:vAlign w:val="center"/>
          </w:tcPr>
          <w:p w14:paraId="1399EAB2" w14:textId="77777777" w:rsidR="00825196" w:rsidRPr="00825196" w:rsidRDefault="00825196" w:rsidP="00AA7229">
            <w:pPr>
              <w:jc w:val="center"/>
              <w:rPr>
                <w:rFonts w:asciiTheme="minorHAnsi" w:hAnsiTheme="minorHAnsi" w:cstheme="minorHAnsi"/>
                <w:sz w:val="20"/>
                <w:szCs w:val="20"/>
              </w:rPr>
            </w:pPr>
            <w:r w:rsidRPr="00825196">
              <w:rPr>
                <w:rFonts w:asciiTheme="minorHAnsi" w:hAnsiTheme="minorHAnsi" w:cstheme="minorHAnsi"/>
                <w:sz w:val="20"/>
                <w:szCs w:val="20"/>
              </w:rPr>
              <w:t>Р.бр</w:t>
            </w:r>
          </w:p>
        </w:tc>
        <w:tc>
          <w:tcPr>
            <w:tcW w:w="6671" w:type="dxa"/>
          </w:tcPr>
          <w:p w14:paraId="12CD5DCC" w14:textId="77777777" w:rsidR="00825196" w:rsidRPr="00825196" w:rsidRDefault="00825196" w:rsidP="00AA7229">
            <w:pPr>
              <w:jc w:val="center"/>
              <w:rPr>
                <w:rFonts w:asciiTheme="minorHAnsi" w:hAnsiTheme="minorHAnsi" w:cstheme="minorHAnsi"/>
                <w:b/>
                <w:sz w:val="20"/>
                <w:szCs w:val="20"/>
              </w:rPr>
            </w:pPr>
            <w:r w:rsidRPr="00825196">
              <w:rPr>
                <w:rFonts w:asciiTheme="minorHAnsi" w:hAnsiTheme="minorHAnsi" w:cstheme="minorHAnsi"/>
                <w:b/>
                <w:sz w:val="20"/>
                <w:szCs w:val="20"/>
              </w:rPr>
              <w:t xml:space="preserve">Плажа и урбана опрема </w:t>
            </w:r>
          </w:p>
        </w:tc>
        <w:tc>
          <w:tcPr>
            <w:tcW w:w="1609" w:type="dxa"/>
          </w:tcPr>
          <w:p w14:paraId="6B941840" w14:textId="77777777" w:rsidR="00825196" w:rsidRPr="00825196" w:rsidRDefault="00825196" w:rsidP="00AA7229">
            <w:pPr>
              <w:jc w:val="center"/>
              <w:rPr>
                <w:rFonts w:asciiTheme="minorHAnsi" w:hAnsiTheme="minorHAnsi" w:cstheme="minorHAnsi"/>
                <w:sz w:val="20"/>
                <w:szCs w:val="20"/>
              </w:rPr>
            </w:pPr>
            <w:r w:rsidRPr="00825196">
              <w:rPr>
                <w:rFonts w:asciiTheme="minorHAnsi" w:hAnsiTheme="minorHAnsi" w:cstheme="minorHAnsi"/>
                <w:sz w:val="20"/>
                <w:szCs w:val="20"/>
              </w:rPr>
              <w:t>количина</w:t>
            </w:r>
          </w:p>
        </w:tc>
      </w:tr>
      <w:tr w:rsidR="00825196" w:rsidRPr="00825196" w14:paraId="2EF164C0" w14:textId="77777777" w:rsidTr="00AA7229">
        <w:tc>
          <w:tcPr>
            <w:tcW w:w="736" w:type="dxa"/>
          </w:tcPr>
          <w:p w14:paraId="7D3E1A9D" w14:textId="77777777" w:rsidR="00825196" w:rsidRPr="00825196" w:rsidRDefault="00825196" w:rsidP="00AA7229">
            <w:pPr>
              <w:jc w:val="center"/>
              <w:rPr>
                <w:rFonts w:asciiTheme="minorHAnsi" w:hAnsiTheme="minorHAnsi" w:cstheme="minorHAnsi"/>
                <w:sz w:val="20"/>
                <w:szCs w:val="20"/>
              </w:rPr>
            </w:pPr>
            <w:r w:rsidRPr="00825196">
              <w:rPr>
                <w:rFonts w:asciiTheme="minorHAnsi" w:hAnsiTheme="minorHAnsi" w:cstheme="minorHAnsi"/>
                <w:sz w:val="20"/>
                <w:szCs w:val="20"/>
              </w:rPr>
              <w:t>1</w:t>
            </w:r>
          </w:p>
        </w:tc>
        <w:tc>
          <w:tcPr>
            <w:tcW w:w="6671" w:type="dxa"/>
          </w:tcPr>
          <w:p w14:paraId="528FFE8E" w14:textId="77777777" w:rsidR="00825196" w:rsidRPr="00825196" w:rsidRDefault="00825196" w:rsidP="00AA7229">
            <w:pPr>
              <w:jc w:val="center"/>
              <w:rPr>
                <w:rFonts w:asciiTheme="minorHAnsi" w:hAnsiTheme="minorHAnsi" w:cstheme="minorHAnsi"/>
                <w:sz w:val="20"/>
                <w:szCs w:val="20"/>
              </w:rPr>
            </w:pPr>
            <w:r w:rsidRPr="00825196">
              <w:rPr>
                <w:rFonts w:asciiTheme="minorHAnsi" w:hAnsiTheme="minorHAnsi" w:cstheme="minorHAnsi"/>
                <w:sz w:val="20"/>
                <w:szCs w:val="20"/>
              </w:rPr>
              <w:t>Пластични лежалки за плажа</w:t>
            </w:r>
          </w:p>
        </w:tc>
        <w:tc>
          <w:tcPr>
            <w:tcW w:w="1609" w:type="dxa"/>
          </w:tcPr>
          <w:p w14:paraId="792581CC" w14:textId="77777777" w:rsidR="00825196" w:rsidRPr="00825196" w:rsidRDefault="00825196" w:rsidP="00AA7229">
            <w:pPr>
              <w:jc w:val="center"/>
              <w:rPr>
                <w:rFonts w:asciiTheme="minorHAnsi" w:hAnsiTheme="minorHAnsi" w:cstheme="minorHAnsi"/>
                <w:sz w:val="20"/>
                <w:szCs w:val="20"/>
              </w:rPr>
            </w:pPr>
            <w:r w:rsidRPr="00825196">
              <w:rPr>
                <w:rFonts w:asciiTheme="minorHAnsi" w:hAnsiTheme="minorHAnsi" w:cstheme="minorHAnsi"/>
                <w:sz w:val="20"/>
                <w:szCs w:val="20"/>
              </w:rPr>
              <w:t>19</w:t>
            </w:r>
          </w:p>
        </w:tc>
      </w:tr>
      <w:tr w:rsidR="00825196" w:rsidRPr="00825196" w14:paraId="09412022" w14:textId="77777777" w:rsidTr="00AA7229">
        <w:tc>
          <w:tcPr>
            <w:tcW w:w="736" w:type="dxa"/>
            <w:vAlign w:val="center"/>
          </w:tcPr>
          <w:p w14:paraId="7DB2D41E" w14:textId="77777777" w:rsidR="00825196" w:rsidRPr="00825196" w:rsidRDefault="00825196" w:rsidP="00AA7229">
            <w:pPr>
              <w:jc w:val="center"/>
              <w:rPr>
                <w:rFonts w:asciiTheme="minorHAnsi" w:hAnsiTheme="minorHAnsi" w:cstheme="minorHAnsi"/>
                <w:sz w:val="20"/>
                <w:szCs w:val="20"/>
              </w:rPr>
            </w:pPr>
            <w:r w:rsidRPr="00825196">
              <w:rPr>
                <w:rFonts w:asciiTheme="minorHAnsi" w:hAnsiTheme="minorHAnsi" w:cstheme="minorHAnsi"/>
                <w:sz w:val="20"/>
                <w:szCs w:val="20"/>
              </w:rPr>
              <w:t>Р.бр</w:t>
            </w:r>
          </w:p>
        </w:tc>
        <w:tc>
          <w:tcPr>
            <w:tcW w:w="6671" w:type="dxa"/>
          </w:tcPr>
          <w:p w14:paraId="50806FD8" w14:textId="77777777" w:rsidR="00825196" w:rsidRPr="00825196" w:rsidRDefault="00825196" w:rsidP="00AA7229">
            <w:pPr>
              <w:jc w:val="center"/>
              <w:rPr>
                <w:rFonts w:asciiTheme="minorHAnsi" w:hAnsiTheme="minorHAnsi" w:cstheme="minorHAnsi"/>
                <w:b/>
                <w:sz w:val="20"/>
                <w:szCs w:val="20"/>
              </w:rPr>
            </w:pPr>
            <w:r w:rsidRPr="00825196">
              <w:rPr>
                <w:rFonts w:asciiTheme="minorHAnsi" w:hAnsiTheme="minorHAnsi" w:cstheme="minorHAnsi"/>
                <w:b/>
                <w:sz w:val="20"/>
                <w:szCs w:val="20"/>
              </w:rPr>
              <w:t xml:space="preserve">Санитарна опрема  </w:t>
            </w:r>
          </w:p>
        </w:tc>
        <w:tc>
          <w:tcPr>
            <w:tcW w:w="1609" w:type="dxa"/>
          </w:tcPr>
          <w:p w14:paraId="6A4F8F80" w14:textId="77777777" w:rsidR="00825196" w:rsidRPr="00825196" w:rsidRDefault="00825196" w:rsidP="00AA7229">
            <w:pPr>
              <w:jc w:val="center"/>
              <w:rPr>
                <w:rFonts w:asciiTheme="minorHAnsi" w:hAnsiTheme="minorHAnsi" w:cstheme="minorHAnsi"/>
                <w:sz w:val="20"/>
                <w:szCs w:val="20"/>
              </w:rPr>
            </w:pPr>
            <w:r w:rsidRPr="00825196">
              <w:rPr>
                <w:rFonts w:asciiTheme="minorHAnsi" w:hAnsiTheme="minorHAnsi" w:cstheme="minorHAnsi"/>
                <w:sz w:val="20"/>
                <w:szCs w:val="20"/>
              </w:rPr>
              <w:t>количина</w:t>
            </w:r>
          </w:p>
        </w:tc>
      </w:tr>
      <w:tr w:rsidR="00825196" w:rsidRPr="00825196" w14:paraId="485E93E7" w14:textId="77777777" w:rsidTr="00AA7229">
        <w:tc>
          <w:tcPr>
            <w:tcW w:w="736" w:type="dxa"/>
            <w:vAlign w:val="center"/>
          </w:tcPr>
          <w:p w14:paraId="227A6AC8" w14:textId="77777777" w:rsidR="00825196" w:rsidRPr="00825196" w:rsidRDefault="00825196" w:rsidP="00AA7229">
            <w:pPr>
              <w:jc w:val="center"/>
              <w:rPr>
                <w:rFonts w:asciiTheme="minorHAnsi" w:hAnsiTheme="minorHAnsi" w:cstheme="minorHAnsi"/>
                <w:sz w:val="20"/>
                <w:szCs w:val="20"/>
              </w:rPr>
            </w:pPr>
            <w:r w:rsidRPr="00825196">
              <w:rPr>
                <w:rFonts w:asciiTheme="minorHAnsi" w:hAnsiTheme="minorHAnsi" w:cstheme="minorHAnsi"/>
                <w:sz w:val="20"/>
                <w:szCs w:val="20"/>
              </w:rPr>
              <w:t>1</w:t>
            </w:r>
          </w:p>
        </w:tc>
        <w:tc>
          <w:tcPr>
            <w:tcW w:w="6671" w:type="dxa"/>
          </w:tcPr>
          <w:p w14:paraId="4D5F377F" w14:textId="77777777" w:rsidR="00825196" w:rsidRPr="009E0021" w:rsidRDefault="00825196" w:rsidP="00AA7229">
            <w:pPr>
              <w:jc w:val="center"/>
              <w:rPr>
                <w:rFonts w:asciiTheme="minorHAnsi" w:hAnsiTheme="minorHAnsi" w:cstheme="minorHAnsi"/>
                <w:sz w:val="20"/>
                <w:szCs w:val="20"/>
              </w:rPr>
            </w:pPr>
            <w:r w:rsidRPr="00825196">
              <w:rPr>
                <w:rFonts w:asciiTheme="minorHAnsi" w:hAnsiTheme="minorHAnsi" w:cstheme="minorHAnsi"/>
                <w:sz w:val="20"/>
                <w:szCs w:val="20"/>
              </w:rPr>
              <w:t>WC школка со ниско монтажно казанче со цела потребна опрема од керамика 45sm/35sm/55sm</w:t>
            </w:r>
          </w:p>
        </w:tc>
        <w:tc>
          <w:tcPr>
            <w:tcW w:w="1609" w:type="dxa"/>
          </w:tcPr>
          <w:p w14:paraId="58E0EFDB" w14:textId="77777777" w:rsidR="00825196" w:rsidRPr="00825196" w:rsidRDefault="00825196" w:rsidP="00AA7229">
            <w:pPr>
              <w:jc w:val="center"/>
              <w:rPr>
                <w:rFonts w:asciiTheme="minorHAnsi" w:hAnsiTheme="minorHAnsi" w:cstheme="minorHAnsi"/>
                <w:sz w:val="20"/>
                <w:szCs w:val="20"/>
              </w:rPr>
            </w:pPr>
            <w:r w:rsidRPr="00825196">
              <w:rPr>
                <w:rFonts w:asciiTheme="minorHAnsi" w:hAnsiTheme="minorHAnsi" w:cstheme="minorHAnsi"/>
                <w:sz w:val="20"/>
                <w:szCs w:val="20"/>
              </w:rPr>
              <w:t>8</w:t>
            </w:r>
          </w:p>
        </w:tc>
      </w:tr>
      <w:tr w:rsidR="00825196" w:rsidRPr="00825196" w14:paraId="3865FCE0" w14:textId="77777777" w:rsidTr="00AA7229">
        <w:tc>
          <w:tcPr>
            <w:tcW w:w="736" w:type="dxa"/>
          </w:tcPr>
          <w:p w14:paraId="6F5CDB9C" w14:textId="77777777" w:rsidR="00825196" w:rsidRPr="00825196" w:rsidRDefault="00825196" w:rsidP="00AA7229">
            <w:pPr>
              <w:jc w:val="center"/>
              <w:rPr>
                <w:rFonts w:asciiTheme="minorHAnsi" w:hAnsiTheme="minorHAnsi" w:cstheme="minorHAnsi"/>
                <w:sz w:val="20"/>
                <w:szCs w:val="20"/>
                <w:lang w:val="en-US"/>
              </w:rPr>
            </w:pPr>
            <w:r w:rsidRPr="00825196">
              <w:rPr>
                <w:rFonts w:asciiTheme="minorHAnsi" w:hAnsiTheme="minorHAnsi" w:cstheme="minorHAnsi"/>
                <w:sz w:val="20"/>
                <w:szCs w:val="20"/>
              </w:rPr>
              <w:lastRenderedPageBreak/>
              <w:t>2</w:t>
            </w:r>
          </w:p>
        </w:tc>
        <w:tc>
          <w:tcPr>
            <w:tcW w:w="6671" w:type="dxa"/>
          </w:tcPr>
          <w:p w14:paraId="5861CF94" w14:textId="77777777" w:rsidR="00825196" w:rsidRPr="00825196" w:rsidRDefault="00825196" w:rsidP="00AA7229">
            <w:pPr>
              <w:jc w:val="center"/>
              <w:rPr>
                <w:rFonts w:asciiTheme="minorHAnsi" w:hAnsiTheme="minorHAnsi" w:cstheme="minorHAnsi"/>
                <w:sz w:val="20"/>
                <w:szCs w:val="20"/>
              </w:rPr>
            </w:pPr>
            <w:r w:rsidRPr="00825196">
              <w:rPr>
                <w:rFonts w:asciiTheme="minorHAnsi" w:hAnsiTheme="minorHAnsi" w:cstheme="minorHAnsi"/>
                <w:sz w:val="20"/>
                <w:szCs w:val="20"/>
              </w:rPr>
              <w:t>Писоари со керамика 21см/35см/60 см</w:t>
            </w:r>
          </w:p>
        </w:tc>
        <w:tc>
          <w:tcPr>
            <w:tcW w:w="1609" w:type="dxa"/>
          </w:tcPr>
          <w:p w14:paraId="3B654DC9" w14:textId="77777777" w:rsidR="00825196" w:rsidRPr="00825196" w:rsidRDefault="00825196" w:rsidP="00AA7229">
            <w:pPr>
              <w:jc w:val="center"/>
              <w:rPr>
                <w:rFonts w:asciiTheme="minorHAnsi" w:hAnsiTheme="minorHAnsi" w:cstheme="minorHAnsi"/>
                <w:sz w:val="20"/>
                <w:szCs w:val="20"/>
              </w:rPr>
            </w:pPr>
            <w:r w:rsidRPr="00825196">
              <w:rPr>
                <w:rFonts w:asciiTheme="minorHAnsi" w:hAnsiTheme="minorHAnsi" w:cstheme="minorHAnsi"/>
                <w:sz w:val="20"/>
                <w:szCs w:val="20"/>
              </w:rPr>
              <w:t>3</w:t>
            </w:r>
          </w:p>
        </w:tc>
      </w:tr>
      <w:tr w:rsidR="00825196" w:rsidRPr="00825196" w14:paraId="47B9F2A0" w14:textId="77777777" w:rsidTr="00AA7229">
        <w:tc>
          <w:tcPr>
            <w:tcW w:w="736" w:type="dxa"/>
          </w:tcPr>
          <w:p w14:paraId="3BA2E395" w14:textId="77777777" w:rsidR="00825196" w:rsidRPr="00825196" w:rsidRDefault="00825196" w:rsidP="00AA7229">
            <w:pPr>
              <w:jc w:val="center"/>
              <w:rPr>
                <w:rFonts w:asciiTheme="minorHAnsi" w:hAnsiTheme="minorHAnsi" w:cstheme="minorHAnsi"/>
                <w:sz w:val="20"/>
                <w:szCs w:val="20"/>
                <w:lang w:val="en-US"/>
              </w:rPr>
            </w:pPr>
            <w:r w:rsidRPr="00825196">
              <w:rPr>
                <w:rFonts w:asciiTheme="minorHAnsi" w:hAnsiTheme="minorHAnsi" w:cstheme="minorHAnsi"/>
                <w:sz w:val="20"/>
                <w:szCs w:val="20"/>
              </w:rPr>
              <w:t>3</w:t>
            </w:r>
          </w:p>
        </w:tc>
        <w:tc>
          <w:tcPr>
            <w:tcW w:w="6671" w:type="dxa"/>
          </w:tcPr>
          <w:p w14:paraId="7301AC88" w14:textId="77777777" w:rsidR="00825196" w:rsidRPr="00825196" w:rsidRDefault="00825196" w:rsidP="00AA7229">
            <w:pPr>
              <w:jc w:val="center"/>
              <w:rPr>
                <w:rFonts w:asciiTheme="minorHAnsi" w:hAnsiTheme="minorHAnsi" w:cstheme="minorHAnsi"/>
                <w:sz w:val="20"/>
                <w:szCs w:val="20"/>
              </w:rPr>
            </w:pPr>
            <w:r w:rsidRPr="00825196">
              <w:rPr>
                <w:rFonts w:asciiTheme="minorHAnsi" w:hAnsiTheme="minorHAnsi" w:cstheme="minorHAnsi"/>
                <w:sz w:val="20"/>
                <w:szCs w:val="20"/>
              </w:rPr>
              <w:t xml:space="preserve">Комплет керамички мијалник </w:t>
            </w:r>
          </w:p>
        </w:tc>
        <w:tc>
          <w:tcPr>
            <w:tcW w:w="1609" w:type="dxa"/>
          </w:tcPr>
          <w:p w14:paraId="2244E2B5" w14:textId="77777777" w:rsidR="00825196" w:rsidRPr="00825196" w:rsidRDefault="00825196" w:rsidP="00AA7229">
            <w:pPr>
              <w:jc w:val="center"/>
              <w:rPr>
                <w:rFonts w:asciiTheme="minorHAnsi" w:hAnsiTheme="minorHAnsi" w:cstheme="minorHAnsi"/>
                <w:sz w:val="20"/>
                <w:szCs w:val="20"/>
              </w:rPr>
            </w:pPr>
            <w:r w:rsidRPr="00825196">
              <w:rPr>
                <w:rFonts w:asciiTheme="minorHAnsi" w:hAnsiTheme="minorHAnsi" w:cstheme="minorHAnsi"/>
                <w:sz w:val="20"/>
                <w:szCs w:val="20"/>
              </w:rPr>
              <w:t>10</w:t>
            </w:r>
          </w:p>
        </w:tc>
      </w:tr>
      <w:tr w:rsidR="00825196" w:rsidRPr="00825196" w14:paraId="27AE4B6F" w14:textId="77777777" w:rsidTr="00AA7229">
        <w:tc>
          <w:tcPr>
            <w:tcW w:w="736" w:type="dxa"/>
          </w:tcPr>
          <w:p w14:paraId="439DB8CB" w14:textId="77777777" w:rsidR="00825196" w:rsidRPr="00825196" w:rsidRDefault="00825196" w:rsidP="00AA7229">
            <w:pPr>
              <w:jc w:val="center"/>
              <w:rPr>
                <w:rFonts w:asciiTheme="minorHAnsi" w:hAnsiTheme="minorHAnsi" w:cstheme="minorHAnsi"/>
                <w:sz w:val="20"/>
                <w:szCs w:val="20"/>
                <w:lang w:val="en-US"/>
              </w:rPr>
            </w:pPr>
            <w:r w:rsidRPr="00825196">
              <w:rPr>
                <w:rFonts w:asciiTheme="minorHAnsi" w:hAnsiTheme="minorHAnsi" w:cstheme="minorHAnsi"/>
                <w:sz w:val="20"/>
                <w:szCs w:val="20"/>
              </w:rPr>
              <w:t>4</w:t>
            </w:r>
          </w:p>
        </w:tc>
        <w:tc>
          <w:tcPr>
            <w:tcW w:w="6671" w:type="dxa"/>
          </w:tcPr>
          <w:p w14:paraId="14C72754" w14:textId="77777777" w:rsidR="00825196" w:rsidRPr="00825196" w:rsidRDefault="00825196" w:rsidP="00AA7229">
            <w:pPr>
              <w:jc w:val="center"/>
              <w:rPr>
                <w:rFonts w:asciiTheme="minorHAnsi" w:hAnsiTheme="minorHAnsi" w:cstheme="minorHAnsi"/>
                <w:sz w:val="20"/>
                <w:szCs w:val="20"/>
              </w:rPr>
            </w:pPr>
            <w:r w:rsidRPr="00825196">
              <w:rPr>
                <w:rFonts w:asciiTheme="minorHAnsi" w:hAnsiTheme="minorHAnsi" w:cstheme="minorHAnsi"/>
                <w:sz w:val="20"/>
                <w:szCs w:val="20"/>
              </w:rPr>
              <w:t>Метален држач за тоалетна роло хартија</w:t>
            </w:r>
          </w:p>
        </w:tc>
        <w:tc>
          <w:tcPr>
            <w:tcW w:w="1609" w:type="dxa"/>
          </w:tcPr>
          <w:p w14:paraId="373C845A" w14:textId="77777777" w:rsidR="00825196" w:rsidRPr="00825196" w:rsidRDefault="00825196" w:rsidP="00AA7229">
            <w:pPr>
              <w:jc w:val="center"/>
              <w:rPr>
                <w:rFonts w:asciiTheme="minorHAnsi" w:hAnsiTheme="minorHAnsi" w:cstheme="minorHAnsi"/>
                <w:sz w:val="20"/>
                <w:szCs w:val="20"/>
              </w:rPr>
            </w:pPr>
            <w:r w:rsidRPr="00825196">
              <w:rPr>
                <w:rFonts w:asciiTheme="minorHAnsi" w:hAnsiTheme="minorHAnsi" w:cstheme="minorHAnsi"/>
                <w:sz w:val="20"/>
                <w:szCs w:val="20"/>
              </w:rPr>
              <w:t>4</w:t>
            </w:r>
          </w:p>
        </w:tc>
      </w:tr>
      <w:tr w:rsidR="00825196" w:rsidRPr="00825196" w14:paraId="62C65FF9" w14:textId="77777777" w:rsidTr="00AA7229">
        <w:tc>
          <w:tcPr>
            <w:tcW w:w="736" w:type="dxa"/>
          </w:tcPr>
          <w:p w14:paraId="6490B9E3" w14:textId="77777777" w:rsidR="00825196" w:rsidRPr="00825196" w:rsidRDefault="00825196" w:rsidP="00AA7229">
            <w:pPr>
              <w:jc w:val="center"/>
              <w:rPr>
                <w:rFonts w:asciiTheme="minorHAnsi" w:hAnsiTheme="minorHAnsi" w:cstheme="minorHAnsi"/>
                <w:sz w:val="20"/>
                <w:szCs w:val="20"/>
                <w:lang w:val="en-US"/>
              </w:rPr>
            </w:pPr>
            <w:r w:rsidRPr="00825196">
              <w:rPr>
                <w:rFonts w:asciiTheme="minorHAnsi" w:hAnsiTheme="minorHAnsi" w:cstheme="minorHAnsi"/>
                <w:sz w:val="20"/>
                <w:szCs w:val="20"/>
              </w:rPr>
              <w:t>5</w:t>
            </w:r>
          </w:p>
        </w:tc>
        <w:tc>
          <w:tcPr>
            <w:tcW w:w="6671" w:type="dxa"/>
          </w:tcPr>
          <w:p w14:paraId="1F382E21" w14:textId="77777777" w:rsidR="00825196" w:rsidRPr="00825196" w:rsidRDefault="00825196" w:rsidP="00AA7229">
            <w:pPr>
              <w:jc w:val="center"/>
              <w:rPr>
                <w:rFonts w:asciiTheme="minorHAnsi" w:hAnsiTheme="minorHAnsi" w:cstheme="minorHAnsi"/>
                <w:sz w:val="20"/>
                <w:szCs w:val="20"/>
              </w:rPr>
            </w:pPr>
            <w:r w:rsidRPr="00825196">
              <w:rPr>
                <w:rFonts w:asciiTheme="minorHAnsi" w:hAnsiTheme="minorHAnsi" w:cstheme="minorHAnsi"/>
                <w:sz w:val="20"/>
                <w:szCs w:val="20"/>
              </w:rPr>
              <w:t>Електричен сушач за раце марка Jofel</w:t>
            </w:r>
          </w:p>
        </w:tc>
        <w:tc>
          <w:tcPr>
            <w:tcW w:w="1609" w:type="dxa"/>
          </w:tcPr>
          <w:p w14:paraId="494E7AB5" w14:textId="77777777" w:rsidR="00825196" w:rsidRPr="00825196" w:rsidRDefault="00825196" w:rsidP="00AA7229">
            <w:pPr>
              <w:jc w:val="center"/>
              <w:rPr>
                <w:rFonts w:asciiTheme="minorHAnsi" w:hAnsiTheme="minorHAnsi" w:cstheme="minorHAnsi"/>
                <w:sz w:val="20"/>
                <w:szCs w:val="20"/>
              </w:rPr>
            </w:pPr>
            <w:r w:rsidRPr="00825196">
              <w:rPr>
                <w:rFonts w:asciiTheme="minorHAnsi" w:hAnsiTheme="minorHAnsi" w:cstheme="minorHAnsi"/>
                <w:sz w:val="20"/>
                <w:szCs w:val="20"/>
              </w:rPr>
              <w:t xml:space="preserve">2 </w:t>
            </w:r>
          </w:p>
        </w:tc>
      </w:tr>
      <w:tr w:rsidR="00825196" w:rsidRPr="00825196" w14:paraId="1689E208" w14:textId="77777777" w:rsidTr="00AA7229">
        <w:tc>
          <w:tcPr>
            <w:tcW w:w="736" w:type="dxa"/>
          </w:tcPr>
          <w:p w14:paraId="6F5CB4B6" w14:textId="77777777" w:rsidR="00825196" w:rsidRPr="00825196" w:rsidRDefault="00825196" w:rsidP="00AA7229">
            <w:pPr>
              <w:jc w:val="center"/>
              <w:rPr>
                <w:rFonts w:asciiTheme="minorHAnsi" w:hAnsiTheme="minorHAnsi" w:cstheme="minorHAnsi"/>
                <w:sz w:val="20"/>
                <w:szCs w:val="20"/>
                <w:lang w:val="en-US"/>
              </w:rPr>
            </w:pPr>
            <w:r w:rsidRPr="00825196">
              <w:rPr>
                <w:rFonts w:asciiTheme="minorHAnsi" w:hAnsiTheme="minorHAnsi" w:cstheme="minorHAnsi"/>
                <w:sz w:val="20"/>
                <w:szCs w:val="20"/>
              </w:rPr>
              <w:t>6</w:t>
            </w:r>
          </w:p>
        </w:tc>
        <w:tc>
          <w:tcPr>
            <w:tcW w:w="6671" w:type="dxa"/>
          </w:tcPr>
          <w:p w14:paraId="528DA17A" w14:textId="77777777" w:rsidR="00825196" w:rsidRPr="00825196" w:rsidRDefault="00825196" w:rsidP="00AA7229">
            <w:pPr>
              <w:jc w:val="center"/>
              <w:rPr>
                <w:rFonts w:asciiTheme="minorHAnsi" w:hAnsiTheme="minorHAnsi" w:cstheme="minorHAnsi"/>
                <w:sz w:val="20"/>
                <w:szCs w:val="20"/>
              </w:rPr>
            </w:pPr>
            <w:r w:rsidRPr="00825196">
              <w:rPr>
                <w:rFonts w:asciiTheme="minorHAnsi" w:hAnsiTheme="minorHAnsi" w:cstheme="minorHAnsi"/>
                <w:sz w:val="20"/>
                <w:szCs w:val="20"/>
              </w:rPr>
              <w:t xml:space="preserve">Огледало 200х60см </w:t>
            </w:r>
          </w:p>
        </w:tc>
        <w:tc>
          <w:tcPr>
            <w:tcW w:w="1609" w:type="dxa"/>
          </w:tcPr>
          <w:p w14:paraId="1E78ACCC" w14:textId="77777777" w:rsidR="00825196" w:rsidRPr="00825196" w:rsidRDefault="00825196" w:rsidP="00AA7229">
            <w:pPr>
              <w:jc w:val="center"/>
              <w:rPr>
                <w:rFonts w:asciiTheme="minorHAnsi" w:hAnsiTheme="minorHAnsi" w:cstheme="minorHAnsi"/>
                <w:sz w:val="20"/>
                <w:szCs w:val="20"/>
              </w:rPr>
            </w:pPr>
            <w:r w:rsidRPr="00825196">
              <w:rPr>
                <w:rFonts w:asciiTheme="minorHAnsi" w:hAnsiTheme="minorHAnsi" w:cstheme="minorHAnsi"/>
                <w:sz w:val="20"/>
                <w:szCs w:val="20"/>
              </w:rPr>
              <w:t>2</w:t>
            </w:r>
          </w:p>
        </w:tc>
      </w:tr>
      <w:tr w:rsidR="00825196" w:rsidRPr="00825196" w14:paraId="377AFAEF" w14:textId="77777777" w:rsidTr="00AA7229">
        <w:trPr>
          <w:trHeight w:val="405"/>
        </w:trPr>
        <w:tc>
          <w:tcPr>
            <w:tcW w:w="736" w:type="dxa"/>
            <w:vAlign w:val="center"/>
          </w:tcPr>
          <w:p w14:paraId="42B1112B" w14:textId="77777777" w:rsidR="00825196" w:rsidRPr="00825196" w:rsidRDefault="00825196" w:rsidP="00AA7229">
            <w:pPr>
              <w:jc w:val="center"/>
              <w:rPr>
                <w:rFonts w:asciiTheme="minorHAnsi" w:hAnsiTheme="minorHAnsi" w:cstheme="minorHAnsi"/>
                <w:sz w:val="20"/>
                <w:szCs w:val="20"/>
              </w:rPr>
            </w:pPr>
            <w:r w:rsidRPr="00825196">
              <w:rPr>
                <w:rFonts w:asciiTheme="minorHAnsi" w:hAnsiTheme="minorHAnsi" w:cstheme="minorHAnsi"/>
                <w:sz w:val="20"/>
                <w:szCs w:val="20"/>
              </w:rPr>
              <w:t>Р.бр</w:t>
            </w:r>
          </w:p>
        </w:tc>
        <w:tc>
          <w:tcPr>
            <w:tcW w:w="6671" w:type="dxa"/>
            <w:vAlign w:val="center"/>
          </w:tcPr>
          <w:p w14:paraId="1DEC644F" w14:textId="77777777" w:rsidR="00825196" w:rsidRPr="00825196" w:rsidRDefault="00825196" w:rsidP="00AA7229">
            <w:pPr>
              <w:jc w:val="center"/>
              <w:rPr>
                <w:rFonts w:asciiTheme="minorHAnsi" w:hAnsiTheme="minorHAnsi" w:cstheme="minorHAnsi"/>
                <w:b/>
                <w:sz w:val="20"/>
                <w:szCs w:val="20"/>
              </w:rPr>
            </w:pPr>
            <w:r w:rsidRPr="00825196">
              <w:rPr>
                <w:rFonts w:asciiTheme="minorHAnsi" w:hAnsiTheme="minorHAnsi" w:cstheme="minorHAnsi"/>
                <w:b/>
                <w:sz w:val="20"/>
                <w:szCs w:val="20"/>
              </w:rPr>
              <w:t>Опрема во сервисен пункт</w:t>
            </w:r>
          </w:p>
        </w:tc>
        <w:tc>
          <w:tcPr>
            <w:tcW w:w="1609" w:type="dxa"/>
            <w:vAlign w:val="center"/>
          </w:tcPr>
          <w:p w14:paraId="10D0DB55" w14:textId="77777777" w:rsidR="00825196" w:rsidRPr="00825196" w:rsidRDefault="00825196" w:rsidP="00AA7229">
            <w:pPr>
              <w:jc w:val="center"/>
              <w:rPr>
                <w:rFonts w:asciiTheme="minorHAnsi" w:hAnsiTheme="minorHAnsi" w:cstheme="minorHAnsi"/>
                <w:sz w:val="20"/>
                <w:szCs w:val="20"/>
              </w:rPr>
            </w:pPr>
            <w:r w:rsidRPr="00825196">
              <w:rPr>
                <w:rFonts w:asciiTheme="minorHAnsi" w:hAnsiTheme="minorHAnsi" w:cstheme="minorHAnsi"/>
                <w:sz w:val="20"/>
                <w:szCs w:val="20"/>
              </w:rPr>
              <w:t>Количина</w:t>
            </w:r>
          </w:p>
        </w:tc>
      </w:tr>
      <w:tr w:rsidR="00825196" w:rsidRPr="00825196" w14:paraId="024AC239" w14:textId="77777777" w:rsidTr="00AA7229">
        <w:tc>
          <w:tcPr>
            <w:tcW w:w="736" w:type="dxa"/>
          </w:tcPr>
          <w:p w14:paraId="03F97F5D" w14:textId="77777777" w:rsidR="00825196" w:rsidRPr="00825196" w:rsidRDefault="00825196" w:rsidP="00AA7229">
            <w:pPr>
              <w:jc w:val="center"/>
              <w:rPr>
                <w:rFonts w:asciiTheme="minorHAnsi" w:hAnsiTheme="minorHAnsi" w:cstheme="minorHAnsi"/>
                <w:sz w:val="20"/>
                <w:szCs w:val="20"/>
              </w:rPr>
            </w:pPr>
            <w:r w:rsidRPr="00825196">
              <w:rPr>
                <w:rFonts w:asciiTheme="minorHAnsi" w:hAnsiTheme="minorHAnsi" w:cstheme="minorHAnsi"/>
                <w:sz w:val="20"/>
                <w:szCs w:val="20"/>
              </w:rPr>
              <w:t>1</w:t>
            </w:r>
          </w:p>
        </w:tc>
        <w:tc>
          <w:tcPr>
            <w:tcW w:w="6671" w:type="dxa"/>
          </w:tcPr>
          <w:p w14:paraId="1597D2C7" w14:textId="77777777" w:rsidR="00825196" w:rsidRPr="00825196" w:rsidRDefault="00825196" w:rsidP="00AA7229">
            <w:pPr>
              <w:rPr>
                <w:rFonts w:asciiTheme="minorHAnsi" w:hAnsiTheme="minorHAnsi" w:cstheme="minorHAnsi"/>
                <w:sz w:val="20"/>
                <w:szCs w:val="20"/>
              </w:rPr>
            </w:pPr>
            <w:r w:rsidRPr="00825196">
              <w:rPr>
                <w:rFonts w:asciiTheme="minorHAnsi" w:hAnsiTheme="minorHAnsi" w:cstheme="minorHAnsi"/>
                <w:sz w:val="20"/>
                <w:szCs w:val="20"/>
              </w:rPr>
              <w:t xml:space="preserve">Метална корпа за отпадоци </w:t>
            </w:r>
          </w:p>
        </w:tc>
        <w:tc>
          <w:tcPr>
            <w:tcW w:w="1609" w:type="dxa"/>
          </w:tcPr>
          <w:p w14:paraId="7C7DD469" w14:textId="77777777" w:rsidR="00825196" w:rsidRPr="00825196" w:rsidRDefault="00825196" w:rsidP="00AA7229">
            <w:pPr>
              <w:jc w:val="center"/>
              <w:rPr>
                <w:rFonts w:asciiTheme="minorHAnsi" w:hAnsiTheme="minorHAnsi" w:cstheme="minorHAnsi"/>
                <w:sz w:val="20"/>
                <w:szCs w:val="20"/>
              </w:rPr>
            </w:pPr>
            <w:r w:rsidRPr="00825196">
              <w:rPr>
                <w:rFonts w:asciiTheme="minorHAnsi" w:hAnsiTheme="minorHAnsi" w:cstheme="minorHAnsi"/>
                <w:sz w:val="20"/>
                <w:szCs w:val="20"/>
              </w:rPr>
              <w:t>9</w:t>
            </w:r>
          </w:p>
        </w:tc>
      </w:tr>
      <w:tr w:rsidR="00825196" w:rsidRPr="00825196" w14:paraId="4B864ADE" w14:textId="77777777" w:rsidTr="00AA7229">
        <w:tc>
          <w:tcPr>
            <w:tcW w:w="736" w:type="dxa"/>
          </w:tcPr>
          <w:p w14:paraId="0909C4C6" w14:textId="77777777" w:rsidR="00825196" w:rsidRPr="00825196" w:rsidRDefault="00825196" w:rsidP="00AA7229">
            <w:pPr>
              <w:jc w:val="center"/>
              <w:rPr>
                <w:rFonts w:asciiTheme="minorHAnsi" w:hAnsiTheme="minorHAnsi" w:cstheme="minorHAnsi"/>
                <w:sz w:val="20"/>
                <w:szCs w:val="20"/>
              </w:rPr>
            </w:pPr>
            <w:r w:rsidRPr="00825196">
              <w:rPr>
                <w:rFonts w:asciiTheme="minorHAnsi" w:hAnsiTheme="minorHAnsi" w:cstheme="minorHAnsi"/>
                <w:sz w:val="20"/>
                <w:szCs w:val="20"/>
              </w:rPr>
              <w:t>2</w:t>
            </w:r>
          </w:p>
        </w:tc>
        <w:tc>
          <w:tcPr>
            <w:tcW w:w="6671" w:type="dxa"/>
          </w:tcPr>
          <w:p w14:paraId="56CE9F05" w14:textId="77777777" w:rsidR="00825196" w:rsidRPr="00825196" w:rsidRDefault="00825196" w:rsidP="00AA7229">
            <w:pPr>
              <w:rPr>
                <w:rFonts w:asciiTheme="minorHAnsi" w:hAnsiTheme="minorHAnsi" w:cstheme="minorHAnsi"/>
                <w:sz w:val="20"/>
                <w:szCs w:val="20"/>
              </w:rPr>
            </w:pPr>
            <w:r w:rsidRPr="00825196">
              <w:rPr>
                <w:rFonts w:asciiTheme="minorHAnsi" w:hAnsiTheme="minorHAnsi" w:cstheme="minorHAnsi"/>
                <w:sz w:val="20"/>
                <w:szCs w:val="20"/>
              </w:rPr>
              <w:t>Мијалник од иверица со цедилник и мешачка батерија со крила 382см/60см/85/см</w:t>
            </w:r>
          </w:p>
        </w:tc>
        <w:tc>
          <w:tcPr>
            <w:tcW w:w="1609" w:type="dxa"/>
            <w:vAlign w:val="center"/>
          </w:tcPr>
          <w:p w14:paraId="4FB77167" w14:textId="77777777" w:rsidR="00825196" w:rsidRPr="00825196" w:rsidRDefault="00825196" w:rsidP="00AA7229">
            <w:pPr>
              <w:jc w:val="center"/>
              <w:rPr>
                <w:rFonts w:asciiTheme="minorHAnsi" w:hAnsiTheme="minorHAnsi" w:cstheme="minorHAnsi"/>
                <w:sz w:val="20"/>
                <w:szCs w:val="20"/>
              </w:rPr>
            </w:pPr>
            <w:r w:rsidRPr="00825196">
              <w:rPr>
                <w:rFonts w:asciiTheme="minorHAnsi" w:hAnsiTheme="minorHAnsi" w:cstheme="minorHAnsi"/>
                <w:sz w:val="20"/>
                <w:szCs w:val="20"/>
              </w:rPr>
              <w:t>1</w:t>
            </w:r>
          </w:p>
        </w:tc>
      </w:tr>
    </w:tbl>
    <w:p w14:paraId="79F3074D" w14:textId="77777777" w:rsidR="00BA6E99" w:rsidRDefault="00BA6E99" w:rsidP="00BA6E99">
      <w:pPr>
        <w:spacing w:after="0"/>
        <w:rPr>
          <w:rFonts w:ascii="Arial" w:hAnsi="Arial" w:cs="Arial"/>
          <w:sz w:val="18"/>
          <w:szCs w:val="18"/>
        </w:rPr>
      </w:pPr>
    </w:p>
    <w:p w14:paraId="7B6C214F" w14:textId="77777777" w:rsidR="00BA6E99" w:rsidRDefault="00BA6E99" w:rsidP="00BA6E99">
      <w:pPr>
        <w:spacing w:after="0"/>
        <w:rPr>
          <w:rFonts w:ascii="Arial" w:hAnsi="Arial" w:cs="Arial"/>
          <w:sz w:val="18"/>
          <w:szCs w:val="18"/>
        </w:rPr>
      </w:pPr>
    </w:p>
    <w:p w14:paraId="7E46DC24" w14:textId="77777777" w:rsidR="00BA6E99" w:rsidRPr="0032511C" w:rsidRDefault="00BA6E99" w:rsidP="00BA6E99">
      <w:pPr>
        <w:pStyle w:val="ListParagraph"/>
        <w:numPr>
          <w:ilvl w:val="0"/>
          <w:numId w:val="1"/>
        </w:numPr>
        <w:spacing w:after="0"/>
        <w:ind w:left="270" w:hanging="210"/>
        <w:jc w:val="both"/>
        <w:rPr>
          <w:sz w:val="20"/>
          <w:szCs w:val="20"/>
          <w:u w:val="single"/>
        </w:rPr>
      </w:pPr>
      <w:r w:rsidRPr="0032511C">
        <w:rPr>
          <w:b/>
          <w:sz w:val="20"/>
          <w:szCs w:val="20"/>
          <w:u w:val="single"/>
        </w:rPr>
        <w:t>ПРЕДМЕТ</w:t>
      </w:r>
      <w:r w:rsidRPr="0032511C">
        <w:rPr>
          <w:sz w:val="20"/>
          <w:szCs w:val="20"/>
          <w:u w:val="single"/>
        </w:rPr>
        <w:t xml:space="preserve"> </w:t>
      </w:r>
      <w:r w:rsidRPr="0032511C">
        <w:rPr>
          <w:b/>
          <w:sz w:val="20"/>
          <w:szCs w:val="20"/>
          <w:u w:val="single"/>
          <w:lang w:eastAsia="zh-CN"/>
        </w:rPr>
        <w:t>НА ЕЛЕКТРОНСКО ЈАВНО НАДДАВАЊЕ</w:t>
      </w:r>
    </w:p>
    <w:p w14:paraId="7F78486F" w14:textId="77777777" w:rsidR="00BA6E99" w:rsidRPr="0032511C" w:rsidRDefault="00BA6E99" w:rsidP="00BA6E99">
      <w:pPr>
        <w:pStyle w:val="ListParagraph"/>
        <w:spacing w:after="0"/>
        <w:ind w:left="270" w:firstLine="14"/>
        <w:jc w:val="both"/>
        <w:rPr>
          <w:sz w:val="20"/>
          <w:szCs w:val="20"/>
        </w:rPr>
      </w:pPr>
      <w:r w:rsidRPr="0032511C">
        <w:rPr>
          <w:sz w:val="20"/>
          <w:szCs w:val="20"/>
          <w:lang w:eastAsia="zh-CN"/>
        </w:rPr>
        <w:t>Пред</w:t>
      </w:r>
      <w:r w:rsidRPr="0032511C">
        <w:rPr>
          <w:sz w:val="20"/>
          <w:szCs w:val="20"/>
        </w:rPr>
        <w:t xml:space="preserve">мет на електронско јавно наддавање е давање под закуп на погоре таксативно наведените движни ствари со надомест за период од </w:t>
      </w:r>
      <w:r w:rsidRPr="0032511C">
        <w:rPr>
          <w:b/>
          <w:sz w:val="20"/>
          <w:szCs w:val="20"/>
        </w:rPr>
        <w:t>5 (пет) години</w:t>
      </w:r>
      <w:r w:rsidRPr="0032511C">
        <w:rPr>
          <w:sz w:val="20"/>
          <w:szCs w:val="20"/>
        </w:rPr>
        <w:t xml:space="preserve"> сметано од денот на потпишувањето на договорот за закуп со најповолниот понудувач.</w:t>
      </w:r>
    </w:p>
    <w:p w14:paraId="447FD82A" w14:textId="77777777" w:rsidR="00BA6E99" w:rsidRPr="0032511C" w:rsidRDefault="00BA6E99" w:rsidP="00BA6E99">
      <w:pPr>
        <w:spacing w:after="0"/>
        <w:ind w:left="284" w:firstLine="14"/>
        <w:jc w:val="both"/>
        <w:rPr>
          <w:sz w:val="20"/>
          <w:szCs w:val="20"/>
        </w:rPr>
      </w:pPr>
      <w:r w:rsidRPr="0032511C">
        <w:rPr>
          <w:sz w:val="20"/>
          <w:szCs w:val="20"/>
        </w:rPr>
        <w:t>Делливо доделување под закуп само на одделни движни ствари не е предвидено.</w:t>
      </w:r>
    </w:p>
    <w:p w14:paraId="77949740" w14:textId="77777777" w:rsidR="00BA6E99" w:rsidRPr="0032511C" w:rsidRDefault="00BA6E99" w:rsidP="00BA6E99">
      <w:pPr>
        <w:spacing w:after="0"/>
        <w:ind w:left="284" w:firstLine="14"/>
        <w:jc w:val="both"/>
        <w:rPr>
          <w:b/>
          <w:sz w:val="20"/>
          <w:szCs w:val="20"/>
        </w:rPr>
      </w:pPr>
      <w:r w:rsidRPr="0032511C">
        <w:rPr>
          <w:b/>
          <w:sz w:val="20"/>
          <w:szCs w:val="20"/>
        </w:rPr>
        <w:t xml:space="preserve">Земјиштето на кое се сместени движните ствари е сопственост на Република </w:t>
      </w:r>
      <w:r w:rsidR="00136CAD" w:rsidRPr="0032511C">
        <w:rPr>
          <w:b/>
          <w:sz w:val="20"/>
          <w:szCs w:val="20"/>
        </w:rPr>
        <w:t xml:space="preserve">Северна </w:t>
      </w:r>
      <w:r w:rsidRPr="0032511C">
        <w:rPr>
          <w:b/>
          <w:sz w:val="20"/>
          <w:szCs w:val="20"/>
        </w:rPr>
        <w:t>Македонија и на истото нема да се засноваат стварни права.</w:t>
      </w:r>
    </w:p>
    <w:p w14:paraId="1A7B63D8" w14:textId="77777777" w:rsidR="00BA6E99" w:rsidRPr="0032511C" w:rsidRDefault="00BA6E99" w:rsidP="00BA6E99">
      <w:pPr>
        <w:spacing w:after="0"/>
        <w:ind w:left="284"/>
        <w:jc w:val="both"/>
        <w:rPr>
          <w:sz w:val="20"/>
          <w:szCs w:val="20"/>
        </w:rPr>
      </w:pPr>
      <w:r w:rsidRPr="0032511C">
        <w:rPr>
          <w:b/>
          <w:sz w:val="20"/>
          <w:szCs w:val="20"/>
        </w:rPr>
        <w:t xml:space="preserve">НАПОМЕНА: </w:t>
      </w:r>
      <w:r w:rsidRPr="0032511C">
        <w:rPr>
          <w:sz w:val="20"/>
          <w:szCs w:val="20"/>
        </w:rPr>
        <w:t xml:space="preserve">Движните ствари предмет на јавното наддавање може да се видат секој работен ден  со претходна најава кај Комисијата од 11 до 14 часот на тел.034 225 217. </w:t>
      </w:r>
    </w:p>
    <w:p w14:paraId="0AB21709" w14:textId="77777777" w:rsidR="00BA6E99" w:rsidRPr="0032511C" w:rsidRDefault="00BA6E99" w:rsidP="00BA6E99">
      <w:pPr>
        <w:spacing w:after="0"/>
        <w:ind w:left="180"/>
        <w:jc w:val="both"/>
        <w:rPr>
          <w:sz w:val="20"/>
          <w:szCs w:val="20"/>
        </w:rPr>
      </w:pPr>
    </w:p>
    <w:p w14:paraId="6D2A6545" w14:textId="77777777" w:rsidR="00BA6E99" w:rsidRPr="0032511C" w:rsidRDefault="00BA6E99" w:rsidP="00BA6E99">
      <w:pPr>
        <w:spacing w:after="0"/>
        <w:ind w:left="180" w:hanging="90"/>
        <w:jc w:val="both"/>
        <w:rPr>
          <w:b/>
          <w:sz w:val="20"/>
          <w:szCs w:val="20"/>
        </w:rPr>
      </w:pPr>
      <w:r w:rsidRPr="0032511C">
        <w:rPr>
          <w:b/>
          <w:sz w:val="20"/>
          <w:szCs w:val="20"/>
        </w:rPr>
        <w:t>2</w:t>
      </w:r>
      <w:r w:rsidRPr="0032511C">
        <w:rPr>
          <w:b/>
          <w:sz w:val="20"/>
          <w:szCs w:val="20"/>
          <w:u w:val="single"/>
        </w:rPr>
        <w:t>.ПОЧЕТНА ЦЕНА</w:t>
      </w:r>
    </w:p>
    <w:p w14:paraId="0E7C0054" w14:textId="77777777" w:rsidR="00BA6E99" w:rsidRPr="0032511C" w:rsidRDefault="00BA6E99" w:rsidP="00BA6E99">
      <w:pPr>
        <w:spacing w:after="0"/>
        <w:ind w:left="270"/>
        <w:jc w:val="both"/>
        <w:rPr>
          <w:sz w:val="20"/>
          <w:szCs w:val="20"/>
        </w:rPr>
      </w:pPr>
      <w:r w:rsidRPr="0032511C">
        <w:rPr>
          <w:sz w:val="20"/>
          <w:szCs w:val="20"/>
        </w:rPr>
        <w:t xml:space="preserve">Минимално определена цена (почетна цена) на месечната закупнина за движните ствари наведени погоре изнесува </w:t>
      </w:r>
      <w:r w:rsidR="002A714F" w:rsidRPr="0032511C">
        <w:rPr>
          <w:b/>
          <w:sz w:val="20"/>
          <w:szCs w:val="20"/>
        </w:rPr>
        <w:t>2</w:t>
      </w:r>
      <w:r w:rsidRPr="0032511C">
        <w:rPr>
          <w:b/>
          <w:sz w:val="20"/>
          <w:szCs w:val="20"/>
        </w:rPr>
        <w:t xml:space="preserve">2.000,00 денари со вклучен </w:t>
      </w:r>
      <w:r w:rsidRPr="0032511C">
        <w:rPr>
          <w:b/>
          <w:color w:val="000000" w:themeColor="text1"/>
          <w:sz w:val="20"/>
          <w:szCs w:val="20"/>
        </w:rPr>
        <w:t xml:space="preserve">ДДВ 18%. </w:t>
      </w:r>
      <w:r w:rsidRPr="0032511C">
        <w:rPr>
          <w:sz w:val="20"/>
          <w:szCs w:val="20"/>
        </w:rPr>
        <w:t>Во договорот за закуп ќе биде внесена постигнатата цена за закуп со вклучен ДДВ 18%.</w:t>
      </w:r>
    </w:p>
    <w:p w14:paraId="46255E86" w14:textId="77777777" w:rsidR="00BA6E99" w:rsidRPr="0032511C" w:rsidRDefault="00BA6E99" w:rsidP="00BA6E99">
      <w:pPr>
        <w:spacing w:after="0"/>
        <w:ind w:left="270"/>
        <w:jc w:val="both"/>
        <w:rPr>
          <w:b/>
          <w:sz w:val="20"/>
          <w:szCs w:val="20"/>
        </w:rPr>
      </w:pPr>
    </w:p>
    <w:p w14:paraId="22A80383" w14:textId="77777777" w:rsidR="00BA6E99" w:rsidRPr="0032511C" w:rsidRDefault="00BA6E99" w:rsidP="00BA6E99">
      <w:pPr>
        <w:pStyle w:val="ListParagraph"/>
        <w:spacing w:after="0"/>
        <w:ind w:left="60"/>
        <w:jc w:val="both"/>
        <w:rPr>
          <w:sz w:val="20"/>
          <w:szCs w:val="20"/>
        </w:rPr>
      </w:pPr>
      <w:r w:rsidRPr="0032511C">
        <w:rPr>
          <w:b/>
          <w:sz w:val="20"/>
          <w:szCs w:val="20"/>
        </w:rPr>
        <w:t>3.</w:t>
      </w:r>
      <w:r w:rsidRPr="0032511C">
        <w:rPr>
          <w:b/>
          <w:sz w:val="20"/>
          <w:szCs w:val="20"/>
          <w:u w:val="single"/>
        </w:rPr>
        <w:t>ПРАВО НА УЧЕСТВО</w:t>
      </w:r>
      <w:r w:rsidRPr="0032511C">
        <w:rPr>
          <w:sz w:val="20"/>
          <w:szCs w:val="20"/>
        </w:rPr>
        <w:t xml:space="preserve"> </w:t>
      </w:r>
    </w:p>
    <w:p w14:paraId="229B8159" w14:textId="77777777" w:rsidR="00BA6E99" w:rsidRPr="0032511C" w:rsidRDefault="00BA6E99" w:rsidP="00BA6E99">
      <w:pPr>
        <w:pStyle w:val="ListParagraph"/>
        <w:spacing w:after="0"/>
        <w:ind w:left="270"/>
        <w:jc w:val="both"/>
        <w:rPr>
          <w:sz w:val="20"/>
          <w:szCs w:val="20"/>
        </w:rPr>
      </w:pPr>
      <w:r w:rsidRPr="0032511C">
        <w:rPr>
          <w:sz w:val="20"/>
          <w:szCs w:val="20"/>
        </w:rPr>
        <w:t>Право на учество имаат сите заинтересирани домашни и странски, физички и правни лица кои што ги исполнуваат условите дадени во повикот.</w:t>
      </w:r>
    </w:p>
    <w:p w14:paraId="42BDF51F" w14:textId="77777777" w:rsidR="00BA6E99" w:rsidRPr="0032511C" w:rsidRDefault="00BA6E99" w:rsidP="00BA6E99">
      <w:pPr>
        <w:pStyle w:val="ListParagraph"/>
        <w:spacing w:after="0"/>
        <w:ind w:left="270"/>
        <w:jc w:val="both"/>
        <w:rPr>
          <w:sz w:val="20"/>
          <w:szCs w:val="20"/>
        </w:rPr>
      </w:pPr>
    </w:p>
    <w:p w14:paraId="0C716C2C" w14:textId="77777777" w:rsidR="00BA6E99" w:rsidRPr="0032511C" w:rsidRDefault="00BA6E99" w:rsidP="00BA6E99">
      <w:pPr>
        <w:pStyle w:val="ListParagraph"/>
        <w:spacing w:after="0"/>
        <w:ind w:left="630" w:hanging="540"/>
        <w:jc w:val="both"/>
        <w:rPr>
          <w:b/>
          <w:sz w:val="20"/>
          <w:szCs w:val="20"/>
        </w:rPr>
      </w:pPr>
      <w:r w:rsidRPr="0032511C">
        <w:rPr>
          <w:b/>
          <w:sz w:val="20"/>
          <w:szCs w:val="20"/>
        </w:rPr>
        <w:t xml:space="preserve">4. </w:t>
      </w:r>
      <w:r w:rsidRPr="0032511C">
        <w:rPr>
          <w:b/>
          <w:sz w:val="20"/>
          <w:szCs w:val="20"/>
          <w:u w:val="single"/>
        </w:rPr>
        <w:t>УСЛОВИ ЗА УЧЕСТВО ВО ЕЛЕКТРОНСКОТО ЈАВНО НАДДАВАЊЕ</w:t>
      </w:r>
    </w:p>
    <w:p w14:paraId="764F9984" w14:textId="77777777" w:rsidR="00BA6E99" w:rsidRPr="0032511C" w:rsidRDefault="00BA6E99" w:rsidP="00BA6E99">
      <w:pPr>
        <w:pStyle w:val="ListParagraph"/>
        <w:spacing w:after="0"/>
        <w:ind w:left="270"/>
        <w:jc w:val="both"/>
        <w:rPr>
          <w:sz w:val="20"/>
          <w:szCs w:val="20"/>
          <w:lang w:eastAsia="zh-CN"/>
        </w:rPr>
      </w:pPr>
      <w:r w:rsidRPr="0032511C">
        <w:rPr>
          <w:sz w:val="20"/>
          <w:szCs w:val="20"/>
        </w:rPr>
        <w:t xml:space="preserve">Постапката за закуп со електронско јавно наддавање ќе се спроведува преку електронскиот систем за јавно наддавање </w:t>
      </w:r>
      <w:bookmarkStart w:id="0" w:name="_Hlk41545893"/>
      <w:r w:rsidRPr="0032511C">
        <w:rPr>
          <w:sz w:val="20"/>
          <w:szCs w:val="20"/>
        </w:rPr>
        <w:fldChar w:fldCharType="begin"/>
      </w:r>
      <w:r w:rsidRPr="0032511C">
        <w:rPr>
          <w:sz w:val="20"/>
          <w:szCs w:val="20"/>
        </w:rPr>
        <w:instrText xml:space="preserve"> HYPERLINK "http://www.e-stvari.mk" </w:instrText>
      </w:r>
      <w:r w:rsidRPr="0032511C">
        <w:rPr>
          <w:sz w:val="20"/>
          <w:szCs w:val="20"/>
        </w:rPr>
      </w:r>
      <w:r w:rsidRPr="0032511C">
        <w:rPr>
          <w:sz w:val="20"/>
          <w:szCs w:val="20"/>
        </w:rPr>
        <w:fldChar w:fldCharType="separate"/>
      </w:r>
      <w:r w:rsidRPr="0032511C">
        <w:rPr>
          <w:rStyle w:val="Hyperlink"/>
          <w:sz w:val="20"/>
          <w:szCs w:val="20"/>
          <w:lang w:eastAsia="zh-CN"/>
        </w:rPr>
        <w:t>http://www.e-stvari.mk</w:t>
      </w:r>
      <w:r w:rsidRPr="0032511C">
        <w:rPr>
          <w:sz w:val="20"/>
          <w:szCs w:val="20"/>
        </w:rPr>
        <w:fldChar w:fldCharType="end"/>
      </w:r>
      <w:bookmarkEnd w:id="0"/>
      <w:r w:rsidRPr="0032511C">
        <w:rPr>
          <w:sz w:val="20"/>
          <w:szCs w:val="20"/>
          <w:lang w:eastAsia="zh-CN"/>
        </w:rPr>
        <w:t xml:space="preserve">. За да може да поднесе пријава за учество заедно со доказите утврдени во јавниот повик, секој заинтересиран учесник треба </w:t>
      </w:r>
      <w:r w:rsidRPr="0032511C">
        <w:rPr>
          <w:b/>
          <w:sz w:val="20"/>
          <w:szCs w:val="20"/>
          <w:lang w:eastAsia="zh-CN"/>
        </w:rPr>
        <w:t>претходно да се регистрира на страната</w:t>
      </w:r>
      <w:r w:rsidRPr="0032511C">
        <w:rPr>
          <w:sz w:val="20"/>
          <w:szCs w:val="20"/>
          <w:lang w:eastAsia="zh-CN"/>
        </w:rPr>
        <w:t xml:space="preserve"> </w:t>
      </w:r>
      <w:hyperlink r:id="rId7" w:history="1">
        <w:r w:rsidRPr="0032511C">
          <w:rPr>
            <w:rStyle w:val="Hyperlink"/>
            <w:sz w:val="20"/>
            <w:szCs w:val="20"/>
            <w:lang w:eastAsia="zh-CN"/>
          </w:rPr>
          <w:t>http://www.e-stvari.mk</w:t>
        </w:r>
      </w:hyperlink>
      <w:r w:rsidRPr="0032511C">
        <w:rPr>
          <w:sz w:val="20"/>
          <w:szCs w:val="20"/>
          <w:lang w:eastAsia="zh-CN"/>
        </w:rPr>
        <w:t xml:space="preserve">. </w:t>
      </w:r>
      <w:r w:rsidRPr="0032511C">
        <w:rPr>
          <w:b/>
          <w:bCs/>
          <w:sz w:val="20"/>
          <w:szCs w:val="20"/>
          <w:lang w:eastAsia="zh-CN"/>
        </w:rPr>
        <w:t>Доколку понудувачот e веќе регистриран</w:t>
      </w:r>
      <w:r w:rsidRPr="0032511C">
        <w:rPr>
          <w:sz w:val="20"/>
          <w:szCs w:val="20"/>
          <w:lang w:eastAsia="zh-CN"/>
        </w:rPr>
        <w:t xml:space="preserve"> се најавува со постоечките корисничко име и лозинка.</w:t>
      </w:r>
    </w:p>
    <w:p w14:paraId="66C14C5F" w14:textId="77777777" w:rsidR="00BA6E99" w:rsidRPr="0032511C" w:rsidRDefault="00BA6E99" w:rsidP="00BA6E99">
      <w:pPr>
        <w:pStyle w:val="ListParagraph"/>
        <w:spacing w:after="0"/>
        <w:ind w:left="270"/>
        <w:jc w:val="both"/>
        <w:rPr>
          <w:sz w:val="20"/>
          <w:szCs w:val="20"/>
          <w:lang w:eastAsia="zh-CN"/>
        </w:rPr>
      </w:pPr>
      <w:r w:rsidRPr="0032511C">
        <w:rPr>
          <w:sz w:val="20"/>
          <w:szCs w:val="20"/>
        </w:rPr>
        <w:t>Потребни документи кон пријавата за електронско јавно наддавање</w:t>
      </w:r>
      <w:r w:rsidRPr="0032511C">
        <w:rPr>
          <w:sz w:val="20"/>
          <w:szCs w:val="20"/>
          <w:lang w:eastAsia="zh-CN"/>
        </w:rPr>
        <w:t>:</w:t>
      </w:r>
    </w:p>
    <w:p w14:paraId="209BB640" w14:textId="77777777" w:rsidR="00BA6E99" w:rsidRPr="0032511C" w:rsidRDefault="00BA6E99" w:rsidP="00BA6E99">
      <w:pPr>
        <w:pStyle w:val="ListParagraph"/>
        <w:numPr>
          <w:ilvl w:val="0"/>
          <w:numId w:val="2"/>
        </w:numPr>
        <w:spacing w:after="0"/>
        <w:jc w:val="both"/>
        <w:rPr>
          <w:sz w:val="20"/>
          <w:szCs w:val="20"/>
        </w:rPr>
      </w:pPr>
      <w:r w:rsidRPr="0032511C">
        <w:rPr>
          <w:sz w:val="20"/>
          <w:szCs w:val="20"/>
        </w:rPr>
        <w:t>Пријава за учество</w:t>
      </w:r>
    </w:p>
    <w:p w14:paraId="10AB71A5" w14:textId="77777777" w:rsidR="00BA6E99" w:rsidRPr="0032511C" w:rsidRDefault="00BA6E99" w:rsidP="00BA6E99">
      <w:pPr>
        <w:pStyle w:val="ListParagraph"/>
        <w:numPr>
          <w:ilvl w:val="0"/>
          <w:numId w:val="2"/>
        </w:numPr>
        <w:spacing w:after="0"/>
        <w:jc w:val="both"/>
        <w:rPr>
          <w:sz w:val="20"/>
          <w:szCs w:val="20"/>
        </w:rPr>
      </w:pPr>
      <w:r w:rsidRPr="0032511C">
        <w:rPr>
          <w:sz w:val="20"/>
          <w:szCs w:val="20"/>
        </w:rPr>
        <w:t>Изјава со којашто ги прифаќаат условите што се дадени во јавниот повик</w:t>
      </w:r>
    </w:p>
    <w:p w14:paraId="1C3389DB" w14:textId="77777777" w:rsidR="00BA6E99" w:rsidRPr="0032511C" w:rsidRDefault="00BA6E99" w:rsidP="00BA6E99">
      <w:pPr>
        <w:pStyle w:val="ListParagraph"/>
        <w:numPr>
          <w:ilvl w:val="0"/>
          <w:numId w:val="2"/>
        </w:numPr>
        <w:spacing w:after="0"/>
        <w:jc w:val="both"/>
        <w:rPr>
          <w:sz w:val="20"/>
          <w:szCs w:val="20"/>
        </w:rPr>
      </w:pPr>
      <w:r w:rsidRPr="0032511C">
        <w:rPr>
          <w:sz w:val="20"/>
          <w:szCs w:val="20"/>
        </w:rPr>
        <w:t>Изјава за давање согласност за користење и обработка на лични податоци</w:t>
      </w:r>
    </w:p>
    <w:p w14:paraId="003C51E8" w14:textId="77777777" w:rsidR="00BA6E99" w:rsidRPr="0032511C" w:rsidRDefault="00BA6E99" w:rsidP="00BA6E99">
      <w:pPr>
        <w:pStyle w:val="ListParagraph"/>
        <w:numPr>
          <w:ilvl w:val="0"/>
          <w:numId w:val="2"/>
        </w:numPr>
        <w:spacing w:after="0"/>
        <w:jc w:val="both"/>
        <w:rPr>
          <w:sz w:val="20"/>
          <w:szCs w:val="20"/>
        </w:rPr>
      </w:pPr>
      <w:r w:rsidRPr="0032511C">
        <w:rPr>
          <w:sz w:val="20"/>
          <w:szCs w:val="20"/>
        </w:rPr>
        <w:t xml:space="preserve">Банкарска гаранција за сериозност во висина од </w:t>
      </w:r>
      <w:r w:rsidR="00734A1A" w:rsidRPr="00734A1A">
        <w:rPr>
          <w:b/>
          <w:color w:val="000000" w:themeColor="text1"/>
          <w:sz w:val="20"/>
          <w:szCs w:val="20"/>
        </w:rPr>
        <w:t>120</w:t>
      </w:r>
      <w:r w:rsidR="002A714F" w:rsidRPr="00734A1A">
        <w:rPr>
          <w:b/>
          <w:color w:val="000000" w:themeColor="text1"/>
          <w:sz w:val="20"/>
          <w:szCs w:val="20"/>
        </w:rPr>
        <w:t>.000,00</w:t>
      </w:r>
      <w:r w:rsidRPr="00734A1A">
        <w:rPr>
          <w:b/>
          <w:color w:val="000000" w:themeColor="text1"/>
          <w:sz w:val="20"/>
          <w:szCs w:val="20"/>
        </w:rPr>
        <w:t xml:space="preserve"> </w:t>
      </w:r>
      <w:r w:rsidRPr="00734A1A">
        <w:rPr>
          <w:sz w:val="20"/>
          <w:szCs w:val="20"/>
        </w:rPr>
        <w:t xml:space="preserve">денари </w:t>
      </w:r>
      <w:r w:rsidRPr="0032511C">
        <w:rPr>
          <w:sz w:val="20"/>
          <w:szCs w:val="20"/>
        </w:rPr>
        <w:t xml:space="preserve">за учество на јавното наддавање. Покрај електронски, банкарската гаранција за сериозност треба во оригинал да се достави до Комисијата за спроведување на постапката за доделување на договор за давање во </w:t>
      </w:r>
      <w:r w:rsidRPr="0032511C">
        <w:rPr>
          <w:sz w:val="20"/>
          <w:szCs w:val="20"/>
        </w:rPr>
        <w:lastRenderedPageBreak/>
        <w:t>закуп на движни ствари формирана од директорот на ЈПКД Комуналец-Полин Стар Дојран до рокот утврден како краен рок за поднесување на пријави за учество.</w:t>
      </w:r>
    </w:p>
    <w:p w14:paraId="251EDF5D" w14:textId="77777777" w:rsidR="00BA6E99" w:rsidRPr="0032511C" w:rsidRDefault="00BA6E99" w:rsidP="00BA6E99">
      <w:pPr>
        <w:pStyle w:val="ListParagraph"/>
        <w:numPr>
          <w:ilvl w:val="0"/>
          <w:numId w:val="2"/>
        </w:numPr>
        <w:spacing w:after="0"/>
        <w:jc w:val="both"/>
        <w:rPr>
          <w:sz w:val="20"/>
          <w:szCs w:val="20"/>
        </w:rPr>
      </w:pPr>
      <w:r w:rsidRPr="0032511C">
        <w:rPr>
          <w:sz w:val="20"/>
          <w:szCs w:val="20"/>
        </w:rPr>
        <w:t>Доказ за идентитет на правните субјекти</w:t>
      </w:r>
      <w:r w:rsidRPr="0032511C">
        <w:rPr>
          <w:sz w:val="20"/>
          <w:szCs w:val="20"/>
          <w:lang w:eastAsia="zh-CN"/>
        </w:rPr>
        <w:t>:</w:t>
      </w:r>
      <w:r w:rsidRPr="0032511C">
        <w:rPr>
          <w:sz w:val="20"/>
          <w:szCs w:val="20"/>
        </w:rPr>
        <w:t xml:space="preserve"> </w:t>
      </w:r>
    </w:p>
    <w:p w14:paraId="2C6BC176" w14:textId="77777777" w:rsidR="00BA6E99" w:rsidRPr="0032511C" w:rsidRDefault="00BA6E99" w:rsidP="00BA6E99">
      <w:pPr>
        <w:pStyle w:val="ListParagraph"/>
        <w:spacing w:after="0"/>
        <w:ind w:left="1170" w:hanging="135"/>
        <w:jc w:val="both"/>
        <w:rPr>
          <w:sz w:val="20"/>
          <w:szCs w:val="20"/>
          <w:lang w:eastAsia="zh-CN"/>
        </w:rPr>
      </w:pPr>
      <w:r w:rsidRPr="0032511C">
        <w:rPr>
          <w:sz w:val="20"/>
          <w:szCs w:val="20"/>
        </w:rPr>
        <w:t>-Тековна состојба од Централен Регистар на РСМ (не постара од шест месеци од денот утврден как краен рок за поднесување на пријавите за учество)</w:t>
      </w:r>
      <w:r w:rsidRPr="0032511C">
        <w:rPr>
          <w:sz w:val="20"/>
          <w:szCs w:val="20"/>
          <w:lang w:eastAsia="zh-CN"/>
        </w:rPr>
        <w:t>;</w:t>
      </w:r>
    </w:p>
    <w:p w14:paraId="3CE9A974" w14:textId="77777777" w:rsidR="00BA6E99" w:rsidRPr="0032511C" w:rsidRDefault="00BA6E99" w:rsidP="00BA6E99">
      <w:pPr>
        <w:pStyle w:val="ListParagraph"/>
        <w:spacing w:after="0"/>
        <w:ind w:left="1035"/>
        <w:jc w:val="both"/>
        <w:rPr>
          <w:sz w:val="20"/>
          <w:szCs w:val="20"/>
          <w:lang w:eastAsia="zh-CN"/>
        </w:rPr>
      </w:pPr>
      <w:r w:rsidRPr="0032511C">
        <w:rPr>
          <w:sz w:val="20"/>
          <w:szCs w:val="20"/>
          <w:lang w:eastAsia="zh-CN"/>
        </w:rPr>
        <w:t>-Потврда дека не се води стечајна постапка;</w:t>
      </w:r>
    </w:p>
    <w:p w14:paraId="6B169BF5" w14:textId="77777777" w:rsidR="00BA6E99" w:rsidRPr="0032511C" w:rsidRDefault="00BA6E99" w:rsidP="00BA6E99">
      <w:pPr>
        <w:pStyle w:val="ListParagraph"/>
        <w:spacing w:after="0"/>
        <w:ind w:left="1035"/>
        <w:jc w:val="both"/>
        <w:rPr>
          <w:sz w:val="20"/>
          <w:szCs w:val="20"/>
          <w:lang w:eastAsia="zh-CN"/>
        </w:rPr>
      </w:pPr>
      <w:r w:rsidRPr="0032511C">
        <w:rPr>
          <w:sz w:val="20"/>
          <w:szCs w:val="20"/>
          <w:lang w:eastAsia="zh-CN"/>
        </w:rPr>
        <w:t>-Потврда дека не се води ликвидациона постапка;</w:t>
      </w:r>
    </w:p>
    <w:p w14:paraId="5D69F785" w14:textId="77777777" w:rsidR="00BA6E99" w:rsidRPr="0032511C" w:rsidRDefault="00BA6E99" w:rsidP="00BA6E99">
      <w:pPr>
        <w:pStyle w:val="ListParagraph"/>
        <w:spacing w:after="0"/>
        <w:ind w:left="1035"/>
        <w:jc w:val="both"/>
        <w:rPr>
          <w:sz w:val="20"/>
          <w:szCs w:val="20"/>
          <w:lang w:eastAsia="zh-CN"/>
        </w:rPr>
      </w:pPr>
      <w:r w:rsidRPr="0032511C">
        <w:rPr>
          <w:sz w:val="20"/>
          <w:szCs w:val="20"/>
          <w:lang w:eastAsia="zh-CN"/>
        </w:rPr>
        <w:t>-Потврда дека субјектот нема забрана за вршење дејност, професија или должност;</w:t>
      </w:r>
    </w:p>
    <w:p w14:paraId="45498A59" w14:textId="77777777" w:rsidR="00BA6E99" w:rsidRPr="0032511C" w:rsidRDefault="00BA6E99" w:rsidP="00BA6E99">
      <w:pPr>
        <w:pStyle w:val="ListParagraph"/>
        <w:spacing w:after="0"/>
        <w:ind w:left="1035"/>
        <w:jc w:val="both"/>
        <w:rPr>
          <w:sz w:val="20"/>
          <w:szCs w:val="20"/>
          <w:lang w:eastAsia="zh-CN"/>
        </w:rPr>
      </w:pPr>
      <w:r w:rsidRPr="0032511C">
        <w:rPr>
          <w:sz w:val="20"/>
          <w:szCs w:val="20"/>
          <w:lang w:eastAsia="zh-CN"/>
        </w:rPr>
        <w:t>-Е-маил адреса на подносителот на пријавата, преку која ќе се врши постапката.</w:t>
      </w:r>
    </w:p>
    <w:p w14:paraId="314D5ACA" w14:textId="77777777" w:rsidR="00BA6E99" w:rsidRPr="0032511C" w:rsidRDefault="00BA6E99" w:rsidP="00BA6E99">
      <w:pPr>
        <w:pStyle w:val="ListParagraph"/>
        <w:spacing w:after="0"/>
        <w:ind w:left="1035" w:hanging="405"/>
        <w:jc w:val="both"/>
        <w:rPr>
          <w:sz w:val="20"/>
          <w:szCs w:val="20"/>
          <w:lang w:eastAsia="zh-CN"/>
        </w:rPr>
      </w:pPr>
      <w:r w:rsidRPr="0032511C">
        <w:rPr>
          <w:sz w:val="20"/>
          <w:szCs w:val="20"/>
          <w:lang w:eastAsia="zh-CN"/>
        </w:rPr>
        <w:t>6.</w:t>
      </w:r>
      <w:r w:rsidRPr="0032511C">
        <w:rPr>
          <w:sz w:val="20"/>
          <w:szCs w:val="20"/>
          <w:lang w:eastAsia="zh-CN"/>
        </w:rPr>
        <w:tab/>
        <w:t>Доказ за идентитет на физички лица: - копија од важечка лична карта</w:t>
      </w:r>
    </w:p>
    <w:p w14:paraId="0FB10CBF" w14:textId="77777777" w:rsidR="00057A79" w:rsidRDefault="00057A79" w:rsidP="00BA6E99">
      <w:pPr>
        <w:spacing w:after="120"/>
        <w:ind w:left="270" w:right="4"/>
        <w:jc w:val="both"/>
        <w:rPr>
          <w:rFonts w:eastAsia="Times New Roman" w:cs="Calibri"/>
          <w:sz w:val="20"/>
          <w:szCs w:val="20"/>
          <w:lang w:eastAsia="en-GB"/>
        </w:rPr>
      </w:pPr>
    </w:p>
    <w:p w14:paraId="55AA1ED9" w14:textId="5670DE4C" w:rsidR="00BA6E99" w:rsidRPr="0032511C" w:rsidRDefault="00BA6E99" w:rsidP="00BA6E99">
      <w:pPr>
        <w:spacing w:after="120"/>
        <w:ind w:left="270" w:right="4"/>
        <w:jc w:val="both"/>
        <w:rPr>
          <w:rFonts w:eastAsia="Times New Roman" w:cs="Calibri"/>
          <w:sz w:val="20"/>
          <w:szCs w:val="20"/>
          <w:lang w:eastAsia="en-GB"/>
        </w:rPr>
      </w:pPr>
      <w:r w:rsidRPr="0032511C">
        <w:rPr>
          <w:rFonts w:eastAsia="Times New Roman" w:cs="Calibri"/>
          <w:sz w:val="20"/>
          <w:szCs w:val="20"/>
          <w:lang w:eastAsia="en-GB"/>
        </w:rPr>
        <w:t>Пријавата за учество со бараните докази за исполнување на условите од јавниот повик се</w:t>
      </w:r>
      <w:r w:rsidR="00EB379C">
        <w:rPr>
          <w:rFonts w:eastAsia="Times New Roman" w:cs="Calibri"/>
          <w:sz w:val="20"/>
          <w:szCs w:val="20"/>
          <w:lang w:eastAsia="en-GB"/>
        </w:rPr>
        <w:t xml:space="preserve"> поднесуваат електронски преку </w:t>
      </w:r>
      <w:r w:rsidRPr="0032511C">
        <w:rPr>
          <w:rFonts w:eastAsia="Times New Roman" w:cs="Calibri"/>
          <w:sz w:val="20"/>
          <w:szCs w:val="20"/>
          <w:lang w:eastAsia="en-GB"/>
        </w:rPr>
        <w:t xml:space="preserve">системот </w:t>
      </w:r>
      <w:hyperlink r:id="rId8" w:history="1">
        <w:r w:rsidRPr="0032511C">
          <w:rPr>
            <w:rStyle w:val="Hyperlink"/>
            <w:rFonts w:eastAsia="Times New Roman" w:cs="Calibri"/>
            <w:sz w:val="20"/>
            <w:szCs w:val="20"/>
            <w:lang w:eastAsia="en-GB"/>
          </w:rPr>
          <w:t>www.e-stvari.mк</w:t>
        </w:r>
      </w:hyperlink>
      <w:r w:rsidRPr="0032511C">
        <w:rPr>
          <w:rFonts w:eastAsia="Times New Roman" w:cs="Calibri"/>
          <w:sz w:val="20"/>
          <w:szCs w:val="20"/>
          <w:lang w:eastAsia="en-GB"/>
        </w:rPr>
        <w:t xml:space="preserve"> скенирани во оригинална форма освен банкарската гаранција за сериозност на понудата која освен електронски задолжително се доставува и оригинал во писмена форма.</w:t>
      </w:r>
    </w:p>
    <w:p w14:paraId="7244D80D" w14:textId="77777777" w:rsidR="00BA6E99" w:rsidRPr="0032511C" w:rsidRDefault="00BA6E99" w:rsidP="00BA6E99">
      <w:pPr>
        <w:pStyle w:val="ListParagraph"/>
        <w:spacing w:after="0"/>
        <w:ind w:left="270"/>
        <w:jc w:val="both"/>
        <w:rPr>
          <w:sz w:val="20"/>
          <w:szCs w:val="20"/>
          <w:lang w:eastAsia="zh-CN"/>
        </w:rPr>
      </w:pPr>
      <w:r w:rsidRPr="0032511C">
        <w:rPr>
          <w:sz w:val="20"/>
          <w:szCs w:val="20"/>
          <w:lang w:eastAsia="zh-CN"/>
        </w:rPr>
        <w:t xml:space="preserve">Комисијата по приемот на пријавите утврдува дали се доставени во определениот рок и дали се комплетирани согласно со условите во јавниот повик по што ги известува подносителите на пријавите по електронски пат. </w:t>
      </w:r>
    </w:p>
    <w:p w14:paraId="56216621" w14:textId="77777777" w:rsidR="00BA6E99" w:rsidRPr="0032511C" w:rsidRDefault="00BA6E99" w:rsidP="00BA6E99">
      <w:pPr>
        <w:spacing w:after="0"/>
        <w:ind w:left="180" w:hanging="180"/>
        <w:jc w:val="both"/>
        <w:rPr>
          <w:sz w:val="20"/>
          <w:szCs w:val="20"/>
        </w:rPr>
      </w:pPr>
      <w:r w:rsidRPr="0032511C">
        <w:rPr>
          <w:b/>
          <w:sz w:val="20"/>
          <w:szCs w:val="20"/>
        </w:rPr>
        <w:t xml:space="preserve">    </w:t>
      </w:r>
    </w:p>
    <w:p w14:paraId="5A57E01F" w14:textId="77777777" w:rsidR="00BA6E99" w:rsidRPr="0032511C" w:rsidRDefault="00BA6E99" w:rsidP="00BA6E99">
      <w:pPr>
        <w:spacing w:after="0"/>
        <w:ind w:left="270" w:hanging="180"/>
        <w:jc w:val="both"/>
        <w:rPr>
          <w:b/>
          <w:sz w:val="20"/>
          <w:szCs w:val="20"/>
        </w:rPr>
      </w:pPr>
      <w:r w:rsidRPr="0032511C">
        <w:rPr>
          <w:b/>
          <w:sz w:val="20"/>
          <w:szCs w:val="20"/>
        </w:rPr>
        <w:t>5</w:t>
      </w:r>
      <w:r w:rsidRPr="0032511C">
        <w:rPr>
          <w:sz w:val="20"/>
          <w:szCs w:val="20"/>
        </w:rPr>
        <w:t>.</w:t>
      </w:r>
      <w:r w:rsidRPr="0032511C">
        <w:rPr>
          <w:b/>
          <w:sz w:val="20"/>
          <w:szCs w:val="20"/>
          <w:u w:val="single"/>
        </w:rPr>
        <w:t>РОК ЗА ПОДНЕСУВАЊЕ НА ПРИЈАВИТЕ</w:t>
      </w:r>
    </w:p>
    <w:p w14:paraId="1F3BBEF7" w14:textId="72759068" w:rsidR="00185011" w:rsidRPr="00EB379C" w:rsidRDefault="00185011" w:rsidP="00185011">
      <w:pPr>
        <w:spacing w:after="0"/>
        <w:ind w:left="270"/>
        <w:jc w:val="both"/>
        <w:rPr>
          <w:rFonts w:asciiTheme="minorHAnsi" w:hAnsiTheme="minorHAnsi" w:cstheme="minorHAnsi"/>
          <w:sz w:val="20"/>
          <w:szCs w:val="20"/>
        </w:rPr>
      </w:pPr>
      <w:r w:rsidRPr="00EB379C">
        <w:rPr>
          <w:rFonts w:asciiTheme="minorHAnsi" w:hAnsiTheme="minorHAnsi" w:cstheme="minorHAnsi"/>
          <w:b/>
          <w:sz w:val="20"/>
          <w:szCs w:val="20"/>
        </w:rPr>
        <w:t xml:space="preserve">Рокот на поднесување на пријавите на заинтересираните физички и правни лица изнесува  10 дена, </w:t>
      </w:r>
      <w:r w:rsidRPr="00EB379C">
        <w:rPr>
          <w:rFonts w:asciiTheme="minorHAnsi" w:hAnsiTheme="minorHAnsi" w:cstheme="minorHAnsi"/>
          <w:sz w:val="20"/>
          <w:szCs w:val="20"/>
        </w:rPr>
        <w:t>сметано од денот на објавувањето на електронскиот систем за јавно наддавање и во два дневни весника кои се издаваат на македонски јазик, а излегуваат најмалку три месеци пред денот на објавувањето на објавата.</w:t>
      </w:r>
    </w:p>
    <w:p w14:paraId="5219D6AE" w14:textId="080B5BF7" w:rsidR="00185011" w:rsidRPr="00EB379C" w:rsidRDefault="00185011" w:rsidP="00185011">
      <w:pPr>
        <w:spacing w:after="0"/>
        <w:ind w:left="270" w:firstLine="450"/>
        <w:jc w:val="both"/>
        <w:rPr>
          <w:rFonts w:asciiTheme="minorHAnsi" w:hAnsiTheme="minorHAnsi" w:cstheme="minorHAnsi"/>
          <w:b/>
          <w:bCs/>
          <w:sz w:val="20"/>
          <w:szCs w:val="20"/>
        </w:rPr>
      </w:pPr>
      <w:r w:rsidRPr="00EB379C">
        <w:rPr>
          <w:rFonts w:asciiTheme="minorHAnsi" w:hAnsiTheme="minorHAnsi" w:cstheme="minorHAnsi"/>
          <w:b/>
          <w:bCs/>
          <w:sz w:val="20"/>
          <w:szCs w:val="20"/>
        </w:rPr>
        <w:t>Рок за поднесување на пријавите за учество на јавното наддавање е од 07.08.2026 година (Петок) и трае до 17.08.202</w:t>
      </w:r>
      <w:r w:rsidR="007D7CCD">
        <w:rPr>
          <w:rFonts w:asciiTheme="minorHAnsi" w:hAnsiTheme="minorHAnsi" w:cstheme="minorHAnsi"/>
          <w:b/>
          <w:bCs/>
          <w:sz w:val="20"/>
          <w:szCs w:val="20"/>
        </w:rPr>
        <w:t>6</w:t>
      </w:r>
      <w:r w:rsidRPr="00EB379C">
        <w:rPr>
          <w:rFonts w:asciiTheme="minorHAnsi" w:hAnsiTheme="minorHAnsi" w:cstheme="minorHAnsi"/>
          <w:b/>
          <w:bCs/>
          <w:sz w:val="20"/>
          <w:szCs w:val="20"/>
        </w:rPr>
        <w:t xml:space="preserve"> година (Понеделник).</w:t>
      </w:r>
    </w:p>
    <w:p w14:paraId="444DBFF4" w14:textId="77777777" w:rsidR="00185011" w:rsidRPr="00EB379C" w:rsidRDefault="00185011" w:rsidP="00185011">
      <w:pPr>
        <w:spacing w:after="0"/>
        <w:ind w:left="270"/>
        <w:jc w:val="both"/>
        <w:rPr>
          <w:rFonts w:asciiTheme="minorHAnsi" w:hAnsiTheme="minorHAnsi" w:cstheme="minorHAnsi"/>
          <w:sz w:val="20"/>
          <w:szCs w:val="20"/>
          <w:lang w:eastAsia="zh-CN"/>
        </w:rPr>
      </w:pPr>
      <w:r w:rsidRPr="00EB379C">
        <w:rPr>
          <w:rFonts w:asciiTheme="minorHAnsi" w:hAnsiTheme="minorHAnsi" w:cstheme="minorHAnsi"/>
          <w:sz w:val="20"/>
          <w:szCs w:val="20"/>
        </w:rPr>
        <w:t xml:space="preserve">Документите се прикачуваат електронски на платформата </w:t>
      </w:r>
      <w:hyperlink r:id="rId9" w:history="1">
        <w:r w:rsidRPr="00EB379C">
          <w:rPr>
            <w:rStyle w:val="Hyperlink"/>
            <w:rFonts w:asciiTheme="minorHAnsi" w:hAnsiTheme="minorHAnsi" w:cstheme="minorHAnsi"/>
            <w:sz w:val="20"/>
            <w:szCs w:val="20"/>
            <w:lang w:eastAsia="zh-CN"/>
          </w:rPr>
          <w:t>http://www.e-stvari.mk</w:t>
        </w:r>
      </w:hyperlink>
      <w:r w:rsidRPr="00EB379C">
        <w:rPr>
          <w:rFonts w:asciiTheme="minorHAnsi" w:hAnsiTheme="minorHAnsi" w:cstheme="minorHAnsi"/>
          <w:sz w:val="20"/>
          <w:szCs w:val="20"/>
          <w:lang w:eastAsia="zh-CN"/>
        </w:rPr>
        <w:t>.</w:t>
      </w:r>
    </w:p>
    <w:p w14:paraId="75C9DF4F" w14:textId="3FEE6C89" w:rsidR="00185011" w:rsidRPr="00EB379C" w:rsidRDefault="00185011" w:rsidP="00185011">
      <w:pPr>
        <w:spacing w:after="0"/>
        <w:ind w:left="270"/>
        <w:jc w:val="both"/>
        <w:rPr>
          <w:rFonts w:asciiTheme="minorHAnsi" w:hAnsiTheme="minorHAnsi" w:cstheme="minorHAnsi"/>
          <w:sz w:val="20"/>
          <w:szCs w:val="20"/>
          <w:lang w:eastAsia="zh-CN"/>
        </w:rPr>
      </w:pPr>
      <w:r w:rsidRPr="00EB379C">
        <w:rPr>
          <w:rFonts w:asciiTheme="minorHAnsi" w:hAnsiTheme="minorHAnsi" w:cstheme="minorHAnsi"/>
          <w:sz w:val="20"/>
          <w:szCs w:val="20"/>
          <w:lang w:eastAsia="zh-CN"/>
        </w:rPr>
        <w:t>Подносителите на пријави кои доставиле комплетни пријави за учество на јавното наддавање согласно јавниот повик, на денот на спроведување на јавното наддавање се регистрираат со корисничко име и лозинка по што имаат право на учество на јавното наддавање.</w:t>
      </w:r>
    </w:p>
    <w:p w14:paraId="5C88DA93" w14:textId="77777777" w:rsidR="00185011" w:rsidRPr="00EB379C" w:rsidRDefault="00185011" w:rsidP="00185011">
      <w:pPr>
        <w:spacing w:after="0"/>
        <w:ind w:left="270" w:firstLine="450"/>
        <w:jc w:val="both"/>
        <w:rPr>
          <w:rFonts w:asciiTheme="minorHAnsi" w:hAnsiTheme="minorHAnsi" w:cstheme="minorHAnsi"/>
          <w:sz w:val="20"/>
          <w:szCs w:val="20"/>
          <w:lang w:eastAsia="zh-CN"/>
        </w:rPr>
      </w:pPr>
      <w:r w:rsidRPr="00EB379C">
        <w:rPr>
          <w:rFonts w:asciiTheme="minorHAnsi" w:hAnsiTheme="minorHAnsi" w:cstheme="minorHAnsi"/>
          <w:sz w:val="20"/>
          <w:szCs w:val="20"/>
          <w:lang w:eastAsia="zh-CN"/>
        </w:rPr>
        <w:t>Подносителите на пријавите кои поднеле некомплетна документација, нема да учествуваат во јавното наддавање за што ќе бидат известени по електронски пат.</w:t>
      </w:r>
    </w:p>
    <w:p w14:paraId="7351ABE1" w14:textId="347D72AF" w:rsidR="00185011" w:rsidRPr="00EB379C" w:rsidRDefault="00185011" w:rsidP="00185011">
      <w:pPr>
        <w:spacing w:after="0"/>
        <w:ind w:left="270"/>
        <w:jc w:val="both"/>
        <w:rPr>
          <w:rFonts w:asciiTheme="minorHAnsi" w:hAnsiTheme="minorHAnsi" w:cstheme="minorHAnsi"/>
          <w:color w:val="FF0000"/>
          <w:sz w:val="20"/>
          <w:szCs w:val="20"/>
        </w:rPr>
      </w:pPr>
      <w:r w:rsidRPr="00EB379C">
        <w:rPr>
          <w:rFonts w:asciiTheme="minorHAnsi" w:hAnsiTheme="minorHAnsi" w:cstheme="minorHAnsi"/>
          <w:b/>
          <w:sz w:val="20"/>
          <w:szCs w:val="20"/>
          <w:lang w:eastAsia="zh-CN"/>
        </w:rPr>
        <w:t xml:space="preserve">Јавното електронско наддавање ќе се одржи на интернет страната </w:t>
      </w:r>
      <w:hyperlink r:id="rId10" w:history="1">
        <w:r w:rsidRPr="00EB379C">
          <w:rPr>
            <w:rStyle w:val="Hyperlink"/>
            <w:rFonts w:asciiTheme="minorHAnsi" w:hAnsiTheme="minorHAnsi" w:cstheme="minorHAnsi"/>
            <w:sz w:val="20"/>
            <w:szCs w:val="20"/>
            <w:lang w:eastAsia="zh-CN"/>
          </w:rPr>
          <w:t>http://www.e-stvari.mk</w:t>
        </w:r>
      </w:hyperlink>
      <w:r w:rsidRPr="00EB379C">
        <w:rPr>
          <w:rFonts w:asciiTheme="minorHAnsi" w:hAnsiTheme="minorHAnsi" w:cstheme="minorHAnsi"/>
          <w:b/>
          <w:sz w:val="20"/>
          <w:szCs w:val="20"/>
          <w:lang w:eastAsia="zh-CN"/>
        </w:rPr>
        <w:t xml:space="preserve"> на ден</w:t>
      </w:r>
      <w:r w:rsidRPr="00EB379C">
        <w:rPr>
          <w:rFonts w:asciiTheme="minorHAnsi" w:hAnsiTheme="minorHAnsi" w:cstheme="minorHAnsi"/>
          <w:sz w:val="20"/>
          <w:szCs w:val="20"/>
          <w:lang w:eastAsia="zh-CN"/>
        </w:rPr>
        <w:t xml:space="preserve"> </w:t>
      </w:r>
      <w:r w:rsidRPr="007D7CCD">
        <w:rPr>
          <w:rFonts w:asciiTheme="minorHAnsi" w:hAnsiTheme="minorHAnsi" w:cstheme="minorHAnsi"/>
          <w:b/>
          <w:bCs/>
          <w:sz w:val="20"/>
          <w:szCs w:val="20"/>
          <w:lang w:eastAsia="zh-CN"/>
        </w:rPr>
        <w:t>2</w:t>
      </w:r>
      <w:r w:rsidRPr="00EB379C">
        <w:rPr>
          <w:rFonts w:asciiTheme="minorHAnsi" w:hAnsiTheme="minorHAnsi" w:cstheme="minorHAnsi"/>
          <w:b/>
          <w:sz w:val="20"/>
          <w:szCs w:val="20"/>
          <w:lang w:eastAsia="zh-CN"/>
        </w:rPr>
        <w:t>1.08.2026 година (Петок) со почеток во 10:00 часот</w:t>
      </w:r>
    </w:p>
    <w:p w14:paraId="6B0FAC2F" w14:textId="4173CF0A" w:rsidR="00BA6E99" w:rsidRPr="0032511C" w:rsidRDefault="00BA6E99" w:rsidP="000710A5">
      <w:pPr>
        <w:spacing w:after="0"/>
        <w:ind w:left="270" w:hanging="270"/>
        <w:jc w:val="both"/>
        <w:rPr>
          <w:sz w:val="20"/>
          <w:szCs w:val="20"/>
        </w:rPr>
      </w:pPr>
      <w:r w:rsidRPr="0032511C">
        <w:rPr>
          <w:sz w:val="20"/>
          <w:szCs w:val="20"/>
        </w:rPr>
        <w:t xml:space="preserve">       </w:t>
      </w:r>
      <w:r w:rsidRPr="0032511C">
        <w:rPr>
          <w:b/>
          <w:sz w:val="20"/>
          <w:szCs w:val="20"/>
        </w:rPr>
        <w:t>6</w:t>
      </w:r>
      <w:r w:rsidRPr="0032511C">
        <w:rPr>
          <w:sz w:val="20"/>
          <w:szCs w:val="20"/>
        </w:rPr>
        <w:t>.</w:t>
      </w:r>
      <w:r w:rsidRPr="0032511C">
        <w:rPr>
          <w:b/>
          <w:sz w:val="20"/>
          <w:szCs w:val="20"/>
          <w:u w:val="single"/>
        </w:rPr>
        <w:t>НАЈПОВОЛЕН ПОНУДУВАЧ</w:t>
      </w:r>
      <w:r w:rsidRPr="0032511C">
        <w:rPr>
          <w:sz w:val="20"/>
          <w:szCs w:val="20"/>
        </w:rPr>
        <w:t xml:space="preserve"> </w:t>
      </w:r>
    </w:p>
    <w:p w14:paraId="534D8062" w14:textId="77777777" w:rsidR="00BA6E99" w:rsidRPr="0032511C" w:rsidRDefault="00BA6E99" w:rsidP="00BA6E99">
      <w:pPr>
        <w:spacing w:after="0"/>
        <w:ind w:left="270"/>
        <w:jc w:val="both"/>
        <w:rPr>
          <w:sz w:val="20"/>
          <w:szCs w:val="20"/>
        </w:rPr>
      </w:pPr>
      <w:r w:rsidRPr="0032511C">
        <w:rPr>
          <w:sz w:val="20"/>
          <w:szCs w:val="20"/>
        </w:rPr>
        <w:t>Најповолен понудувач ќе се смета оној учесник во постапката за јавно наддавање кој поднел последна цена за закупнината која што претставува највисока цена на закупот.</w:t>
      </w:r>
    </w:p>
    <w:p w14:paraId="5F430C70" w14:textId="77777777" w:rsidR="00BA6E99" w:rsidRPr="0032511C" w:rsidRDefault="00BA6E99" w:rsidP="00BA6E99">
      <w:pPr>
        <w:spacing w:after="0"/>
        <w:ind w:left="270" w:hanging="180"/>
        <w:jc w:val="both"/>
        <w:rPr>
          <w:sz w:val="20"/>
          <w:szCs w:val="20"/>
        </w:rPr>
      </w:pPr>
    </w:p>
    <w:p w14:paraId="2A41008D" w14:textId="77777777" w:rsidR="00BA6E99" w:rsidRPr="0032511C" w:rsidRDefault="00BA6E99" w:rsidP="00BA6E99">
      <w:pPr>
        <w:spacing w:after="0"/>
        <w:ind w:left="270" w:hanging="180"/>
        <w:jc w:val="both"/>
        <w:rPr>
          <w:b/>
          <w:sz w:val="20"/>
          <w:szCs w:val="20"/>
          <w:u w:val="single"/>
        </w:rPr>
      </w:pPr>
      <w:r w:rsidRPr="0032511C">
        <w:rPr>
          <w:sz w:val="20"/>
          <w:szCs w:val="20"/>
        </w:rPr>
        <w:t xml:space="preserve"> </w:t>
      </w:r>
      <w:r w:rsidRPr="0032511C">
        <w:rPr>
          <w:b/>
          <w:sz w:val="20"/>
          <w:szCs w:val="20"/>
        </w:rPr>
        <w:t>7</w:t>
      </w:r>
      <w:r w:rsidRPr="0032511C">
        <w:rPr>
          <w:sz w:val="20"/>
          <w:szCs w:val="20"/>
        </w:rPr>
        <w:t>.</w:t>
      </w:r>
      <w:r w:rsidRPr="0032511C">
        <w:rPr>
          <w:b/>
          <w:sz w:val="20"/>
          <w:szCs w:val="20"/>
          <w:u w:val="single"/>
        </w:rPr>
        <w:t>БАНКАРСКА ГАРАНЦИЈА ЗА СЕРИОЗНОСТ НА ПОНУДАТА (ПОСЕБНИ УСЛОВИ)</w:t>
      </w:r>
    </w:p>
    <w:p w14:paraId="1ABEEF3A" w14:textId="77777777" w:rsidR="00BA6E99" w:rsidRPr="0032511C" w:rsidRDefault="00BA6E99" w:rsidP="00BA6E99">
      <w:pPr>
        <w:spacing w:after="0"/>
        <w:ind w:left="270"/>
        <w:jc w:val="both"/>
        <w:rPr>
          <w:sz w:val="20"/>
          <w:szCs w:val="20"/>
        </w:rPr>
      </w:pPr>
      <w:r w:rsidRPr="0032511C">
        <w:rPr>
          <w:sz w:val="20"/>
          <w:szCs w:val="20"/>
        </w:rPr>
        <w:t xml:space="preserve">Банкарската гаранција за сериозност на понудата за учество на електронското јавно наддавање за движните ствари предмет на овој закуп изнесува </w:t>
      </w:r>
      <w:r w:rsidR="00734A1A" w:rsidRPr="00734A1A">
        <w:rPr>
          <w:b/>
          <w:color w:val="000000" w:themeColor="text1"/>
          <w:sz w:val="20"/>
          <w:szCs w:val="20"/>
        </w:rPr>
        <w:t>120</w:t>
      </w:r>
      <w:r w:rsidR="001A2E26" w:rsidRPr="00734A1A">
        <w:rPr>
          <w:b/>
          <w:color w:val="000000" w:themeColor="text1"/>
          <w:sz w:val="20"/>
          <w:szCs w:val="20"/>
        </w:rPr>
        <w:t>.000</w:t>
      </w:r>
      <w:r w:rsidRPr="00734A1A">
        <w:rPr>
          <w:b/>
          <w:color w:val="000000" w:themeColor="text1"/>
          <w:sz w:val="20"/>
          <w:szCs w:val="20"/>
        </w:rPr>
        <w:t>,00 денари</w:t>
      </w:r>
      <w:r w:rsidRPr="0032511C">
        <w:rPr>
          <w:sz w:val="20"/>
          <w:szCs w:val="20"/>
        </w:rPr>
        <w:t xml:space="preserve">. Банкарската гаранција треба да биде издадена во македонска валута, од банка која што работи и врши банкарски активности во Република Северна Македонија а времетраењето на банкарската гаранција треба да изнесува најмалку 60 дена сметано од денот утврден како краен рок за поднесување на пријавата. Секоја пријава што не содржи гаранција за сериозност на понудата или содржи гаранција за сериозност на понудата која не е во согласност со условите во повикот, ќе биде отфрлена и нема да учествува на електронското јавно наддавање. </w:t>
      </w:r>
    </w:p>
    <w:p w14:paraId="29EC3AEB" w14:textId="77777777" w:rsidR="00BA6E99" w:rsidRPr="0032511C" w:rsidRDefault="00BA6E99" w:rsidP="00BA6E99">
      <w:pPr>
        <w:spacing w:after="0"/>
        <w:ind w:left="270"/>
        <w:jc w:val="both"/>
        <w:rPr>
          <w:sz w:val="20"/>
          <w:szCs w:val="20"/>
          <w:lang w:eastAsia="zh-CN"/>
        </w:rPr>
      </w:pPr>
      <w:r w:rsidRPr="0032511C">
        <w:rPr>
          <w:sz w:val="20"/>
          <w:szCs w:val="20"/>
        </w:rPr>
        <w:lastRenderedPageBreak/>
        <w:t>Покрај електронска достава на банкарската гаранција во скенирана верзија на оригиналот, подносителот на пријавата за учество е должен истата да ја достави и во писмена форма (во оригинал) по пошта или лично на адреса на ЈПКД Комуналец-Полин, ул.</w:t>
      </w:r>
      <w:r w:rsidR="001A2E26" w:rsidRPr="0032511C">
        <w:rPr>
          <w:sz w:val="20"/>
          <w:szCs w:val="20"/>
        </w:rPr>
        <w:t>Кеј 5-ти Ноември</w:t>
      </w:r>
      <w:r w:rsidRPr="0032511C">
        <w:rPr>
          <w:sz w:val="20"/>
          <w:szCs w:val="20"/>
        </w:rPr>
        <w:t xml:space="preserve"> </w:t>
      </w:r>
      <w:r w:rsidR="001A2E26" w:rsidRPr="0032511C">
        <w:rPr>
          <w:sz w:val="20"/>
          <w:szCs w:val="20"/>
        </w:rPr>
        <w:t>бр.2</w:t>
      </w:r>
      <w:r w:rsidRPr="0032511C">
        <w:rPr>
          <w:sz w:val="20"/>
          <w:szCs w:val="20"/>
        </w:rPr>
        <w:t xml:space="preserve"> 1487 Стар Дојран, со назнака </w:t>
      </w:r>
      <w:r w:rsidRPr="0032511C">
        <w:rPr>
          <w:sz w:val="20"/>
          <w:szCs w:val="20"/>
          <w:lang w:eastAsia="zh-CN"/>
        </w:rPr>
        <w:t>“ЗА ЈАВЕН ПОВИК БР.</w:t>
      </w:r>
      <w:r w:rsidR="001A2E26" w:rsidRPr="0032511C">
        <w:rPr>
          <w:sz w:val="20"/>
          <w:szCs w:val="20"/>
          <w:lang w:eastAsia="zh-CN"/>
        </w:rPr>
        <w:t>1</w:t>
      </w:r>
      <w:r w:rsidRPr="0032511C">
        <w:rPr>
          <w:sz w:val="20"/>
          <w:szCs w:val="20"/>
          <w:lang w:eastAsia="zh-CN"/>
        </w:rPr>
        <w:t>/202</w:t>
      </w:r>
      <w:r w:rsidR="001A2E26" w:rsidRPr="0032511C">
        <w:rPr>
          <w:sz w:val="20"/>
          <w:szCs w:val="20"/>
          <w:lang w:eastAsia="zh-CN"/>
        </w:rPr>
        <w:t>6</w:t>
      </w:r>
      <w:r w:rsidRPr="0032511C">
        <w:rPr>
          <w:sz w:val="20"/>
          <w:szCs w:val="20"/>
          <w:lang w:eastAsia="zh-CN"/>
        </w:rPr>
        <w:t xml:space="preserve">”. </w:t>
      </w:r>
    </w:p>
    <w:p w14:paraId="669D21B6" w14:textId="77777777" w:rsidR="00BA6E99" w:rsidRPr="0032511C" w:rsidRDefault="00BA6E99" w:rsidP="00BA6E99">
      <w:pPr>
        <w:spacing w:after="0"/>
        <w:ind w:left="270"/>
        <w:jc w:val="both"/>
        <w:rPr>
          <w:sz w:val="20"/>
          <w:szCs w:val="20"/>
          <w:lang w:eastAsia="zh-CN"/>
        </w:rPr>
      </w:pPr>
      <w:r w:rsidRPr="0032511C">
        <w:rPr>
          <w:sz w:val="20"/>
          <w:szCs w:val="20"/>
          <w:lang w:eastAsia="zh-CN"/>
        </w:rPr>
        <w:t>Недоставувањето на оригинал банкарска гаранција во писмена форма на наведената адреса ја прави пријавата неприфатлива и истата ќе биде одбиена.</w:t>
      </w:r>
    </w:p>
    <w:p w14:paraId="352322E0" w14:textId="77777777" w:rsidR="00BA6E99" w:rsidRPr="0032511C" w:rsidRDefault="00BA6E99" w:rsidP="00BA6E99">
      <w:pPr>
        <w:spacing w:after="0"/>
        <w:ind w:left="270"/>
        <w:jc w:val="both"/>
        <w:rPr>
          <w:sz w:val="20"/>
          <w:szCs w:val="20"/>
          <w:lang w:eastAsia="zh-CN"/>
        </w:rPr>
      </w:pPr>
      <w:r w:rsidRPr="0032511C">
        <w:rPr>
          <w:sz w:val="20"/>
          <w:szCs w:val="20"/>
          <w:lang w:eastAsia="zh-CN"/>
        </w:rPr>
        <w:t xml:space="preserve">Банкарската гаранција за сериозност на понудата му се враќа на подносителот на пријавата во рок од 15 дена од денот на одржувањето на електронското јавно наддавање, а банкарската гаранција на најповолниот понудувач му се враќа во рок од 15 дена од денот на уплатата на месечната закупнина постигната на јавното наддавање за еден месец однапред. </w:t>
      </w:r>
    </w:p>
    <w:p w14:paraId="1FFDCA76" w14:textId="77777777" w:rsidR="00BA6E99" w:rsidRPr="0032511C" w:rsidRDefault="00BA6E99" w:rsidP="00BA6E99">
      <w:pPr>
        <w:spacing w:after="0"/>
        <w:ind w:left="270" w:hanging="270"/>
        <w:jc w:val="both"/>
        <w:rPr>
          <w:sz w:val="20"/>
          <w:szCs w:val="20"/>
        </w:rPr>
      </w:pPr>
      <w:r w:rsidRPr="0032511C">
        <w:rPr>
          <w:sz w:val="20"/>
          <w:szCs w:val="20"/>
        </w:rPr>
        <w:t xml:space="preserve">      </w:t>
      </w:r>
    </w:p>
    <w:p w14:paraId="664CD799" w14:textId="77777777" w:rsidR="00BA6E99" w:rsidRPr="0032511C" w:rsidRDefault="00BA6E99" w:rsidP="00BA6E99">
      <w:pPr>
        <w:spacing w:after="0"/>
        <w:ind w:firstLine="90"/>
        <w:jc w:val="both"/>
        <w:rPr>
          <w:sz w:val="20"/>
          <w:szCs w:val="20"/>
        </w:rPr>
      </w:pPr>
      <w:r w:rsidRPr="0032511C">
        <w:rPr>
          <w:sz w:val="20"/>
          <w:szCs w:val="20"/>
        </w:rPr>
        <w:t xml:space="preserve"> </w:t>
      </w:r>
      <w:r w:rsidRPr="0032511C">
        <w:rPr>
          <w:b/>
          <w:sz w:val="20"/>
          <w:szCs w:val="20"/>
        </w:rPr>
        <w:t>8</w:t>
      </w:r>
      <w:r w:rsidRPr="0032511C">
        <w:rPr>
          <w:sz w:val="20"/>
          <w:szCs w:val="20"/>
        </w:rPr>
        <w:t>.</w:t>
      </w:r>
      <w:r w:rsidRPr="0032511C">
        <w:rPr>
          <w:b/>
          <w:sz w:val="20"/>
          <w:szCs w:val="20"/>
          <w:u w:val="single"/>
        </w:rPr>
        <w:t>ПОСТАПКА ЗА ЕЛЕКТРОНСКО ЈАВНО НАДДАВАЊЕ</w:t>
      </w:r>
      <w:r w:rsidRPr="0032511C">
        <w:rPr>
          <w:sz w:val="20"/>
          <w:szCs w:val="20"/>
        </w:rPr>
        <w:t xml:space="preserve"> </w:t>
      </w:r>
    </w:p>
    <w:p w14:paraId="2CF7F468" w14:textId="77777777" w:rsidR="00BA6E99" w:rsidRPr="0032511C" w:rsidRDefault="00BA6E99" w:rsidP="00BA6E99">
      <w:pPr>
        <w:spacing w:after="0"/>
        <w:ind w:left="270"/>
        <w:jc w:val="both"/>
        <w:rPr>
          <w:sz w:val="20"/>
          <w:szCs w:val="20"/>
        </w:rPr>
      </w:pPr>
      <w:r w:rsidRPr="0032511C">
        <w:rPr>
          <w:sz w:val="20"/>
          <w:szCs w:val="20"/>
        </w:rPr>
        <w:t xml:space="preserve">Јавното наддавање започнува со објавување на минимално определената месечна закупнина согласно Одлуката за отстапување на времено користење на движни ствари на ЈПКД Комуналец-Полин Стар Дојран донесена од Советот на општина Дојран и се спроведува по пат на наддавање од страна на учесниците. </w:t>
      </w:r>
    </w:p>
    <w:p w14:paraId="3F67FBDE" w14:textId="77777777" w:rsidR="00BA6E99" w:rsidRPr="0032511C" w:rsidRDefault="00BA6E99" w:rsidP="00BA6E99">
      <w:pPr>
        <w:spacing w:after="0"/>
        <w:ind w:left="270"/>
        <w:jc w:val="both"/>
        <w:rPr>
          <w:sz w:val="20"/>
          <w:szCs w:val="20"/>
        </w:rPr>
      </w:pPr>
      <w:r w:rsidRPr="0032511C">
        <w:rPr>
          <w:sz w:val="20"/>
          <w:szCs w:val="20"/>
        </w:rPr>
        <w:t xml:space="preserve">Јавното наддавање ќе се одржи доколку на повикот се пријавил и само еден учесник кој ги исполнува условите дадени во повикот и ја прифати почетната цена. </w:t>
      </w:r>
    </w:p>
    <w:p w14:paraId="1336556F" w14:textId="77777777" w:rsidR="00BA6E99" w:rsidRPr="0032511C" w:rsidRDefault="00BA6E99" w:rsidP="00BA6E99">
      <w:pPr>
        <w:spacing w:after="0"/>
        <w:ind w:left="270"/>
        <w:jc w:val="both"/>
        <w:rPr>
          <w:sz w:val="20"/>
          <w:szCs w:val="20"/>
        </w:rPr>
      </w:pPr>
      <w:r w:rsidRPr="0032511C">
        <w:rPr>
          <w:sz w:val="20"/>
          <w:szCs w:val="20"/>
        </w:rPr>
        <w:t xml:space="preserve">Во првите пет минути од јавното наддавање учесниците можат да ја прифатат односно зголемуваат цената на месечната закупнина. Јавното наддавање се смета за завршено во моментот на истекот на времето определено во повикот, пришто доколку во истекот на последните две минути од определеното време за траење на јавното наддавање од страна на учесниците е дадена понуда, крајниот рок за завршување на јавното наддавање се продолжува за уште две минути, а ќе заврши кога за период од следните две минути нема нова дадена понуда. </w:t>
      </w:r>
    </w:p>
    <w:p w14:paraId="26783860" w14:textId="77777777" w:rsidR="00BA6E99" w:rsidRPr="0032511C" w:rsidRDefault="00BA6E99" w:rsidP="00BA6E99">
      <w:pPr>
        <w:spacing w:after="0"/>
        <w:ind w:left="270"/>
        <w:jc w:val="both"/>
        <w:rPr>
          <w:sz w:val="20"/>
          <w:szCs w:val="20"/>
        </w:rPr>
      </w:pPr>
      <w:r w:rsidRPr="0032511C">
        <w:rPr>
          <w:sz w:val="20"/>
          <w:szCs w:val="20"/>
        </w:rPr>
        <w:t>Јавното наддавање продолжува неограничено се додека во временски интервал од две минути има нова понуда.</w:t>
      </w:r>
    </w:p>
    <w:p w14:paraId="6D17856D" w14:textId="77777777" w:rsidR="00BA6E99" w:rsidRPr="0032511C" w:rsidRDefault="00BA6E99" w:rsidP="00BA6E99">
      <w:pPr>
        <w:spacing w:after="0"/>
        <w:ind w:left="270"/>
        <w:jc w:val="both"/>
        <w:rPr>
          <w:sz w:val="20"/>
          <w:szCs w:val="20"/>
        </w:rPr>
      </w:pPr>
      <w:r w:rsidRPr="0032511C">
        <w:rPr>
          <w:sz w:val="20"/>
          <w:szCs w:val="20"/>
        </w:rPr>
        <w:t>Доколку во првите пет минути од јавното наддавање не е прифатена понудата, односно не е дадена повисока понуда од учесникот на јавното наддавање, вредноста (цената) на месечната закупнина се намалува за 2% од почетната цена по што учесниците на јавното наддавање повторно ќе имаат можност да ја прифатат односно зголемуваат цената на месечната закупнина без притоа да се ограничува минималниот чекор на зголемување. Доколку во истекот на последните две минути од вторите пет минути од јавното наддавање од страна на учесниците е прифатена понудата, односно дадена е повисока понуда, крајниот рок за завршување на јавното наддавање се продолжува за уште две минути, а ќе заврши кога за период од следните две минути нема дадено нова понуда. Доколку во времетраење од пет минути повторно нема понуда, вредноста (цената) на месечната закупнина повторно се намалува за 2% од првичната почетна цена на месечна закупнина.</w:t>
      </w:r>
    </w:p>
    <w:p w14:paraId="3A669C89" w14:textId="77777777" w:rsidR="00BA6E99" w:rsidRPr="0032511C" w:rsidRDefault="00BA6E99" w:rsidP="00BA6E99">
      <w:pPr>
        <w:spacing w:after="0"/>
        <w:ind w:left="270"/>
        <w:jc w:val="both"/>
        <w:rPr>
          <w:sz w:val="20"/>
          <w:szCs w:val="20"/>
        </w:rPr>
      </w:pPr>
      <w:r w:rsidRPr="0032511C">
        <w:rPr>
          <w:sz w:val="20"/>
          <w:szCs w:val="20"/>
        </w:rPr>
        <w:t xml:space="preserve">Намалувањето на вредноста (цената) на месечната закупнина во текот на наддавањето може да биде најмногу до 30% од почетната цена без разлика колку понудувачи се јавиле на јавното наддавање. </w:t>
      </w:r>
    </w:p>
    <w:p w14:paraId="0D900A04" w14:textId="77777777" w:rsidR="00BA6E99" w:rsidRPr="0032511C" w:rsidRDefault="00BA6E99" w:rsidP="00BA6E99">
      <w:pPr>
        <w:spacing w:after="0"/>
        <w:ind w:left="270"/>
        <w:jc w:val="both"/>
        <w:rPr>
          <w:sz w:val="20"/>
          <w:szCs w:val="20"/>
        </w:rPr>
      </w:pPr>
      <w:r w:rsidRPr="0032511C">
        <w:rPr>
          <w:sz w:val="20"/>
          <w:szCs w:val="20"/>
        </w:rPr>
        <w:t>За најповолен понудувач се смета учесникот на јавното наддавање кој понудил последна цена која претставува највисока цена за месечната закупнина.</w:t>
      </w:r>
    </w:p>
    <w:p w14:paraId="69DCF18D" w14:textId="77777777" w:rsidR="00BA6E99" w:rsidRPr="0032511C" w:rsidRDefault="00BA6E99" w:rsidP="00BA6E99">
      <w:pPr>
        <w:spacing w:after="0"/>
        <w:ind w:left="270"/>
        <w:jc w:val="both"/>
        <w:rPr>
          <w:sz w:val="20"/>
          <w:szCs w:val="20"/>
        </w:rPr>
      </w:pPr>
      <w:r w:rsidRPr="0032511C">
        <w:rPr>
          <w:sz w:val="20"/>
          <w:szCs w:val="20"/>
        </w:rPr>
        <w:t xml:space="preserve">Комисијата по завршување на јавното наддавање изготвува записник за спроведеното јавно наддавање кој се доставува до сите учесници на јавното наддавање. </w:t>
      </w:r>
    </w:p>
    <w:p w14:paraId="5C2B8D9B" w14:textId="77777777" w:rsidR="00BA6E99" w:rsidRPr="0032511C" w:rsidRDefault="00BA6E99" w:rsidP="00BA6E99">
      <w:pPr>
        <w:spacing w:after="0"/>
        <w:ind w:left="270"/>
        <w:jc w:val="both"/>
        <w:rPr>
          <w:sz w:val="20"/>
          <w:szCs w:val="20"/>
        </w:rPr>
      </w:pPr>
    </w:p>
    <w:p w14:paraId="0DE455EB" w14:textId="77777777" w:rsidR="00BA6E99" w:rsidRPr="0032511C" w:rsidRDefault="00BA6E99" w:rsidP="00BA6E99">
      <w:pPr>
        <w:spacing w:after="0"/>
        <w:ind w:left="270"/>
        <w:jc w:val="both"/>
        <w:rPr>
          <w:sz w:val="20"/>
          <w:szCs w:val="20"/>
        </w:rPr>
      </w:pPr>
      <w:r w:rsidRPr="0032511C">
        <w:rPr>
          <w:sz w:val="20"/>
          <w:szCs w:val="20"/>
        </w:rPr>
        <w:t>Најповолниот понудувач во рок од 15 дена од приемот на писменото известување за избор е должен да ги уплати средствата за месечната закупнина постигната на јавното наддавање за еден месец однапред, а доколку не ги уплати средствата во овој рок нема да пристапи кон склучување на договор, банкарската гаранција ќе биде активирана и понудувачот во период од една година нема да може да учествува на секое идно наддавање за предметните движни ствари.</w:t>
      </w:r>
    </w:p>
    <w:p w14:paraId="0BC0CD59" w14:textId="77777777" w:rsidR="00BA6E99" w:rsidRPr="0032511C" w:rsidRDefault="00BA6E99" w:rsidP="00BA6E99">
      <w:pPr>
        <w:spacing w:after="0"/>
        <w:ind w:left="270"/>
        <w:jc w:val="both"/>
        <w:rPr>
          <w:sz w:val="20"/>
          <w:szCs w:val="20"/>
          <w:lang w:eastAsia="zh-CN"/>
        </w:rPr>
      </w:pPr>
      <w:r w:rsidRPr="0032511C">
        <w:rPr>
          <w:sz w:val="20"/>
          <w:szCs w:val="20"/>
          <w:lang w:eastAsia="zh-CN"/>
        </w:rPr>
        <w:t>Средствата се уплаќаат на сметката:</w:t>
      </w:r>
    </w:p>
    <w:p w14:paraId="7E9292EA" w14:textId="77777777" w:rsidR="00BA6E99" w:rsidRPr="0032511C" w:rsidRDefault="00BA6E99" w:rsidP="00BA6E99">
      <w:pPr>
        <w:spacing w:after="0"/>
        <w:ind w:left="270"/>
        <w:jc w:val="both"/>
        <w:rPr>
          <w:b/>
          <w:sz w:val="20"/>
          <w:szCs w:val="20"/>
          <w:lang w:eastAsia="zh-CN"/>
        </w:rPr>
      </w:pPr>
      <w:r w:rsidRPr="0032511C">
        <w:rPr>
          <w:b/>
          <w:sz w:val="20"/>
          <w:szCs w:val="20"/>
          <w:lang w:eastAsia="zh-CN"/>
        </w:rPr>
        <w:lastRenderedPageBreak/>
        <w:t>Назив и седиште на примачот: ЈПКД Комуналец-Полин Стар Дојран</w:t>
      </w:r>
    </w:p>
    <w:p w14:paraId="581B1511" w14:textId="77777777" w:rsidR="00BA6E99" w:rsidRPr="0032511C" w:rsidRDefault="00BA6E99" w:rsidP="00BA6E99">
      <w:pPr>
        <w:spacing w:after="0"/>
        <w:ind w:left="270"/>
        <w:jc w:val="both"/>
        <w:rPr>
          <w:b/>
          <w:sz w:val="20"/>
          <w:szCs w:val="20"/>
        </w:rPr>
      </w:pPr>
      <w:r w:rsidRPr="0032511C">
        <w:rPr>
          <w:b/>
          <w:sz w:val="20"/>
          <w:szCs w:val="20"/>
          <w:lang w:eastAsia="zh-CN"/>
        </w:rPr>
        <w:t>Сметка и банка на примачот:  200000003177906 Стопанска Банка АД Скопје</w:t>
      </w:r>
    </w:p>
    <w:p w14:paraId="220402F9" w14:textId="77777777" w:rsidR="00BA6E99" w:rsidRPr="0032511C" w:rsidRDefault="00BA6E99" w:rsidP="00BA6E99">
      <w:pPr>
        <w:spacing w:after="0"/>
        <w:jc w:val="both"/>
        <w:rPr>
          <w:sz w:val="20"/>
          <w:szCs w:val="20"/>
        </w:rPr>
      </w:pPr>
    </w:p>
    <w:p w14:paraId="0EF2BD1D" w14:textId="77777777" w:rsidR="00BA6E99" w:rsidRPr="00734A1A" w:rsidRDefault="00BA6E99" w:rsidP="00BA6E99">
      <w:pPr>
        <w:spacing w:after="0"/>
        <w:ind w:left="270"/>
        <w:jc w:val="both"/>
        <w:rPr>
          <w:color w:val="000000" w:themeColor="text1"/>
          <w:sz w:val="20"/>
          <w:szCs w:val="20"/>
        </w:rPr>
      </w:pPr>
      <w:r w:rsidRPr="00EB379C">
        <w:rPr>
          <w:sz w:val="20"/>
          <w:szCs w:val="20"/>
        </w:rPr>
        <w:t xml:space="preserve">Најповолниот понудувач во рок од 10 дена од денот на потпишување на Договорот за закуп на движни ствари е должен да достави оригинал </w:t>
      </w:r>
      <w:r w:rsidRPr="00EB379C">
        <w:rPr>
          <w:b/>
          <w:sz w:val="20"/>
          <w:szCs w:val="20"/>
        </w:rPr>
        <w:t xml:space="preserve">банкарска гаранција за квалитетно извршување со важност на времетраењето на договорот, во износ од </w:t>
      </w:r>
      <w:r w:rsidRPr="00EB379C">
        <w:rPr>
          <w:b/>
          <w:color w:val="000000" w:themeColor="text1"/>
          <w:sz w:val="20"/>
          <w:szCs w:val="20"/>
        </w:rPr>
        <w:t>350.000,00 денари</w:t>
      </w:r>
      <w:r w:rsidRPr="00EB379C">
        <w:rPr>
          <w:color w:val="000000" w:themeColor="text1"/>
          <w:sz w:val="20"/>
          <w:szCs w:val="20"/>
        </w:rPr>
        <w:t>.</w:t>
      </w:r>
    </w:p>
    <w:p w14:paraId="114DACEC" w14:textId="77777777" w:rsidR="00BA6E99" w:rsidRPr="0032511C" w:rsidRDefault="00BA6E99" w:rsidP="00BA6E99">
      <w:pPr>
        <w:spacing w:after="0"/>
        <w:ind w:left="270"/>
        <w:jc w:val="both"/>
        <w:rPr>
          <w:sz w:val="20"/>
          <w:szCs w:val="20"/>
        </w:rPr>
      </w:pPr>
      <w:r w:rsidRPr="0032511C">
        <w:rPr>
          <w:sz w:val="20"/>
          <w:szCs w:val="20"/>
        </w:rPr>
        <w:t>Доколку најповолниот понудувач не достави банкарска гаранција за квалитетно извршување во предвидениот рок, договорот ќе се смета за ништовен.</w:t>
      </w:r>
    </w:p>
    <w:p w14:paraId="6BEF93BA" w14:textId="77777777" w:rsidR="00BA6E99" w:rsidRPr="0032511C" w:rsidRDefault="00BA6E99" w:rsidP="00BA6E99">
      <w:pPr>
        <w:spacing w:after="0"/>
        <w:ind w:left="270"/>
        <w:jc w:val="both"/>
        <w:rPr>
          <w:sz w:val="20"/>
          <w:szCs w:val="20"/>
        </w:rPr>
      </w:pPr>
      <w:r w:rsidRPr="0032511C">
        <w:rPr>
          <w:sz w:val="20"/>
          <w:szCs w:val="20"/>
        </w:rPr>
        <w:t>По склучувањето на договорот закупецот во рок од 30 дена истиот го доставува кај нотар заради вршење на солемнизација.</w:t>
      </w:r>
    </w:p>
    <w:p w14:paraId="61033709" w14:textId="77777777" w:rsidR="00BA6E99" w:rsidRPr="0032511C" w:rsidRDefault="00BA6E99" w:rsidP="00BA6E99">
      <w:pPr>
        <w:spacing w:after="0"/>
        <w:ind w:left="270" w:hanging="270"/>
        <w:jc w:val="both"/>
        <w:rPr>
          <w:sz w:val="20"/>
          <w:szCs w:val="20"/>
        </w:rPr>
      </w:pPr>
    </w:p>
    <w:p w14:paraId="536346D6" w14:textId="77777777" w:rsidR="00BA6E99" w:rsidRPr="0032511C" w:rsidRDefault="00BA6E99" w:rsidP="00BA6E99">
      <w:pPr>
        <w:spacing w:after="0"/>
        <w:ind w:left="270"/>
        <w:jc w:val="both"/>
        <w:rPr>
          <w:sz w:val="20"/>
          <w:szCs w:val="20"/>
        </w:rPr>
      </w:pPr>
      <w:r w:rsidRPr="0032511C">
        <w:rPr>
          <w:sz w:val="20"/>
          <w:szCs w:val="20"/>
        </w:rPr>
        <w:t xml:space="preserve">Учесниците имаат право на приговор само по однос на постапката на електронско јавно наддавање во рок од 3 (три) дена од одржувањето на електронското јавно наддавање до Комисијата која одлучува по приговорот со Решение во рок од 5 (пет) дена од приемот на приговорот. </w:t>
      </w:r>
    </w:p>
    <w:p w14:paraId="22A14F2B" w14:textId="77777777" w:rsidR="00BA6E99" w:rsidRPr="0032511C" w:rsidRDefault="00BA6E99" w:rsidP="00BA6E99">
      <w:pPr>
        <w:spacing w:after="0"/>
        <w:ind w:left="270"/>
        <w:jc w:val="both"/>
        <w:rPr>
          <w:sz w:val="20"/>
          <w:szCs w:val="20"/>
        </w:rPr>
      </w:pPr>
      <w:r w:rsidRPr="0032511C">
        <w:rPr>
          <w:sz w:val="20"/>
          <w:szCs w:val="20"/>
        </w:rPr>
        <w:t>Против Решението на Комисијата може да се изјави жалба до Државната комисија за одлучување во управна постапка и постапка од работен однос во втор степен.</w:t>
      </w:r>
    </w:p>
    <w:p w14:paraId="2166ECC7" w14:textId="77777777" w:rsidR="00BA6E99" w:rsidRPr="0032511C" w:rsidRDefault="00BA6E99" w:rsidP="00BA6E99">
      <w:pPr>
        <w:spacing w:after="0"/>
        <w:ind w:left="270"/>
        <w:jc w:val="both"/>
        <w:rPr>
          <w:sz w:val="20"/>
          <w:szCs w:val="20"/>
        </w:rPr>
      </w:pPr>
      <w:r w:rsidRPr="0032511C">
        <w:rPr>
          <w:sz w:val="20"/>
          <w:szCs w:val="20"/>
        </w:rPr>
        <w:t xml:space="preserve">Овој повик ќе биде објавен на </w:t>
      </w:r>
      <w:r w:rsidRPr="0032511C">
        <w:rPr>
          <w:sz w:val="20"/>
          <w:szCs w:val="20"/>
          <w:lang w:eastAsia="zh-CN"/>
        </w:rPr>
        <w:t xml:space="preserve">web страната на ЈПКД Комуналец-Полин Стар Дојран: </w:t>
      </w:r>
      <w:hyperlink r:id="rId11" w:history="1">
        <w:r w:rsidRPr="0032511C">
          <w:rPr>
            <w:rStyle w:val="Hyperlink"/>
            <w:sz w:val="20"/>
            <w:szCs w:val="20"/>
            <w:lang w:eastAsia="zh-CN"/>
          </w:rPr>
          <w:t>www.komunalecpolin.mk</w:t>
        </w:r>
      </w:hyperlink>
      <w:r w:rsidRPr="0032511C">
        <w:rPr>
          <w:sz w:val="20"/>
          <w:szCs w:val="20"/>
          <w:lang w:eastAsia="zh-CN"/>
        </w:rPr>
        <w:t>.</w:t>
      </w:r>
      <w:r w:rsidRPr="0032511C">
        <w:rPr>
          <w:sz w:val="20"/>
          <w:szCs w:val="20"/>
        </w:rPr>
        <w:t xml:space="preserve"> </w:t>
      </w:r>
    </w:p>
    <w:p w14:paraId="04966510" w14:textId="77777777" w:rsidR="00BA6E99" w:rsidRPr="0032511C" w:rsidRDefault="00BA6E99" w:rsidP="00BA6E99">
      <w:pPr>
        <w:spacing w:after="0"/>
        <w:ind w:left="270"/>
        <w:jc w:val="both"/>
        <w:rPr>
          <w:sz w:val="20"/>
          <w:szCs w:val="20"/>
          <w:lang w:eastAsia="zh-CN"/>
        </w:rPr>
      </w:pPr>
      <w:r w:rsidRPr="0032511C">
        <w:rPr>
          <w:sz w:val="20"/>
          <w:szCs w:val="20"/>
          <w:lang w:eastAsia="zh-CN"/>
        </w:rPr>
        <w:t>Детални информации поврзани со повикот можат да се добијат во ЈПКД Комуналец-Полин Стар Дојран или на телефон 034/225-217.</w:t>
      </w:r>
      <w:r w:rsidR="0032511C">
        <w:rPr>
          <w:sz w:val="20"/>
          <w:szCs w:val="20"/>
          <w:lang w:eastAsia="zh-CN"/>
        </w:rPr>
        <w:t xml:space="preserve">     </w:t>
      </w:r>
    </w:p>
    <w:p w14:paraId="18AFD754" w14:textId="77777777" w:rsidR="0032511C" w:rsidRDefault="00BA6E99" w:rsidP="00BA6E99">
      <w:pPr>
        <w:spacing w:after="0"/>
        <w:jc w:val="both"/>
        <w:outlineLvl w:val="0"/>
        <w:rPr>
          <w:sz w:val="20"/>
          <w:szCs w:val="20"/>
        </w:rPr>
      </w:pPr>
      <w:r w:rsidRPr="0032511C">
        <w:rPr>
          <w:sz w:val="20"/>
          <w:szCs w:val="20"/>
        </w:rPr>
        <w:t xml:space="preserve">                                                                                                                       </w:t>
      </w:r>
      <w:r w:rsidR="0032511C">
        <w:rPr>
          <w:sz w:val="20"/>
          <w:szCs w:val="20"/>
        </w:rPr>
        <w:t xml:space="preserve">      </w:t>
      </w:r>
    </w:p>
    <w:p w14:paraId="2CE4740E" w14:textId="77777777" w:rsidR="0032511C" w:rsidRDefault="0032511C" w:rsidP="00BA6E99">
      <w:pPr>
        <w:spacing w:after="0"/>
        <w:jc w:val="both"/>
        <w:outlineLvl w:val="0"/>
        <w:rPr>
          <w:sz w:val="20"/>
          <w:szCs w:val="20"/>
        </w:rPr>
      </w:pPr>
    </w:p>
    <w:p w14:paraId="5344FBF3" w14:textId="77777777" w:rsidR="00BA6E99" w:rsidRPr="0032511C" w:rsidRDefault="0032511C" w:rsidP="00BA6E99">
      <w:pPr>
        <w:spacing w:after="0"/>
        <w:jc w:val="both"/>
        <w:outlineLvl w:val="0"/>
        <w:rPr>
          <w:sz w:val="20"/>
          <w:szCs w:val="20"/>
        </w:rPr>
      </w:pPr>
      <w:r>
        <w:rPr>
          <w:sz w:val="20"/>
          <w:szCs w:val="20"/>
        </w:rPr>
        <w:t xml:space="preserve">                                                                                                                             </w:t>
      </w:r>
      <w:r w:rsidR="00BA6E99" w:rsidRPr="0032511C">
        <w:rPr>
          <w:sz w:val="20"/>
          <w:szCs w:val="20"/>
        </w:rPr>
        <w:t xml:space="preserve">   ЈПКД Комуналец-Полин Стар Дојран</w:t>
      </w:r>
    </w:p>
    <w:p w14:paraId="18828254" w14:textId="77777777" w:rsidR="00BA6E99" w:rsidRPr="0032511C" w:rsidRDefault="00BA6E99" w:rsidP="00BA6E99">
      <w:pPr>
        <w:spacing w:after="0"/>
        <w:jc w:val="both"/>
        <w:rPr>
          <w:sz w:val="20"/>
          <w:szCs w:val="20"/>
        </w:rPr>
      </w:pPr>
      <w:r w:rsidRPr="0032511C">
        <w:rPr>
          <w:sz w:val="20"/>
          <w:szCs w:val="20"/>
        </w:rPr>
        <w:t xml:space="preserve">                                                                                                                      </w:t>
      </w:r>
      <w:r w:rsidR="0032511C">
        <w:rPr>
          <w:sz w:val="20"/>
          <w:szCs w:val="20"/>
        </w:rPr>
        <w:t xml:space="preserve">        </w:t>
      </w:r>
      <w:r w:rsidRPr="0032511C">
        <w:rPr>
          <w:sz w:val="20"/>
          <w:szCs w:val="20"/>
        </w:rPr>
        <w:t xml:space="preserve"> Комисија за спроведување на постапката</w:t>
      </w:r>
    </w:p>
    <w:p w14:paraId="61CE9D51" w14:textId="77777777" w:rsidR="00BA6E99" w:rsidRPr="0032511C" w:rsidRDefault="00BA6E99" w:rsidP="00BA6E99">
      <w:pPr>
        <w:spacing w:after="0"/>
        <w:ind w:left="6390" w:hanging="6390"/>
        <w:jc w:val="both"/>
        <w:rPr>
          <w:sz w:val="20"/>
          <w:szCs w:val="20"/>
        </w:rPr>
      </w:pPr>
      <w:r w:rsidRPr="0032511C">
        <w:rPr>
          <w:sz w:val="20"/>
          <w:szCs w:val="20"/>
        </w:rPr>
        <w:t xml:space="preserve">                                                                                                                       за доделување на договор за давање под         закуп на движни ствари</w:t>
      </w:r>
    </w:p>
    <w:p w14:paraId="4E760D3C" w14:textId="77777777" w:rsidR="00BA6E99" w:rsidRPr="0032511C" w:rsidRDefault="00BA6E99" w:rsidP="00BA6E99">
      <w:pPr>
        <w:spacing w:after="0"/>
        <w:ind w:left="6390" w:hanging="6390"/>
        <w:jc w:val="both"/>
        <w:rPr>
          <w:sz w:val="20"/>
          <w:szCs w:val="20"/>
        </w:rPr>
      </w:pPr>
    </w:p>
    <w:p w14:paraId="21E6845A" w14:textId="77777777" w:rsidR="00BA6E99" w:rsidRPr="0032511C" w:rsidRDefault="00BA6E99" w:rsidP="00BA6E99">
      <w:pPr>
        <w:spacing w:after="0"/>
        <w:ind w:left="6390" w:hanging="6390"/>
        <w:jc w:val="both"/>
        <w:rPr>
          <w:sz w:val="20"/>
          <w:szCs w:val="20"/>
        </w:rPr>
      </w:pPr>
    </w:p>
    <w:p w14:paraId="23702419" w14:textId="77777777" w:rsidR="00BA6E99" w:rsidRPr="0032511C" w:rsidRDefault="00BA6E99" w:rsidP="00BA6E99">
      <w:pPr>
        <w:spacing w:after="0"/>
        <w:ind w:left="6390" w:hanging="6390"/>
        <w:jc w:val="both"/>
        <w:rPr>
          <w:sz w:val="20"/>
          <w:szCs w:val="20"/>
        </w:rPr>
      </w:pPr>
    </w:p>
    <w:p w14:paraId="20259DCA" w14:textId="77777777" w:rsidR="00BA6E99" w:rsidRPr="0032511C" w:rsidRDefault="00BA6E99" w:rsidP="00BA6E99">
      <w:pPr>
        <w:spacing w:after="0"/>
        <w:ind w:left="6390" w:hanging="6390"/>
        <w:jc w:val="both"/>
        <w:rPr>
          <w:sz w:val="20"/>
          <w:szCs w:val="20"/>
        </w:rPr>
      </w:pPr>
    </w:p>
    <w:p w14:paraId="5E230587" w14:textId="77777777" w:rsidR="00BA6E99" w:rsidRDefault="00BA6E99" w:rsidP="00BA6E99">
      <w:pPr>
        <w:spacing w:after="0"/>
        <w:ind w:left="6390" w:hanging="6390"/>
        <w:jc w:val="both"/>
        <w:rPr>
          <w:sz w:val="20"/>
          <w:szCs w:val="20"/>
        </w:rPr>
      </w:pPr>
    </w:p>
    <w:p w14:paraId="4B2C7356" w14:textId="77777777" w:rsidR="005D7471" w:rsidRDefault="005D7471" w:rsidP="00BA6E99">
      <w:pPr>
        <w:spacing w:after="0"/>
        <w:ind w:left="6390" w:hanging="6390"/>
        <w:jc w:val="both"/>
        <w:rPr>
          <w:sz w:val="20"/>
          <w:szCs w:val="20"/>
        </w:rPr>
      </w:pPr>
    </w:p>
    <w:p w14:paraId="68A3F28A" w14:textId="77777777" w:rsidR="005D7471" w:rsidRDefault="005D7471" w:rsidP="00BA6E99">
      <w:pPr>
        <w:spacing w:after="0"/>
        <w:ind w:left="6390" w:hanging="6390"/>
        <w:jc w:val="both"/>
        <w:rPr>
          <w:sz w:val="20"/>
          <w:szCs w:val="20"/>
        </w:rPr>
      </w:pPr>
    </w:p>
    <w:p w14:paraId="3692C3A9" w14:textId="77777777" w:rsidR="005D7471" w:rsidRDefault="005D7471" w:rsidP="00BA6E99">
      <w:pPr>
        <w:spacing w:after="0"/>
        <w:ind w:left="6390" w:hanging="6390"/>
        <w:jc w:val="both"/>
        <w:rPr>
          <w:sz w:val="20"/>
          <w:szCs w:val="20"/>
        </w:rPr>
      </w:pPr>
    </w:p>
    <w:p w14:paraId="502DE1FD" w14:textId="77777777" w:rsidR="005D7471" w:rsidRDefault="005D7471" w:rsidP="00BA6E99">
      <w:pPr>
        <w:spacing w:after="0"/>
        <w:ind w:left="6390" w:hanging="6390"/>
        <w:jc w:val="both"/>
        <w:rPr>
          <w:sz w:val="20"/>
          <w:szCs w:val="20"/>
        </w:rPr>
      </w:pPr>
    </w:p>
    <w:p w14:paraId="39A340EB" w14:textId="77777777" w:rsidR="005D7471" w:rsidRDefault="005D7471" w:rsidP="00BA6E99">
      <w:pPr>
        <w:spacing w:after="0"/>
        <w:ind w:left="6390" w:hanging="6390"/>
        <w:jc w:val="both"/>
        <w:rPr>
          <w:sz w:val="20"/>
          <w:szCs w:val="20"/>
        </w:rPr>
      </w:pPr>
    </w:p>
    <w:p w14:paraId="273342A2" w14:textId="77777777" w:rsidR="005D7471" w:rsidRDefault="005D7471" w:rsidP="00BA6E99">
      <w:pPr>
        <w:spacing w:after="0"/>
        <w:ind w:left="6390" w:hanging="6390"/>
        <w:jc w:val="both"/>
        <w:rPr>
          <w:sz w:val="20"/>
          <w:szCs w:val="20"/>
        </w:rPr>
      </w:pPr>
    </w:p>
    <w:p w14:paraId="5568A079" w14:textId="77777777" w:rsidR="005D7471" w:rsidRDefault="005D7471" w:rsidP="00BA6E99">
      <w:pPr>
        <w:spacing w:after="0"/>
        <w:ind w:left="6390" w:hanging="6390"/>
        <w:jc w:val="both"/>
        <w:rPr>
          <w:sz w:val="20"/>
          <w:szCs w:val="20"/>
        </w:rPr>
      </w:pPr>
    </w:p>
    <w:p w14:paraId="3FDC85C7" w14:textId="77777777" w:rsidR="005D7471" w:rsidRDefault="005D7471" w:rsidP="00BA6E99">
      <w:pPr>
        <w:spacing w:after="0"/>
        <w:ind w:left="6390" w:hanging="6390"/>
        <w:jc w:val="both"/>
        <w:rPr>
          <w:sz w:val="20"/>
          <w:szCs w:val="20"/>
        </w:rPr>
      </w:pPr>
    </w:p>
    <w:p w14:paraId="7A2B2D25" w14:textId="77777777" w:rsidR="005D7471" w:rsidRDefault="005D7471" w:rsidP="00BA6E99">
      <w:pPr>
        <w:spacing w:after="0"/>
        <w:ind w:left="6390" w:hanging="6390"/>
        <w:jc w:val="both"/>
        <w:rPr>
          <w:sz w:val="20"/>
          <w:szCs w:val="20"/>
        </w:rPr>
      </w:pPr>
    </w:p>
    <w:p w14:paraId="0ED77462" w14:textId="77777777" w:rsidR="005D7471" w:rsidRDefault="005D7471" w:rsidP="00BA6E99">
      <w:pPr>
        <w:spacing w:after="0"/>
        <w:ind w:left="6390" w:hanging="6390"/>
        <w:jc w:val="both"/>
        <w:rPr>
          <w:sz w:val="20"/>
          <w:szCs w:val="20"/>
        </w:rPr>
      </w:pPr>
    </w:p>
    <w:p w14:paraId="4A90E445" w14:textId="77777777" w:rsidR="005D7471" w:rsidRDefault="005D7471" w:rsidP="00BA6E99">
      <w:pPr>
        <w:spacing w:after="0"/>
        <w:ind w:left="6390" w:hanging="6390"/>
        <w:jc w:val="both"/>
        <w:rPr>
          <w:sz w:val="20"/>
          <w:szCs w:val="20"/>
        </w:rPr>
      </w:pPr>
    </w:p>
    <w:p w14:paraId="05BBB3F9" w14:textId="77777777" w:rsidR="005D7471" w:rsidRPr="0032511C" w:rsidRDefault="005D7471" w:rsidP="00BA6E99">
      <w:pPr>
        <w:spacing w:after="0"/>
        <w:ind w:left="6390" w:hanging="6390"/>
        <w:jc w:val="both"/>
        <w:rPr>
          <w:sz w:val="20"/>
          <w:szCs w:val="20"/>
        </w:rPr>
      </w:pPr>
    </w:p>
    <w:p w14:paraId="00980043" w14:textId="77777777" w:rsidR="00BA6E99" w:rsidRPr="0032511C" w:rsidRDefault="00BA6E99" w:rsidP="00BA6E99">
      <w:pPr>
        <w:spacing w:after="0"/>
        <w:ind w:left="6390" w:hanging="6390"/>
        <w:jc w:val="both"/>
        <w:rPr>
          <w:sz w:val="20"/>
          <w:szCs w:val="20"/>
        </w:rPr>
      </w:pPr>
    </w:p>
    <w:p w14:paraId="624EB340" w14:textId="77777777" w:rsidR="00BA6E99" w:rsidRPr="0032511C" w:rsidRDefault="00BA6E99" w:rsidP="00BA6E99">
      <w:pPr>
        <w:spacing w:after="0"/>
        <w:ind w:left="6390" w:hanging="6390"/>
        <w:jc w:val="both"/>
        <w:rPr>
          <w:sz w:val="20"/>
          <w:szCs w:val="20"/>
        </w:rPr>
      </w:pPr>
    </w:p>
    <w:p w14:paraId="003F7ED7" w14:textId="77777777" w:rsidR="00BA6E99" w:rsidRPr="0032511C" w:rsidRDefault="00BA6E99" w:rsidP="00BA6E99">
      <w:pPr>
        <w:spacing w:after="0"/>
        <w:ind w:left="6390" w:hanging="6390"/>
        <w:jc w:val="both"/>
        <w:rPr>
          <w:sz w:val="20"/>
          <w:szCs w:val="20"/>
        </w:rPr>
      </w:pPr>
    </w:p>
    <w:p w14:paraId="35F4D84F" w14:textId="77777777" w:rsidR="00BA6E99" w:rsidRPr="0032511C" w:rsidRDefault="00BA6E99" w:rsidP="00044E96">
      <w:pPr>
        <w:spacing w:after="0"/>
        <w:jc w:val="both"/>
        <w:rPr>
          <w:sz w:val="20"/>
          <w:szCs w:val="20"/>
        </w:rPr>
      </w:pPr>
    </w:p>
    <w:p w14:paraId="0D1B15F6" w14:textId="77777777" w:rsidR="00BA6E99" w:rsidRPr="0032511C" w:rsidRDefault="00BA6E99" w:rsidP="00BA6E99">
      <w:pPr>
        <w:spacing w:after="0"/>
        <w:ind w:left="6390" w:hanging="6390"/>
        <w:jc w:val="both"/>
        <w:rPr>
          <w:sz w:val="20"/>
          <w:szCs w:val="20"/>
        </w:rPr>
      </w:pPr>
    </w:p>
    <w:p w14:paraId="7D4FF03B" w14:textId="77777777" w:rsidR="00CB6C3D" w:rsidRPr="003F56A9" w:rsidRDefault="00CB6C3D" w:rsidP="00CB6C3D">
      <w:pPr>
        <w:pStyle w:val="NoSpacing"/>
        <w:jc w:val="center"/>
        <w:rPr>
          <w:rFonts w:cs="Calibri"/>
          <w:vertAlign w:val="subscript"/>
        </w:rPr>
      </w:pPr>
      <w:r w:rsidRPr="003F56A9">
        <w:rPr>
          <w:rFonts w:cs="Calibri"/>
          <w:sz w:val="20"/>
        </w:rPr>
        <w:lastRenderedPageBreak/>
        <w:t xml:space="preserve">Оригинал       </w:t>
      </w:r>
      <w:r w:rsidRPr="003F56A9">
        <w:rPr>
          <w:rFonts w:cs="Calibri"/>
          <w:vertAlign w:val="subscript"/>
        </w:rPr>
        <w:t xml:space="preserve">________________________________ </w:t>
      </w:r>
    </w:p>
    <w:p w14:paraId="7EC01379" w14:textId="77777777" w:rsidR="00CB6C3D" w:rsidRPr="003F56A9" w:rsidRDefault="00CB6C3D" w:rsidP="00CB6C3D">
      <w:pPr>
        <w:jc w:val="right"/>
        <w:rPr>
          <w:rFonts w:cs="Calibri"/>
        </w:rPr>
      </w:pPr>
      <w:r w:rsidRPr="003F56A9">
        <w:rPr>
          <w:rFonts w:cs="Calibri"/>
          <w:vertAlign w:val="subscript"/>
        </w:rPr>
        <w:t>место за арх.заверка од понудувачот (за правното лице)</w:t>
      </w:r>
    </w:p>
    <w:p w14:paraId="29B7F588" w14:textId="77777777" w:rsidR="00CB6C3D" w:rsidRDefault="00CB6C3D" w:rsidP="00CB6C3D">
      <w:pPr>
        <w:rPr>
          <w:rFonts w:cs="Calibri"/>
        </w:rPr>
      </w:pPr>
    </w:p>
    <w:p w14:paraId="11531D87" w14:textId="77777777" w:rsidR="00CB6C3D" w:rsidRDefault="00CB6C3D" w:rsidP="00CB6C3D">
      <w:pPr>
        <w:pStyle w:val="NoSpacing"/>
        <w:rPr>
          <w:rFonts w:cs="Calibri"/>
        </w:rPr>
      </w:pPr>
    </w:p>
    <w:p w14:paraId="3CA08395" w14:textId="77777777" w:rsidR="00CB6C3D" w:rsidRPr="003F56A9" w:rsidRDefault="00CB6C3D" w:rsidP="00CB6C3D">
      <w:pPr>
        <w:pStyle w:val="NoSpacing"/>
        <w:rPr>
          <w:rFonts w:cs="Calibri"/>
          <w:vertAlign w:val="subscript"/>
        </w:rPr>
      </w:pPr>
      <w:r w:rsidRPr="003F56A9">
        <w:rPr>
          <w:rFonts w:cs="Calibri"/>
        </w:rPr>
        <w:t xml:space="preserve">III. </w:t>
      </w:r>
      <w:r w:rsidRPr="00CB6C3D">
        <w:rPr>
          <w:rFonts w:cs="Calibri"/>
          <w:b/>
          <w:bCs/>
        </w:rPr>
        <w:t>Прилог 1</w:t>
      </w:r>
      <w:r w:rsidRPr="003F56A9">
        <w:rPr>
          <w:rFonts w:cs="Calibri"/>
        </w:rPr>
        <w:t>- ОБРАЗЕЦ НА ПРИЈАВА  (понуда)</w:t>
      </w:r>
    </w:p>
    <w:p w14:paraId="74E4C62A" w14:textId="77777777" w:rsidR="00CB6C3D" w:rsidRPr="003F56A9" w:rsidRDefault="00CB6C3D" w:rsidP="00CB6C3D">
      <w:pPr>
        <w:rPr>
          <w:rFonts w:cs="Calibri"/>
          <w:lang w:val="ru-RU"/>
        </w:rPr>
      </w:pPr>
    </w:p>
    <w:p w14:paraId="07932DB3" w14:textId="77777777" w:rsidR="00CB6C3D" w:rsidRPr="003F56A9" w:rsidRDefault="00CB6C3D" w:rsidP="00CB6C3D">
      <w:pPr>
        <w:pStyle w:val="NoSpacing"/>
        <w:spacing w:line="276" w:lineRule="auto"/>
        <w:ind w:firstLine="720"/>
        <w:jc w:val="both"/>
        <w:rPr>
          <w:rFonts w:cs="Calibri"/>
        </w:rPr>
      </w:pPr>
      <w:r w:rsidRPr="003F56A9">
        <w:rPr>
          <w:rFonts w:cs="Calibri"/>
        </w:rPr>
        <w:t xml:space="preserve">Врз основа на </w:t>
      </w:r>
      <w:r>
        <w:rPr>
          <w:rFonts w:cs="Calibri"/>
        </w:rPr>
        <w:t>Јавен Повик</w:t>
      </w:r>
      <w:r w:rsidRPr="003F56A9">
        <w:rPr>
          <w:rFonts w:cs="Calibri"/>
        </w:rPr>
        <w:t xml:space="preserve"> бр.1/202</w:t>
      </w:r>
      <w:r>
        <w:rPr>
          <w:rFonts w:cs="Calibri"/>
        </w:rPr>
        <w:t xml:space="preserve">6 </w:t>
      </w:r>
      <w:r w:rsidRPr="003F56A9">
        <w:rPr>
          <w:rFonts w:cs="Calibri"/>
          <w:color w:val="000000"/>
        </w:rPr>
        <w:t>објавен</w:t>
      </w:r>
      <w:r w:rsidRPr="003F56A9">
        <w:rPr>
          <w:rFonts w:cs="Calibri"/>
        </w:rPr>
        <w:t xml:space="preserve"> од </w:t>
      </w:r>
      <w:r>
        <w:rPr>
          <w:rFonts w:cs="Calibri"/>
        </w:rPr>
        <w:t>ЈПКД Комуналец-Полин Стар Дојран</w:t>
      </w:r>
      <w:r w:rsidRPr="003F56A9">
        <w:rPr>
          <w:rFonts w:cs="Calibri"/>
        </w:rPr>
        <w:t xml:space="preserve">  за давање под закуп на </w:t>
      </w:r>
      <w:r>
        <w:rPr>
          <w:rFonts w:cs="Calibri"/>
        </w:rPr>
        <w:t xml:space="preserve">движни </w:t>
      </w:r>
      <w:r w:rsidRPr="003F56A9">
        <w:rPr>
          <w:rFonts w:cs="Calibri"/>
        </w:rPr>
        <w:t>ствари</w:t>
      </w:r>
      <w:r>
        <w:rPr>
          <w:rFonts w:cs="Calibri"/>
        </w:rPr>
        <w:t xml:space="preserve">-опрема за </w:t>
      </w:r>
      <w:r w:rsidRPr="003F56A9">
        <w:rPr>
          <w:rFonts w:eastAsia="SimSun" w:cs="Calibri"/>
          <w:lang w:val="ru-RU" w:eastAsia="zh-CN"/>
        </w:rPr>
        <w:t>“</w:t>
      </w:r>
      <w:r>
        <w:rPr>
          <w:rFonts w:eastAsia="SimSun" w:cs="Calibri"/>
          <w:lang w:val="ru-RU" w:eastAsia="zh-CN"/>
        </w:rPr>
        <w:t xml:space="preserve"> Плажа </w:t>
      </w:r>
      <w:r>
        <w:rPr>
          <w:rFonts w:eastAsia="SimSun" w:cs="Calibri"/>
          <w:lang w:eastAsia="zh-CN"/>
        </w:rPr>
        <w:t>Карач</w:t>
      </w:r>
      <w:r w:rsidRPr="003F56A9">
        <w:rPr>
          <w:rFonts w:eastAsia="SimSun" w:cs="Calibri"/>
          <w:lang w:val="ru-RU" w:eastAsia="zh-CN"/>
        </w:rPr>
        <w:t xml:space="preserve">” </w:t>
      </w:r>
      <w:r>
        <w:rPr>
          <w:rFonts w:eastAsia="SimSun" w:cs="Calibri"/>
          <w:lang w:eastAsia="zh-CN"/>
        </w:rPr>
        <w:t>Стар Дојран</w:t>
      </w:r>
      <w:r>
        <w:rPr>
          <w:rFonts w:cs="Calibri"/>
        </w:rPr>
        <w:t xml:space="preserve"> </w:t>
      </w:r>
      <w:r w:rsidRPr="003F56A9">
        <w:rPr>
          <w:rFonts w:cs="Calibri"/>
        </w:rPr>
        <w:t xml:space="preserve">со електронско јавно наддавање кое </w:t>
      </w:r>
      <w:r w:rsidRPr="003F56A9">
        <w:rPr>
          <w:rFonts w:cs="Calibri"/>
          <w:sz w:val="21"/>
          <w:szCs w:val="21"/>
        </w:rPr>
        <w:t>ќе се оддржи на интернет страницата</w:t>
      </w:r>
      <w:r>
        <w:rPr>
          <w:rFonts w:cs="Calibri"/>
          <w:sz w:val="21"/>
          <w:szCs w:val="21"/>
        </w:rPr>
        <w:t xml:space="preserve"> </w:t>
      </w:r>
      <w:hyperlink r:id="rId12" w:history="1">
        <w:r w:rsidRPr="003F56A9">
          <w:rPr>
            <w:rStyle w:val="Hyperlink"/>
            <w:rFonts w:cs="Calibri"/>
            <w:sz w:val="21"/>
            <w:szCs w:val="21"/>
          </w:rPr>
          <w:t>http://www.e-stvari.mk/</w:t>
        </w:r>
      </w:hyperlink>
      <w:r w:rsidRPr="003F56A9">
        <w:rPr>
          <w:rFonts w:cs="Calibri"/>
        </w:rPr>
        <w:t>, ја поднесуваме следнава:</w:t>
      </w:r>
    </w:p>
    <w:p w14:paraId="344CE9FE" w14:textId="77777777" w:rsidR="00CB6C3D" w:rsidRPr="003F56A9" w:rsidRDefault="00CB6C3D" w:rsidP="00CB6C3D">
      <w:pPr>
        <w:pStyle w:val="NoSpacing"/>
        <w:spacing w:line="276" w:lineRule="auto"/>
        <w:ind w:firstLine="720"/>
        <w:jc w:val="both"/>
        <w:rPr>
          <w:rFonts w:cs="Calibri"/>
        </w:rPr>
      </w:pPr>
    </w:p>
    <w:p w14:paraId="05B9976F" w14:textId="77777777" w:rsidR="00CB6C3D" w:rsidRPr="003F56A9" w:rsidRDefault="00CB6C3D" w:rsidP="00CB6C3D">
      <w:pPr>
        <w:pStyle w:val="NoSpacing"/>
        <w:spacing w:line="276" w:lineRule="auto"/>
        <w:ind w:firstLine="720"/>
        <w:jc w:val="center"/>
        <w:rPr>
          <w:rFonts w:cs="Calibri"/>
          <w:sz w:val="32"/>
        </w:rPr>
      </w:pPr>
      <w:r w:rsidRPr="003F56A9">
        <w:rPr>
          <w:rFonts w:cs="Calibri"/>
          <w:sz w:val="32"/>
        </w:rPr>
        <w:t>ПРИЈАВА (понуда)</w:t>
      </w:r>
    </w:p>
    <w:p w14:paraId="3BF32EDA" w14:textId="77777777" w:rsidR="00CB6C3D" w:rsidRPr="003F56A9" w:rsidRDefault="00CB6C3D" w:rsidP="00CB6C3D">
      <w:pPr>
        <w:rPr>
          <w:rFonts w:cs="Calibri"/>
          <w:b/>
          <w:u w:val="single"/>
        </w:rPr>
      </w:pPr>
      <w:r w:rsidRPr="003F56A9">
        <w:rPr>
          <w:rFonts w:cs="Calibri"/>
          <w:b/>
          <w:bCs/>
          <w:u w:val="single"/>
        </w:rPr>
        <w:t>III</w:t>
      </w:r>
      <w:r w:rsidRPr="003F56A9">
        <w:rPr>
          <w:rFonts w:cs="Calibri"/>
          <w:b/>
          <w:u w:val="single"/>
        </w:rPr>
        <w:t>.1. ОПШТ ДЕЛ</w:t>
      </w:r>
    </w:p>
    <w:p w14:paraId="7B593D81" w14:textId="77777777" w:rsidR="00CB6C3D" w:rsidRPr="003F56A9" w:rsidRDefault="00CB6C3D" w:rsidP="00CB6C3D">
      <w:pPr>
        <w:spacing w:after="0"/>
        <w:rPr>
          <w:rFonts w:cs="Calibri"/>
        </w:rPr>
      </w:pPr>
      <w:r w:rsidRPr="003F56A9">
        <w:rPr>
          <w:rFonts w:cs="Calibri"/>
          <w:bCs/>
        </w:rPr>
        <w:t>III</w:t>
      </w:r>
      <w:r w:rsidRPr="003F56A9">
        <w:rPr>
          <w:rFonts w:cs="Calibri"/>
        </w:rPr>
        <w:t>.1.1.Име на понудувачот: _____________________________________________________________________</w:t>
      </w:r>
      <w:r>
        <w:rPr>
          <w:rFonts w:cs="Calibri"/>
        </w:rPr>
        <w:t>_____________</w:t>
      </w:r>
    </w:p>
    <w:p w14:paraId="299975AD" w14:textId="77777777" w:rsidR="00CB6C3D" w:rsidRPr="003F56A9" w:rsidRDefault="00CB6C3D" w:rsidP="00CB6C3D">
      <w:pPr>
        <w:spacing w:after="0"/>
        <w:jc w:val="center"/>
        <w:rPr>
          <w:rFonts w:cs="Calibri"/>
          <w:sz w:val="24"/>
          <w:szCs w:val="24"/>
          <w:vertAlign w:val="superscript"/>
        </w:rPr>
      </w:pPr>
      <w:r w:rsidRPr="003F56A9">
        <w:rPr>
          <w:rFonts w:cs="Calibri"/>
          <w:vertAlign w:val="superscript"/>
        </w:rPr>
        <w:t xml:space="preserve">   </w:t>
      </w:r>
      <w:r w:rsidRPr="003F56A9">
        <w:rPr>
          <w:rFonts w:cs="Calibri"/>
          <w:sz w:val="24"/>
          <w:szCs w:val="24"/>
          <w:vertAlign w:val="superscript"/>
        </w:rPr>
        <w:t>(назив на правното лице според тековна состојба</w:t>
      </w:r>
      <w:r>
        <w:rPr>
          <w:rFonts w:cs="Calibri"/>
          <w:sz w:val="24"/>
          <w:szCs w:val="24"/>
          <w:vertAlign w:val="superscript"/>
        </w:rPr>
        <w:t xml:space="preserve"> или име, татково име и презиме на физичкото лице</w:t>
      </w:r>
      <w:r w:rsidRPr="003F56A9">
        <w:rPr>
          <w:rFonts w:cs="Calibri"/>
          <w:sz w:val="24"/>
          <w:szCs w:val="24"/>
          <w:vertAlign w:val="superscript"/>
        </w:rPr>
        <w:t>)</w:t>
      </w:r>
    </w:p>
    <w:p w14:paraId="7F443267" w14:textId="77777777" w:rsidR="00CB6C3D" w:rsidRPr="003F56A9" w:rsidRDefault="00CB6C3D" w:rsidP="00CB6C3D">
      <w:pPr>
        <w:spacing w:after="0"/>
        <w:rPr>
          <w:rFonts w:cs="Calibri"/>
        </w:rPr>
      </w:pPr>
      <w:r w:rsidRPr="003F56A9">
        <w:rPr>
          <w:rFonts w:cs="Calibri"/>
          <w:bCs/>
        </w:rPr>
        <w:t>III</w:t>
      </w:r>
      <w:r w:rsidRPr="003F56A9">
        <w:rPr>
          <w:rFonts w:cs="Calibri"/>
        </w:rPr>
        <w:t>.1.2. Контакт информации</w:t>
      </w:r>
    </w:p>
    <w:p w14:paraId="764EA156" w14:textId="77777777" w:rsidR="00CB6C3D" w:rsidRPr="003F56A9" w:rsidRDefault="00CB6C3D" w:rsidP="00CB6C3D">
      <w:pPr>
        <w:spacing w:after="0"/>
        <w:rPr>
          <w:rFonts w:cs="Calibri"/>
        </w:rPr>
      </w:pPr>
      <w:r w:rsidRPr="003F56A9">
        <w:rPr>
          <w:rFonts w:cs="Calibri"/>
        </w:rPr>
        <w:t>Седиште/адреса: ________________________________________________________________________________</w:t>
      </w:r>
    </w:p>
    <w:p w14:paraId="41904D43" w14:textId="77777777" w:rsidR="00CB6C3D" w:rsidRPr="003F56A9" w:rsidRDefault="00CB6C3D" w:rsidP="00CB6C3D">
      <w:pPr>
        <w:spacing w:after="0"/>
        <w:rPr>
          <w:rFonts w:cs="Calibri"/>
        </w:rPr>
      </w:pPr>
      <w:r w:rsidRPr="003F56A9">
        <w:rPr>
          <w:rFonts w:cs="Calibri"/>
        </w:rPr>
        <w:t>Телефон: __________________________________моб.тел._____________</w:t>
      </w:r>
      <w:r>
        <w:rPr>
          <w:rFonts w:cs="Calibri"/>
        </w:rPr>
        <w:t>____________________________</w:t>
      </w:r>
    </w:p>
    <w:p w14:paraId="57F0E844" w14:textId="77777777" w:rsidR="00CB6C3D" w:rsidRPr="003F56A9" w:rsidRDefault="00CB6C3D" w:rsidP="00CB6C3D">
      <w:pPr>
        <w:spacing w:after="0"/>
        <w:rPr>
          <w:rFonts w:cs="Calibri"/>
        </w:rPr>
      </w:pPr>
      <w:r w:rsidRPr="003F56A9">
        <w:rPr>
          <w:rFonts w:cs="Calibri"/>
        </w:rPr>
        <w:t>Факс: __________________________________________________________</w:t>
      </w:r>
      <w:r>
        <w:rPr>
          <w:rFonts w:cs="Calibri"/>
        </w:rPr>
        <w:t>________________________</w:t>
      </w:r>
    </w:p>
    <w:p w14:paraId="500B6C3E" w14:textId="77777777" w:rsidR="00CB6C3D" w:rsidRPr="003F56A9" w:rsidRDefault="00CB6C3D" w:rsidP="00CB6C3D">
      <w:pPr>
        <w:spacing w:after="0"/>
        <w:rPr>
          <w:rFonts w:cs="Calibri"/>
        </w:rPr>
      </w:pPr>
      <w:r w:rsidRPr="003F56A9">
        <w:rPr>
          <w:rFonts w:cs="Calibri"/>
          <w:b/>
        </w:rPr>
        <w:t>Е-пошта за корисничко име и шифра за учество на јавно наддавање</w:t>
      </w:r>
      <w:r w:rsidRPr="003F56A9">
        <w:rPr>
          <w:rFonts w:cs="Calibri"/>
        </w:rPr>
        <w:t>: _____________________________________________________________</w:t>
      </w:r>
      <w:r>
        <w:rPr>
          <w:rFonts w:cs="Calibri"/>
        </w:rPr>
        <w:t>_____________________</w:t>
      </w:r>
    </w:p>
    <w:p w14:paraId="614463CF" w14:textId="77777777" w:rsidR="00CB6C3D" w:rsidRPr="003F56A9" w:rsidRDefault="00CB6C3D" w:rsidP="00CB6C3D">
      <w:pPr>
        <w:spacing w:after="0"/>
        <w:rPr>
          <w:rFonts w:cs="Calibri"/>
        </w:rPr>
      </w:pPr>
      <w:r w:rsidRPr="003F56A9">
        <w:rPr>
          <w:rFonts w:cs="Calibri"/>
        </w:rPr>
        <w:t>Лице за контакт: ________________________________________________________________________________</w:t>
      </w:r>
    </w:p>
    <w:p w14:paraId="17B5DB83" w14:textId="77777777" w:rsidR="00CB6C3D" w:rsidRPr="003F56A9" w:rsidRDefault="00CB6C3D" w:rsidP="00CB6C3D">
      <w:pPr>
        <w:spacing w:after="0"/>
        <w:rPr>
          <w:rFonts w:cs="Calibri"/>
        </w:rPr>
      </w:pPr>
      <w:r w:rsidRPr="003F56A9">
        <w:rPr>
          <w:rFonts w:cs="Calibri"/>
          <w:bCs/>
        </w:rPr>
        <w:t>III</w:t>
      </w:r>
      <w:r w:rsidRPr="003F56A9">
        <w:rPr>
          <w:rFonts w:cs="Calibri"/>
        </w:rPr>
        <w:t>.1.3. Одговорно лице (управител):________________________________________________________________</w:t>
      </w:r>
    </w:p>
    <w:p w14:paraId="36B2E5DD" w14:textId="77777777" w:rsidR="00CB6C3D" w:rsidRDefault="00CB6C3D" w:rsidP="00CB6C3D">
      <w:pPr>
        <w:rPr>
          <w:rFonts w:cs="Calibri"/>
        </w:rPr>
      </w:pPr>
      <w:r w:rsidRPr="003F56A9">
        <w:rPr>
          <w:rFonts w:cs="Calibri"/>
          <w:bCs/>
        </w:rPr>
        <w:t>III</w:t>
      </w:r>
      <w:r w:rsidRPr="003F56A9">
        <w:rPr>
          <w:rFonts w:cs="Calibri"/>
        </w:rPr>
        <w:t>.1.4. Даночен број: ____________________________________ЕМБС __</w:t>
      </w:r>
      <w:r>
        <w:rPr>
          <w:rFonts w:cs="Calibri"/>
        </w:rPr>
        <w:t>____________________</w:t>
      </w:r>
    </w:p>
    <w:p w14:paraId="08292EBF" w14:textId="77777777" w:rsidR="00CB6C3D" w:rsidRPr="00E321B4" w:rsidRDefault="00CB6C3D" w:rsidP="00CB6C3D">
      <w:pPr>
        <w:rPr>
          <w:rFonts w:cs="Calibri"/>
          <w:lang w:eastAsia="zh-CN"/>
        </w:rPr>
      </w:pPr>
      <w:r w:rsidRPr="003F56A9">
        <w:rPr>
          <w:rFonts w:cs="Calibri"/>
          <w:bCs/>
        </w:rPr>
        <w:t>III</w:t>
      </w:r>
      <w:r w:rsidRPr="003F56A9">
        <w:rPr>
          <w:rFonts w:cs="Calibri"/>
        </w:rPr>
        <w:t>.1.</w:t>
      </w:r>
      <w:r>
        <w:rPr>
          <w:rFonts w:cs="Calibri"/>
        </w:rPr>
        <w:t>5</w:t>
      </w:r>
      <w:r w:rsidRPr="003F56A9">
        <w:rPr>
          <w:rFonts w:cs="Calibri"/>
        </w:rPr>
        <w:t>.</w:t>
      </w:r>
      <w:r>
        <w:rPr>
          <w:rFonts w:cs="Calibri"/>
        </w:rPr>
        <w:t>ЕМБГ</w:t>
      </w:r>
      <w:r w:rsidRPr="00E321B4">
        <w:rPr>
          <w:rFonts w:cs="Calibri"/>
          <w:lang w:eastAsia="zh-CN"/>
        </w:rPr>
        <w:t>:_______________________________________________________________________</w:t>
      </w:r>
    </w:p>
    <w:p w14:paraId="2EF31899" w14:textId="77777777" w:rsidR="00CB6C3D" w:rsidRPr="00E11577" w:rsidRDefault="00CB6C3D" w:rsidP="00CB6C3D">
      <w:pPr>
        <w:spacing w:after="0"/>
        <w:rPr>
          <w:rFonts w:cs="Calibri"/>
        </w:rPr>
      </w:pPr>
      <w:r w:rsidRPr="003F56A9">
        <w:rPr>
          <w:rFonts w:cs="Calibri"/>
          <w:bCs/>
        </w:rPr>
        <w:t>III</w:t>
      </w:r>
      <w:r w:rsidRPr="003F56A9">
        <w:rPr>
          <w:rFonts w:cs="Calibri"/>
        </w:rPr>
        <w:t>.1.</w:t>
      </w:r>
      <w:r w:rsidRPr="00E321B4">
        <w:rPr>
          <w:rFonts w:cs="Calibri"/>
        </w:rPr>
        <w:t>6</w:t>
      </w:r>
      <w:r w:rsidRPr="003F56A9">
        <w:rPr>
          <w:rFonts w:cs="Calibri"/>
        </w:rPr>
        <w:t>. Жиро сметка за правно лице</w:t>
      </w:r>
      <w:r>
        <w:rPr>
          <w:rFonts w:cs="Calibri"/>
        </w:rPr>
        <w:t xml:space="preserve"> </w:t>
      </w:r>
      <w:r w:rsidRPr="00E321B4">
        <w:rPr>
          <w:rFonts w:cs="Calibri"/>
        </w:rPr>
        <w:t>/</w:t>
      </w:r>
      <w:r>
        <w:rPr>
          <w:rFonts w:cs="Calibri"/>
        </w:rPr>
        <w:t xml:space="preserve">трансакциска сметка за физичко лице </w:t>
      </w:r>
    </w:p>
    <w:p w14:paraId="3F037CCD" w14:textId="77777777" w:rsidR="00CB6C3D" w:rsidRPr="00E11577" w:rsidRDefault="00CB6C3D" w:rsidP="00CB6C3D">
      <w:pPr>
        <w:spacing w:after="0"/>
        <w:rPr>
          <w:rFonts w:cs="Calibri"/>
          <w:lang w:val="en-US"/>
        </w:rPr>
      </w:pPr>
      <w:r w:rsidRPr="003F56A9">
        <w:rPr>
          <w:rFonts w:cs="Calibri"/>
        </w:rPr>
        <w:t>_______________________________________________________________</w:t>
      </w:r>
      <w:r>
        <w:rPr>
          <w:rFonts w:cs="Calibri"/>
        </w:rPr>
        <w:t>__________________</w:t>
      </w:r>
    </w:p>
    <w:p w14:paraId="03D78870" w14:textId="77777777" w:rsidR="00CB6C3D" w:rsidRPr="003F56A9" w:rsidRDefault="00CB6C3D" w:rsidP="00CB6C3D">
      <w:pPr>
        <w:spacing w:after="0"/>
        <w:rPr>
          <w:rFonts w:cs="Calibri"/>
        </w:rPr>
      </w:pPr>
      <w:r w:rsidRPr="003F56A9">
        <w:rPr>
          <w:rFonts w:cs="Calibri"/>
          <w:bCs/>
        </w:rPr>
        <w:t>III</w:t>
      </w:r>
      <w:r w:rsidRPr="003F56A9">
        <w:rPr>
          <w:rFonts w:cs="Calibri"/>
        </w:rPr>
        <w:t>.1.</w:t>
      </w:r>
      <w:r>
        <w:rPr>
          <w:rFonts w:cs="Calibri"/>
        </w:rPr>
        <w:t>7</w:t>
      </w:r>
      <w:r w:rsidRPr="003F56A9">
        <w:rPr>
          <w:rFonts w:cs="Calibri"/>
        </w:rPr>
        <w:t>. Банка : _________________________________________________________________________________</w:t>
      </w:r>
    </w:p>
    <w:p w14:paraId="7E99DA7E" w14:textId="77777777" w:rsidR="00CB6C3D" w:rsidRPr="003F56A9" w:rsidRDefault="00CB6C3D" w:rsidP="00CB6C3D">
      <w:pPr>
        <w:spacing w:after="0"/>
        <w:jc w:val="both"/>
        <w:rPr>
          <w:rFonts w:cs="Calibri"/>
        </w:rPr>
      </w:pPr>
      <w:r w:rsidRPr="003F56A9">
        <w:rPr>
          <w:rFonts w:cs="Calibri"/>
          <w:bCs/>
        </w:rPr>
        <w:t>III</w:t>
      </w:r>
      <w:r w:rsidRPr="003F56A9">
        <w:rPr>
          <w:rFonts w:cs="Calibri"/>
        </w:rPr>
        <w:t>.1.</w:t>
      </w:r>
      <w:r>
        <w:rPr>
          <w:rFonts w:cs="Calibri"/>
        </w:rPr>
        <w:t>8</w:t>
      </w:r>
      <w:r w:rsidRPr="003F56A9">
        <w:rPr>
          <w:rFonts w:cs="Calibri"/>
        </w:rPr>
        <w:t xml:space="preserve">. Изјава за прифаќање на  условите и барањата од </w:t>
      </w:r>
      <w:r>
        <w:rPr>
          <w:rFonts w:cs="Calibri"/>
        </w:rPr>
        <w:t>Јавниот повик</w:t>
      </w:r>
      <w:r w:rsidRPr="003F56A9">
        <w:rPr>
          <w:rFonts w:cs="Calibri"/>
        </w:rPr>
        <w:t xml:space="preserve"> бр.1/202</w:t>
      </w:r>
      <w:r>
        <w:rPr>
          <w:rFonts w:cs="Calibri"/>
        </w:rPr>
        <w:t xml:space="preserve">6 </w:t>
      </w:r>
      <w:r w:rsidRPr="003F56A9">
        <w:rPr>
          <w:rFonts w:cs="Calibri"/>
          <w:color w:val="000000"/>
        </w:rPr>
        <w:t>објавен</w:t>
      </w:r>
      <w:r w:rsidRPr="003F56A9">
        <w:rPr>
          <w:rFonts w:cs="Calibri"/>
        </w:rPr>
        <w:t xml:space="preserve"> од </w:t>
      </w:r>
      <w:r>
        <w:rPr>
          <w:rFonts w:cs="Calibri"/>
        </w:rPr>
        <w:t xml:space="preserve">ЈПКД Комуналец-Полин Стар Дојран </w:t>
      </w:r>
      <w:r w:rsidRPr="003F56A9">
        <w:rPr>
          <w:rFonts w:cs="Calibri"/>
        </w:rPr>
        <w:t xml:space="preserve">за давање под закуп на </w:t>
      </w:r>
      <w:r>
        <w:rPr>
          <w:rFonts w:cs="Calibri"/>
        </w:rPr>
        <w:t xml:space="preserve">движни </w:t>
      </w:r>
      <w:r w:rsidRPr="003F56A9">
        <w:rPr>
          <w:rFonts w:cs="Calibri"/>
        </w:rPr>
        <w:t xml:space="preserve">ствари </w:t>
      </w:r>
      <w:r>
        <w:rPr>
          <w:rFonts w:cs="Calibri"/>
        </w:rPr>
        <w:t xml:space="preserve">за </w:t>
      </w:r>
      <w:r w:rsidRPr="00E11577">
        <w:rPr>
          <w:rFonts w:cs="Calibri"/>
          <w:lang w:eastAsia="zh-CN"/>
        </w:rPr>
        <w:t>“</w:t>
      </w:r>
      <w:r>
        <w:rPr>
          <w:rFonts w:cs="Calibri"/>
          <w:lang w:eastAsia="zh-CN"/>
        </w:rPr>
        <w:t xml:space="preserve"> Плажа Карач</w:t>
      </w:r>
      <w:r w:rsidRPr="00E11577">
        <w:rPr>
          <w:rFonts w:cs="Calibri"/>
          <w:lang w:eastAsia="zh-CN"/>
        </w:rPr>
        <w:t>”</w:t>
      </w:r>
      <w:r>
        <w:rPr>
          <w:rFonts w:cs="Calibri"/>
          <w:lang w:eastAsia="zh-CN"/>
        </w:rPr>
        <w:t xml:space="preserve"> Стар Дојран</w:t>
      </w:r>
      <w:r w:rsidRPr="003F56A9">
        <w:rPr>
          <w:rFonts w:cs="Calibri"/>
        </w:rPr>
        <w:t xml:space="preserve"> со електронско јавно наддавање,  прилог 2.</w:t>
      </w:r>
    </w:p>
    <w:p w14:paraId="6F60219C" w14:textId="77777777" w:rsidR="00CB6C3D" w:rsidRPr="003F56A9" w:rsidRDefault="00CB6C3D" w:rsidP="00CB6C3D">
      <w:pPr>
        <w:jc w:val="both"/>
        <w:rPr>
          <w:rFonts w:cs="Calibri"/>
          <w:bCs/>
        </w:rPr>
      </w:pPr>
      <w:r w:rsidRPr="003F56A9">
        <w:rPr>
          <w:rFonts w:cs="Calibri"/>
          <w:bCs/>
        </w:rPr>
        <w:t>III</w:t>
      </w:r>
      <w:r w:rsidRPr="003F56A9">
        <w:rPr>
          <w:rFonts w:cs="Calibri"/>
        </w:rPr>
        <w:t>.1.</w:t>
      </w:r>
      <w:r>
        <w:rPr>
          <w:rFonts w:cs="Calibri"/>
        </w:rPr>
        <w:t>9.</w:t>
      </w:r>
      <w:r w:rsidRPr="003F56A9">
        <w:rPr>
          <w:rFonts w:cs="Calibri"/>
        </w:rPr>
        <w:t xml:space="preserve"> Изјава за давање согласност за користење и обработка на лични податоци, прилог 3.</w:t>
      </w:r>
    </w:p>
    <w:p w14:paraId="55F65807" w14:textId="77777777" w:rsidR="00CB6C3D" w:rsidRPr="003F56A9" w:rsidRDefault="00CB6C3D" w:rsidP="00CB6C3D">
      <w:pPr>
        <w:pStyle w:val="NoSpacing"/>
        <w:jc w:val="both"/>
        <w:rPr>
          <w:rFonts w:cs="Calibri"/>
        </w:rPr>
      </w:pPr>
      <w:r w:rsidRPr="003F56A9">
        <w:rPr>
          <w:rFonts w:cs="Calibri"/>
          <w:bCs/>
        </w:rPr>
        <w:lastRenderedPageBreak/>
        <w:t>III</w:t>
      </w:r>
      <w:r w:rsidRPr="003F56A9">
        <w:rPr>
          <w:rFonts w:cs="Calibri"/>
        </w:rPr>
        <w:t>.1.</w:t>
      </w:r>
      <w:r>
        <w:rPr>
          <w:rFonts w:cs="Calibri"/>
        </w:rPr>
        <w:t>10.</w:t>
      </w:r>
      <w:r w:rsidRPr="003F56A9">
        <w:rPr>
          <w:rFonts w:cs="Calibri"/>
        </w:rPr>
        <w:t xml:space="preserve"> Обрaзец на пријава (понуда) – прилог 1. </w:t>
      </w:r>
    </w:p>
    <w:p w14:paraId="669BF635" w14:textId="77777777" w:rsidR="00CB6C3D" w:rsidRPr="00173B89" w:rsidRDefault="00CB6C3D" w:rsidP="00CB6C3D">
      <w:pPr>
        <w:pStyle w:val="NoSpacing"/>
        <w:jc w:val="both"/>
        <w:rPr>
          <w:rFonts w:cs="Calibri"/>
        </w:rPr>
      </w:pPr>
    </w:p>
    <w:p w14:paraId="08413E27" w14:textId="77777777" w:rsidR="00CB6C3D" w:rsidRPr="00160CA5" w:rsidRDefault="00CB6C3D" w:rsidP="00CB6C3D">
      <w:pPr>
        <w:pStyle w:val="NoSpacing"/>
        <w:jc w:val="both"/>
        <w:rPr>
          <w:rFonts w:ascii="Cambria" w:hAnsi="Cambria"/>
        </w:rPr>
      </w:pPr>
    </w:p>
    <w:p w14:paraId="49FA0B0D" w14:textId="77777777" w:rsidR="00CB6C3D" w:rsidRPr="00160CA5" w:rsidRDefault="00CB6C3D" w:rsidP="00CB6C3D">
      <w:pPr>
        <w:pStyle w:val="NoSpacing"/>
        <w:rPr>
          <w:rFonts w:ascii="Cambria" w:hAnsi="Cambria"/>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8"/>
        <w:gridCol w:w="4860"/>
        <w:gridCol w:w="4320"/>
      </w:tblGrid>
      <w:tr w:rsidR="00CB6C3D" w14:paraId="7ED276FD" w14:textId="77777777" w:rsidTr="003323C0">
        <w:trPr>
          <w:trHeight w:val="890"/>
        </w:trPr>
        <w:tc>
          <w:tcPr>
            <w:tcW w:w="648" w:type="dxa"/>
          </w:tcPr>
          <w:p w14:paraId="1886C3FF" w14:textId="77777777" w:rsidR="00CB6C3D" w:rsidRDefault="00CB6C3D" w:rsidP="003323C0">
            <w:pPr>
              <w:tabs>
                <w:tab w:val="left" w:pos="1425"/>
              </w:tabs>
            </w:pPr>
            <w:r>
              <w:t>Ред.бр.</w:t>
            </w:r>
          </w:p>
        </w:tc>
        <w:tc>
          <w:tcPr>
            <w:tcW w:w="4860" w:type="dxa"/>
            <w:vAlign w:val="center"/>
          </w:tcPr>
          <w:p w14:paraId="0519D20D" w14:textId="77777777" w:rsidR="00CB6C3D" w:rsidRPr="00A22755" w:rsidRDefault="00CB6C3D" w:rsidP="003323C0">
            <w:pPr>
              <w:tabs>
                <w:tab w:val="left" w:pos="1425"/>
              </w:tabs>
              <w:jc w:val="center"/>
              <w:rPr>
                <w:b/>
              </w:rPr>
            </w:pPr>
            <w:r w:rsidRPr="00A22755">
              <w:rPr>
                <w:b/>
              </w:rPr>
              <w:t>Предмет на закуп</w:t>
            </w:r>
          </w:p>
        </w:tc>
        <w:tc>
          <w:tcPr>
            <w:tcW w:w="4320" w:type="dxa"/>
            <w:vAlign w:val="center"/>
          </w:tcPr>
          <w:p w14:paraId="4A9BE9FB" w14:textId="77777777" w:rsidR="00CB6C3D" w:rsidRPr="00A22755" w:rsidRDefault="00CB6C3D" w:rsidP="003323C0">
            <w:pPr>
              <w:pStyle w:val="NoSpacing"/>
              <w:jc w:val="center"/>
              <w:rPr>
                <w:rFonts w:ascii="Cambria" w:hAnsi="Cambria"/>
                <w:b/>
                <w:sz w:val="21"/>
                <w:szCs w:val="21"/>
              </w:rPr>
            </w:pPr>
            <w:r w:rsidRPr="00A22755">
              <w:rPr>
                <w:rFonts w:ascii="Cambria" w:hAnsi="Cambria"/>
                <w:b/>
                <w:sz w:val="21"/>
                <w:szCs w:val="21"/>
              </w:rPr>
              <w:t>Да се наведат податоци за банкарската гаранција која понудувачот ја доставува</w:t>
            </w:r>
          </w:p>
          <w:p w14:paraId="5A6C10EF" w14:textId="77777777" w:rsidR="00CB6C3D" w:rsidRDefault="00CB6C3D" w:rsidP="003323C0">
            <w:pPr>
              <w:tabs>
                <w:tab w:val="left" w:pos="1425"/>
              </w:tabs>
              <w:jc w:val="center"/>
            </w:pPr>
          </w:p>
        </w:tc>
      </w:tr>
      <w:tr w:rsidR="00CB6C3D" w:rsidRPr="00A22755" w14:paraId="1D44EA2B" w14:textId="77777777" w:rsidTr="003323C0">
        <w:trPr>
          <w:trHeight w:hRule="exact" w:val="280"/>
        </w:trPr>
        <w:tc>
          <w:tcPr>
            <w:tcW w:w="648" w:type="dxa"/>
            <w:vAlign w:val="center"/>
          </w:tcPr>
          <w:p w14:paraId="6B2BC3C4" w14:textId="77777777" w:rsidR="00CB6C3D" w:rsidRPr="00A22755" w:rsidRDefault="00CB6C3D" w:rsidP="003323C0">
            <w:pPr>
              <w:tabs>
                <w:tab w:val="left" w:pos="1425"/>
              </w:tabs>
              <w:jc w:val="center"/>
              <w:rPr>
                <w:sz w:val="20"/>
                <w:szCs w:val="20"/>
              </w:rPr>
            </w:pPr>
            <w:r w:rsidRPr="00A22755">
              <w:rPr>
                <w:sz w:val="20"/>
                <w:szCs w:val="20"/>
              </w:rPr>
              <w:t>1</w:t>
            </w:r>
          </w:p>
        </w:tc>
        <w:tc>
          <w:tcPr>
            <w:tcW w:w="4860" w:type="dxa"/>
            <w:vAlign w:val="center"/>
          </w:tcPr>
          <w:p w14:paraId="090219C9" w14:textId="77777777" w:rsidR="00CB6C3D" w:rsidRPr="00A22755" w:rsidRDefault="00CB6C3D" w:rsidP="003323C0">
            <w:pPr>
              <w:tabs>
                <w:tab w:val="left" w:pos="1425"/>
              </w:tabs>
              <w:jc w:val="center"/>
              <w:rPr>
                <w:sz w:val="20"/>
                <w:szCs w:val="20"/>
              </w:rPr>
            </w:pPr>
            <w:r w:rsidRPr="00A22755">
              <w:rPr>
                <w:sz w:val="20"/>
                <w:szCs w:val="20"/>
              </w:rPr>
              <w:t>2</w:t>
            </w:r>
          </w:p>
        </w:tc>
        <w:tc>
          <w:tcPr>
            <w:tcW w:w="4320" w:type="dxa"/>
            <w:vAlign w:val="center"/>
          </w:tcPr>
          <w:p w14:paraId="30A3F6EF" w14:textId="77777777" w:rsidR="00CB6C3D" w:rsidRPr="00A22755" w:rsidRDefault="00CB6C3D" w:rsidP="003323C0">
            <w:pPr>
              <w:tabs>
                <w:tab w:val="left" w:pos="1425"/>
              </w:tabs>
              <w:jc w:val="center"/>
              <w:rPr>
                <w:sz w:val="20"/>
                <w:szCs w:val="20"/>
              </w:rPr>
            </w:pPr>
            <w:r w:rsidRPr="00A22755">
              <w:rPr>
                <w:sz w:val="20"/>
                <w:szCs w:val="20"/>
              </w:rPr>
              <w:t>3</w:t>
            </w:r>
          </w:p>
        </w:tc>
      </w:tr>
      <w:tr w:rsidR="00CB6C3D" w14:paraId="549C1C63" w14:textId="77777777" w:rsidTr="003323C0">
        <w:trPr>
          <w:trHeight w:val="2582"/>
        </w:trPr>
        <w:tc>
          <w:tcPr>
            <w:tcW w:w="648" w:type="dxa"/>
          </w:tcPr>
          <w:p w14:paraId="77D84810" w14:textId="77777777" w:rsidR="00CB6C3D" w:rsidRDefault="00CB6C3D" w:rsidP="003323C0">
            <w:pPr>
              <w:tabs>
                <w:tab w:val="left" w:pos="1425"/>
              </w:tabs>
              <w:jc w:val="center"/>
            </w:pPr>
            <w:r>
              <w:t>1.</w:t>
            </w:r>
          </w:p>
        </w:tc>
        <w:tc>
          <w:tcPr>
            <w:tcW w:w="4860" w:type="dxa"/>
          </w:tcPr>
          <w:p w14:paraId="3F5182DA" w14:textId="77777777" w:rsidR="00CB6C3D" w:rsidRDefault="00CB6C3D" w:rsidP="003323C0">
            <w:pPr>
              <w:tabs>
                <w:tab w:val="left" w:pos="1425"/>
              </w:tabs>
            </w:pPr>
            <w:r>
              <w:t>Движни ствари-опрема за “ Плажа Карач“ Стар Дојран наведени во јавниот повик</w:t>
            </w:r>
          </w:p>
        </w:tc>
        <w:tc>
          <w:tcPr>
            <w:tcW w:w="4320" w:type="dxa"/>
          </w:tcPr>
          <w:p w14:paraId="3515B48C" w14:textId="77777777" w:rsidR="00CB6C3D" w:rsidRPr="00A22755" w:rsidRDefault="00CB6C3D" w:rsidP="003323C0">
            <w:pPr>
              <w:tabs>
                <w:tab w:val="left" w:pos="1425"/>
              </w:tabs>
              <w:rPr>
                <w:lang w:val="en-US"/>
              </w:rPr>
            </w:pPr>
          </w:p>
          <w:p w14:paraId="1CBC200D" w14:textId="77777777" w:rsidR="00CB6C3D" w:rsidRPr="00A22755" w:rsidRDefault="00CB6C3D" w:rsidP="003323C0">
            <w:pPr>
              <w:tabs>
                <w:tab w:val="left" w:pos="1425"/>
              </w:tabs>
              <w:rPr>
                <w:lang w:val="en-US" w:eastAsia="zh-CN"/>
              </w:rPr>
            </w:pPr>
            <w:r>
              <w:t>Износ во МКД</w:t>
            </w:r>
            <w:r w:rsidRPr="00A22755">
              <w:rPr>
                <w:lang w:val="en-US" w:eastAsia="zh-CN"/>
              </w:rPr>
              <w:t>:_________________</w:t>
            </w:r>
          </w:p>
          <w:p w14:paraId="7826473F" w14:textId="77777777" w:rsidR="00CB6C3D" w:rsidRPr="00A22755" w:rsidRDefault="00CB6C3D" w:rsidP="003323C0">
            <w:pPr>
              <w:tabs>
                <w:tab w:val="left" w:pos="1425"/>
              </w:tabs>
              <w:rPr>
                <w:lang w:val="en-US" w:eastAsia="zh-CN"/>
              </w:rPr>
            </w:pPr>
            <w:r>
              <w:rPr>
                <w:lang w:eastAsia="zh-CN"/>
              </w:rPr>
              <w:t>Датум на издавање</w:t>
            </w:r>
            <w:r w:rsidRPr="00A22755">
              <w:rPr>
                <w:lang w:val="en-US" w:eastAsia="zh-CN"/>
              </w:rPr>
              <w:t>:__________________</w:t>
            </w:r>
          </w:p>
          <w:p w14:paraId="6F882263" w14:textId="77777777" w:rsidR="00CB6C3D" w:rsidRPr="00A22755" w:rsidRDefault="00CB6C3D" w:rsidP="003323C0">
            <w:pPr>
              <w:tabs>
                <w:tab w:val="left" w:pos="1425"/>
              </w:tabs>
              <w:rPr>
                <w:lang w:val="en-US" w:eastAsia="zh-CN"/>
              </w:rPr>
            </w:pPr>
            <w:r>
              <w:rPr>
                <w:lang w:eastAsia="zh-CN"/>
              </w:rPr>
              <w:t>Рок на важност</w:t>
            </w:r>
            <w:r w:rsidRPr="00A22755">
              <w:rPr>
                <w:lang w:val="en-US" w:eastAsia="zh-CN"/>
              </w:rPr>
              <w:t>:____________________</w:t>
            </w:r>
          </w:p>
        </w:tc>
      </w:tr>
    </w:tbl>
    <w:p w14:paraId="03F9D584" w14:textId="77777777" w:rsidR="00CB6C3D" w:rsidRDefault="00CB6C3D" w:rsidP="00CB6C3D">
      <w:pPr>
        <w:tabs>
          <w:tab w:val="left" w:pos="1425"/>
        </w:tabs>
      </w:pPr>
      <w:r w:rsidRPr="003F56A9">
        <w:tab/>
      </w:r>
    </w:p>
    <w:p w14:paraId="2280CA60" w14:textId="77777777" w:rsidR="00CB6C3D" w:rsidRDefault="00CB6C3D" w:rsidP="00CB6C3D">
      <w:pPr>
        <w:tabs>
          <w:tab w:val="left" w:pos="1425"/>
        </w:tabs>
        <w:rPr>
          <w:b/>
          <w:lang w:val="en-US"/>
        </w:rPr>
      </w:pPr>
      <w:r>
        <w:rPr>
          <w:b/>
        </w:rPr>
        <w:t xml:space="preserve">                             </w:t>
      </w:r>
      <w:r w:rsidRPr="00841686">
        <w:rPr>
          <w:b/>
        </w:rPr>
        <w:t>Место и датум</w:t>
      </w:r>
      <w:r>
        <w:rPr>
          <w:b/>
        </w:rPr>
        <w:t xml:space="preserve">                                                                      Одговорно лице</w:t>
      </w:r>
    </w:p>
    <w:p w14:paraId="41E078CD" w14:textId="77777777" w:rsidR="00CB6C3D" w:rsidRPr="00841686" w:rsidRDefault="00CB6C3D" w:rsidP="00CB6C3D">
      <w:pPr>
        <w:tabs>
          <w:tab w:val="left" w:pos="1425"/>
        </w:tabs>
        <w:spacing w:after="0"/>
        <w:rPr>
          <w:b/>
          <w:lang w:val="en-US"/>
        </w:rPr>
      </w:pPr>
      <w:r>
        <w:rPr>
          <w:b/>
          <w:lang w:val="en-US"/>
        </w:rPr>
        <w:t xml:space="preserve">             ____________________________                                      _____________________________</w:t>
      </w:r>
    </w:p>
    <w:p w14:paraId="5B872597" w14:textId="77777777" w:rsidR="00CB6C3D" w:rsidRPr="00841686" w:rsidRDefault="00CB6C3D" w:rsidP="00CB6C3D">
      <w:pPr>
        <w:tabs>
          <w:tab w:val="left" w:pos="1425"/>
        </w:tabs>
        <w:spacing w:after="0"/>
        <w:rPr>
          <w:b/>
        </w:rPr>
      </w:pPr>
      <w:r>
        <w:rPr>
          <w:b/>
        </w:rPr>
        <w:t xml:space="preserve">                                                                                                                               </w:t>
      </w:r>
      <w:r w:rsidRPr="00841686">
        <w:rPr>
          <w:b/>
        </w:rPr>
        <w:t>(потпис и печат)</w:t>
      </w:r>
    </w:p>
    <w:p w14:paraId="6AB9F8E1" w14:textId="77777777" w:rsidR="00CB6C3D" w:rsidRDefault="00CB6C3D" w:rsidP="00CB6C3D">
      <w:pPr>
        <w:tabs>
          <w:tab w:val="left" w:pos="1425"/>
        </w:tabs>
        <w:spacing w:after="0"/>
      </w:pPr>
    </w:p>
    <w:p w14:paraId="632627E0" w14:textId="77777777" w:rsidR="00BA6E99" w:rsidRPr="0032511C" w:rsidRDefault="00BA6E99" w:rsidP="00BA6E99">
      <w:pPr>
        <w:spacing w:after="0"/>
        <w:ind w:left="6390" w:hanging="6390"/>
        <w:jc w:val="both"/>
        <w:rPr>
          <w:sz w:val="20"/>
          <w:szCs w:val="20"/>
        </w:rPr>
      </w:pPr>
    </w:p>
    <w:p w14:paraId="7F312401" w14:textId="3AD7781B" w:rsidR="00F95A72" w:rsidRDefault="00F95A72">
      <w:pPr>
        <w:rPr>
          <w:sz w:val="20"/>
          <w:szCs w:val="20"/>
        </w:rPr>
      </w:pPr>
    </w:p>
    <w:p w14:paraId="5DF7E275" w14:textId="77777777" w:rsidR="00CB6C3D" w:rsidRDefault="00CB6C3D">
      <w:pPr>
        <w:rPr>
          <w:sz w:val="20"/>
          <w:szCs w:val="20"/>
        </w:rPr>
      </w:pPr>
    </w:p>
    <w:p w14:paraId="61747342" w14:textId="77777777" w:rsidR="00CB6C3D" w:rsidRDefault="00CB6C3D">
      <w:pPr>
        <w:rPr>
          <w:sz w:val="20"/>
          <w:szCs w:val="20"/>
        </w:rPr>
      </w:pPr>
    </w:p>
    <w:p w14:paraId="1D3F52B0" w14:textId="77777777" w:rsidR="00CB6C3D" w:rsidRDefault="00CB6C3D">
      <w:pPr>
        <w:rPr>
          <w:sz w:val="20"/>
          <w:szCs w:val="20"/>
        </w:rPr>
      </w:pPr>
    </w:p>
    <w:p w14:paraId="28D80364" w14:textId="77777777" w:rsidR="00CB6C3D" w:rsidRDefault="00CB6C3D">
      <w:pPr>
        <w:rPr>
          <w:sz w:val="20"/>
          <w:szCs w:val="20"/>
        </w:rPr>
      </w:pPr>
    </w:p>
    <w:p w14:paraId="534EAC97" w14:textId="77777777" w:rsidR="00044E96" w:rsidRDefault="00044E96">
      <w:pPr>
        <w:rPr>
          <w:sz w:val="20"/>
          <w:szCs w:val="20"/>
        </w:rPr>
      </w:pPr>
    </w:p>
    <w:p w14:paraId="0B556E72" w14:textId="77777777" w:rsidR="00044E96" w:rsidRDefault="00044E96">
      <w:pPr>
        <w:rPr>
          <w:sz w:val="20"/>
          <w:szCs w:val="20"/>
        </w:rPr>
      </w:pPr>
    </w:p>
    <w:p w14:paraId="6B2240B0" w14:textId="77777777" w:rsidR="00044E96" w:rsidRDefault="00044E96">
      <w:pPr>
        <w:rPr>
          <w:sz w:val="20"/>
          <w:szCs w:val="20"/>
        </w:rPr>
      </w:pPr>
    </w:p>
    <w:p w14:paraId="07C1D69B" w14:textId="77777777" w:rsidR="005D7471" w:rsidRDefault="005D7471">
      <w:pPr>
        <w:rPr>
          <w:sz w:val="20"/>
          <w:szCs w:val="20"/>
        </w:rPr>
      </w:pPr>
    </w:p>
    <w:p w14:paraId="28BD4DE2" w14:textId="77777777" w:rsidR="005D7471" w:rsidRDefault="005D7471">
      <w:pPr>
        <w:rPr>
          <w:sz w:val="20"/>
          <w:szCs w:val="20"/>
        </w:rPr>
      </w:pPr>
    </w:p>
    <w:p w14:paraId="18D7015E" w14:textId="77777777" w:rsidR="005D7471" w:rsidRDefault="005D7471">
      <w:pPr>
        <w:rPr>
          <w:sz w:val="20"/>
          <w:szCs w:val="20"/>
        </w:rPr>
      </w:pPr>
    </w:p>
    <w:p w14:paraId="6B424E47" w14:textId="77777777" w:rsidR="005D7471" w:rsidRDefault="005D7471">
      <w:pPr>
        <w:rPr>
          <w:sz w:val="20"/>
          <w:szCs w:val="20"/>
        </w:rPr>
      </w:pPr>
    </w:p>
    <w:p w14:paraId="26425C5D" w14:textId="77777777" w:rsidR="00CB6C3D" w:rsidRDefault="00CB6C3D">
      <w:pPr>
        <w:rPr>
          <w:sz w:val="20"/>
          <w:szCs w:val="20"/>
        </w:rPr>
      </w:pPr>
    </w:p>
    <w:p w14:paraId="30364F7A" w14:textId="77777777" w:rsidR="005D7471" w:rsidRDefault="005D7471">
      <w:pPr>
        <w:rPr>
          <w:sz w:val="20"/>
          <w:szCs w:val="20"/>
        </w:rPr>
      </w:pPr>
    </w:p>
    <w:p w14:paraId="4262DF9F" w14:textId="29816565" w:rsidR="00CB6C3D" w:rsidRPr="00160CA5" w:rsidRDefault="00CB6C3D" w:rsidP="00CB6C3D">
      <w:pPr>
        <w:jc w:val="both"/>
        <w:rPr>
          <w:rFonts w:ascii="Cambria" w:hAnsi="Cambria"/>
        </w:rPr>
      </w:pPr>
      <w:r w:rsidRPr="00CB6C3D">
        <w:rPr>
          <w:rFonts w:ascii="Cambria" w:hAnsi="Cambria"/>
          <w:b/>
          <w:bCs/>
        </w:rPr>
        <w:t>Прилог</w:t>
      </w:r>
      <w:r w:rsidRPr="00CB6C3D">
        <w:rPr>
          <w:rFonts w:ascii="Cambria" w:hAnsi="Cambria"/>
          <w:b/>
          <w:bCs/>
        </w:rPr>
        <w:t xml:space="preserve"> </w:t>
      </w:r>
      <w:r w:rsidRPr="00CB6C3D">
        <w:rPr>
          <w:rFonts w:ascii="Cambria" w:hAnsi="Cambria"/>
          <w:b/>
          <w:bCs/>
        </w:rPr>
        <w:t>2</w:t>
      </w:r>
      <w:r w:rsidRPr="00160CA5">
        <w:rPr>
          <w:rFonts w:ascii="Cambria" w:hAnsi="Cambria"/>
        </w:rPr>
        <w:t xml:space="preserve">- Изјава за прифаќање на  условите и барањата од </w:t>
      </w:r>
      <w:r>
        <w:rPr>
          <w:rFonts w:ascii="Cambria" w:hAnsi="Cambria"/>
        </w:rPr>
        <w:t>Јавниот повик</w:t>
      </w:r>
      <w:r w:rsidRPr="00160CA5">
        <w:rPr>
          <w:rFonts w:ascii="Cambria" w:hAnsi="Cambria"/>
        </w:rPr>
        <w:t xml:space="preserve"> бр.1/20</w:t>
      </w:r>
      <w:r>
        <w:rPr>
          <w:rFonts w:ascii="Cambria" w:hAnsi="Cambria"/>
        </w:rPr>
        <w:t xml:space="preserve">26 </w:t>
      </w:r>
      <w:r w:rsidRPr="00160CA5">
        <w:rPr>
          <w:rFonts w:ascii="Cambria" w:hAnsi="Cambria"/>
          <w:color w:val="000000"/>
        </w:rPr>
        <w:t>објавен</w:t>
      </w:r>
      <w:r w:rsidRPr="00160CA5">
        <w:rPr>
          <w:rFonts w:ascii="Cambria" w:hAnsi="Cambria"/>
        </w:rPr>
        <w:t xml:space="preserve"> од </w:t>
      </w:r>
      <w:r>
        <w:rPr>
          <w:rFonts w:ascii="Cambria" w:hAnsi="Cambria"/>
        </w:rPr>
        <w:t xml:space="preserve">ЈПКД Комуналец-Полин Стар Дојран </w:t>
      </w:r>
      <w:r w:rsidRPr="00160CA5">
        <w:rPr>
          <w:rFonts w:ascii="Cambria" w:hAnsi="Cambria"/>
        </w:rPr>
        <w:t xml:space="preserve">за давање под закуп на </w:t>
      </w:r>
      <w:r>
        <w:rPr>
          <w:rFonts w:ascii="Cambria" w:hAnsi="Cambria"/>
        </w:rPr>
        <w:t xml:space="preserve">движни </w:t>
      </w:r>
      <w:r w:rsidRPr="00160CA5">
        <w:rPr>
          <w:rFonts w:ascii="Cambria" w:hAnsi="Cambria"/>
        </w:rPr>
        <w:t>ствари</w:t>
      </w:r>
      <w:r>
        <w:rPr>
          <w:rFonts w:ascii="Cambria" w:hAnsi="Cambria"/>
        </w:rPr>
        <w:t>-опрема</w:t>
      </w:r>
      <w:r w:rsidRPr="00160CA5">
        <w:rPr>
          <w:rFonts w:ascii="Cambria" w:hAnsi="Cambria"/>
        </w:rPr>
        <w:t xml:space="preserve"> </w:t>
      </w:r>
      <w:r>
        <w:rPr>
          <w:rFonts w:ascii="Cambria" w:hAnsi="Cambria"/>
        </w:rPr>
        <w:t xml:space="preserve">за </w:t>
      </w:r>
      <w:r w:rsidRPr="007A7187">
        <w:rPr>
          <w:rFonts w:ascii="Cambria" w:hAnsi="Cambria"/>
          <w:lang w:eastAsia="zh-CN"/>
        </w:rPr>
        <w:t>“</w:t>
      </w:r>
      <w:r>
        <w:rPr>
          <w:rFonts w:ascii="Cambria" w:hAnsi="Cambria"/>
          <w:lang w:eastAsia="zh-CN"/>
        </w:rPr>
        <w:t>Плажа Карач</w:t>
      </w:r>
      <w:r w:rsidRPr="007A7187">
        <w:rPr>
          <w:rFonts w:ascii="Cambria" w:hAnsi="Cambria"/>
          <w:lang w:eastAsia="zh-CN"/>
        </w:rPr>
        <w:t>”</w:t>
      </w:r>
      <w:r>
        <w:rPr>
          <w:rFonts w:ascii="Cambria" w:hAnsi="Cambria"/>
          <w:lang w:eastAsia="zh-CN"/>
        </w:rPr>
        <w:t xml:space="preserve"> Стар Дојран</w:t>
      </w:r>
      <w:r w:rsidRPr="00160CA5">
        <w:rPr>
          <w:rFonts w:ascii="Cambria" w:hAnsi="Cambria"/>
        </w:rPr>
        <w:t xml:space="preserve"> со електронско јавно наддавање</w:t>
      </w:r>
    </w:p>
    <w:p w14:paraId="6629AA88" w14:textId="77777777" w:rsidR="00CB6C3D" w:rsidRPr="00160CA5" w:rsidRDefault="00CB6C3D" w:rsidP="00CB6C3D">
      <w:pPr>
        <w:jc w:val="both"/>
        <w:rPr>
          <w:rFonts w:ascii="Cambria" w:hAnsi="Cambria"/>
        </w:rPr>
      </w:pPr>
    </w:p>
    <w:p w14:paraId="67800017" w14:textId="77777777" w:rsidR="00CB6C3D" w:rsidRPr="00160CA5" w:rsidRDefault="00CB6C3D" w:rsidP="00CB6C3D">
      <w:pPr>
        <w:pStyle w:val="NoSpacing"/>
        <w:jc w:val="right"/>
        <w:rPr>
          <w:rFonts w:ascii="Cambria" w:hAnsi="Cambria"/>
          <w:vertAlign w:val="subscript"/>
        </w:rPr>
      </w:pPr>
      <w:r w:rsidRPr="00160CA5">
        <w:rPr>
          <w:rFonts w:ascii="Cambria" w:hAnsi="Cambria"/>
          <w:vertAlign w:val="subscript"/>
        </w:rPr>
        <w:t xml:space="preserve">________________________________ </w:t>
      </w:r>
    </w:p>
    <w:p w14:paraId="349066A5" w14:textId="77777777" w:rsidR="00CB6C3D" w:rsidRPr="007A7187" w:rsidRDefault="00CB6C3D" w:rsidP="00CB6C3D">
      <w:pPr>
        <w:jc w:val="right"/>
        <w:rPr>
          <w:rFonts w:ascii="Cambria" w:hAnsi="Cambria"/>
          <w:sz w:val="24"/>
          <w:szCs w:val="24"/>
        </w:rPr>
      </w:pPr>
      <w:r w:rsidRPr="007A7187">
        <w:rPr>
          <w:rFonts w:ascii="Cambria" w:hAnsi="Cambria"/>
          <w:sz w:val="24"/>
          <w:szCs w:val="24"/>
          <w:vertAlign w:val="subscript"/>
        </w:rPr>
        <w:t>место за арх.заверка од понудувачот (за правното лице)</w:t>
      </w:r>
    </w:p>
    <w:p w14:paraId="22BE9E30" w14:textId="77777777" w:rsidR="00CB6C3D" w:rsidRPr="00160CA5" w:rsidRDefault="00CB6C3D" w:rsidP="00CB6C3D">
      <w:pPr>
        <w:jc w:val="both"/>
        <w:rPr>
          <w:rFonts w:ascii="Cambria" w:hAnsi="Cambria"/>
        </w:rPr>
      </w:pPr>
    </w:p>
    <w:p w14:paraId="05C74D8A" w14:textId="77777777" w:rsidR="00CB6C3D" w:rsidRPr="00160CA5" w:rsidRDefault="00CB6C3D" w:rsidP="00CB6C3D">
      <w:pPr>
        <w:jc w:val="center"/>
        <w:rPr>
          <w:rFonts w:ascii="Cambria" w:hAnsi="Cambria"/>
        </w:rPr>
      </w:pPr>
      <w:r w:rsidRPr="00160CA5">
        <w:rPr>
          <w:rFonts w:ascii="Cambria" w:hAnsi="Cambria"/>
          <w:sz w:val="32"/>
        </w:rPr>
        <w:t>ИЗЈАВА</w:t>
      </w:r>
    </w:p>
    <w:p w14:paraId="49F66027" w14:textId="77777777" w:rsidR="00CB6C3D" w:rsidRPr="00160CA5" w:rsidRDefault="00CB6C3D" w:rsidP="00CB6C3D">
      <w:pPr>
        <w:jc w:val="center"/>
        <w:rPr>
          <w:rFonts w:ascii="Cambria" w:hAnsi="Cambria"/>
        </w:rPr>
      </w:pPr>
      <w:r w:rsidRPr="00160CA5">
        <w:rPr>
          <w:rFonts w:ascii="Cambria" w:hAnsi="Cambria"/>
        </w:rPr>
        <w:t xml:space="preserve">за прифаќање на  условите и барањата од </w:t>
      </w:r>
      <w:r>
        <w:rPr>
          <w:rFonts w:ascii="Cambria" w:hAnsi="Cambria"/>
        </w:rPr>
        <w:t>Јавниот повик</w:t>
      </w:r>
      <w:r w:rsidRPr="00160CA5">
        <w:rPr>
          <w:rFonts w:ascii="Cambria" w:hAnsi="Cambria"/>
        </w:rPr>
        <w:t xml:space="preserve"> бр.1/202</w:t>
      </w:r>
      <w:r>
        <w:rPr>
          <w:rFonts w:ascii="Cambria" w:hAnsi="Cambria"/>
        </w:rPr>
        <w:t xml:space="preserve">6 </w:t>
      </w:r>
      <w:r w:rsidRPr="00160CA5">
        <w:rPr>
          <w:rFonts w:ascii="Cambria" w:hAnsi="Cambria"/>
          <w:color w:val="000000"/>
        </w:rPr>
        <w:t>објавен</w:t>
      </w:r>
      <w:r w:rsidRPr="00160CA5">
        <w:rPr>
          <w:rFonts w:ascii="Cambria" w:hAnsi="Cambria"/>
        </w:rPr>
        <w:t xml:space="preserve"> од </w:t>
      </w:r>
      <w:r>
        <w:rPr>
          <w:rFonts w:ascii="Cambria" w:hAnsi="Cambria"/>
        </w:rPr>
        <w:t>ЈПКД Комуналец-Полин Стар Дојран</w:t>
      </w:r>
      <w:r w:rsidRPr="00160CA5">
        <w:rPr>
          <w:rFonts w:ascii="Cambria" w:hAnsi="Cambria"/>
        </w:rPr>
        <w:t xml:space="preserve"> за давање под закуп на </w:t>
      </w:r>
      <w:r>
        <w:rPr>
          <w:rFonts w:ascii="Cambria" w:hAnsi="Cambria"/>
        </w:rPr>
        <w:t xml:space="preserve">движни </w:t>
      </w:r>
      <w:r w:rsidRPr="00160CA5">
        <w:rPr>
          <w:rFonts w:ascii="Cambria" w:hAnsi="Cambria"/>
        </w:rPr>
        <w:t>ствари</w:t>
      </w:r>
      <w:r>
        <w:rPr>
          <w:rFonts w:ascii="Cambria" w:hAnsi="Cambria"/>
        </w:rPr>
        <w:t>-опрема</w:t>
      </w:r>
      <w:r w:rsidRPr="00160CA5">
        <w:rPr>
          <w:rFonts w:ascii="Cambria" w:hAnsi="Cambria"/>
        </w:rPr>
        <w:t xml:space="preserve"> </w:t>
      </w:r>
      <w:r>
        <w:rPr>
          <w:rFonts w:ascii="Cambria" w:hAnsi="Cambria"/>
        </w:rPr>
        <w:t xml:space="preserve">за “Плажа Карач“ Стар Дојран </w:t>
      </w:r>
      <w:r w:rsidRPr="00160CA5">
        <w:rPr>
          <w:rFonts w:ascii="Cambria" w:hAnsi="Cambria"/>
        </w:rPr>
        <w:t>со електронско јавно наддавање</w:t>
      </w:r>
    </w:p>
    <w:p w14:paraId="0BD39AC7" w14:textId="77777777" w:rsidR="00CB6C3D" w:rsidRPr="00160CA5" w:rsidRDefault="00CB6C3D" w:rsidP="00CB6C3D">
      <w:pPr>
        <w:jc w:val="both"/>
        <w:rPr>
          <w:rFonts w:ascii="Cambria" w:hAnsi="Cambria"/>
        </w:rPr>
      </w:pPr>
    </w:p>
    <w:p w14:paraId="4FE57944" w14:textId="77777777" w:rsidR="00CB6C3D" w:rsidRPr="00160CA5" w:rsidRDefault="00CB6C3D" w:rsidP="00CB6C3D">
      <w:pPr>
        <w:spacing w:after="0"/>
        <w:jc w:val="both"/>
        <w:rPr>
          <w:rFonts w:ascii="Cambria" w:hAnsi="Cambria"/>
        </w:rPr>
      </w:pPr>
      <w:r w:rsidRPr="00160CA5">
        <w:rPr>
          <w:rFonts w:ascii="Cambria" w:hAnsi="Cambria"/>
        </w:rPr>
        <w:t>Јас, _____________________________________________________________________________________</w:t>
      </w:r>
    </w:p>
    <w:p w14:paraId="316A0FA7" w14:textId="77777777" w:rsidR="00CB6C3D" w:rsidRPr="007A7187" w:rsidRDefault="00CB6C3D" w:rsidP="00CB6C3D">
      <w:pPr>
        <w:spacing w:after="0"/>
        <w:jc w:val="center"/>
        <w:rPr>
          <w:rFonts w:ascii="Cambria" w:hAnsi="Cambria"/>
          <w:sz w:val="24"/>
          <w:szCs w:val="24"/>
          <w:vertAlign w:val="superscript"/>
        </w:rPr>
      </w:pPr>
      <w:r w:rsidRPr="007A7187">
        <w:rPr>
          <w:rFonts w:ascii="Cambria" w:hAnsi="Cambria"/>
          <w:sz w:val="24"/>
          <w:szCs w:val="24"/>
          <w:vertAlign w:val="superscript"/>
        </w:rPr>
        <w:t>(Име и презиме на одговорно лице (управител) на правното лице  или  Име и Презиме на физичкото лице)</w:t>
      </w:r>
    </w:p>
    <w:p w14:paraId="4CE74D5D" w14:textId="77777777" w:rsidR="00CB6C3D" w:rsidRPr="00160CA5" w:rsidRDefault="00CB6C3D" w:rsidP="00CB6C3D">
      <w:pPr>
        <w:spacing w:after="0"/>
        <w:jc w:val="both"/>
        <w:rPr>
          <w:rFonts w:ascii="Cambria" w:hAnsi="Cambria"/>
        </w:rPr>
      </w:pPr>
      <w:r w:rsidRPr="00160CA5">
        <w:rPr>
          <w:rFonts w:ascii="Cambria" w:hAnsi="Cambria"/>
        </w:rPr>
        <w:t>со седиште/адреса_______________________________________________________________________________</w:t>
      </w:r>
    </w:p>
    <w:p w14:paraId="608FBE80" w14:textId="77777777" w:rsidR="00CB6C3D" w:rsidRDefault="00CB6C3D" w:rsidP="00CB6C3D">
      <w:pPr>
        <w:jc w:val="both"/>
        <w:rPr>
          <w:rFonts w:ascii="Cambria" w:hAnsi="Cambria"/>
        </w:rPr>
      </w:pPr>
      <w:r w:rsidRPr="00160CA5">
        <w:rPr>
          <w:rFonts w:ascii="Cambria" w:hAnsi="Cambria"/>
        </w:rPr>
        <w:t xml:space="preserve">под морална, материјална и кривична одговорност со потпишувањето на оваа изјава доброволно изјавувам дека ги прифаќам во целост условите и барањата од </w:t>
      </w:r>
      <w:r>
        <w:rPr>
          <w:rFonts w:ascii="Cambria" w:hAnsi="Cambria"/>
        </w:rPr>
        <w:t xml:space="preserve">Јавниот повик </w:t>
      </w:r>
      <w:r w:rsidRPr="00160CA5">
        <w:rPr>
          <w:rFonts w:ascii="Cambria" w:hAnsi="Cambria"/>
        </w:rPr>
        <w:t>бр.1/20</w:t>
      </w:r>
      <w:r>
        <w:rPr>
          <w:rFonts w:ascii="Cambria" w:hAnsi="Cambria"/>
        </w:rPr>
        <w:t xml:space="preserve">26 </w:t>
      </w:r>
      <w:r w:rsidRPr="00160CA5">
        <w:rPr>
          <w:rFonts w:ascii="Cambria" w:hAnsi="Cambria"/>
          <w:color w:val="000000"/>
        </w:rPr>
        <w:t>објавен</w:t>
      </w:r>
      <w:r w:rsidRPr="00160CA5">
        <w:rPr>
          <w:rFonts w:ascii="Cambria" w:hAnsi="Cambria"/>
        </w:rPr>
        <w:t xml:space="preserve"> од </w:t>
      </w:r>
      <w:r>
        <w:rPr>
          <w:rFonts w:ascii="Cambria" w:hAnsi="Cambria"/>
        </w:rPr>
        <w:t>ЈПКД Комуналец-Полин Стар Дојран</w:t>
      </w:r>
      <w:r w:rsidRPr="00160CA5">
        <w:rPr>
          <w:rFonts w:ascii="Cambria" w:hAnsi="Cambria"/>
        </w:rPr>
        <w:t xml:space="preserve"> за давање под закуп на </w:t>
      </w:r>
      <w:r>
        <w:rPr>
          <w:rFonts w:ascii="Cambria" w:hAnsi="Cambria"/>
        </w:rPr>
        <w:t xml:space="preserve">движни </w:t>
      </w:r>
      <w:r w:rsidRPr="00160CA5">
        <w:rPr>
          <w:rFonts w:ascii="Cambria" w:hAnsi="Cambria"/>
        </w:rPr>
        <w:t>ствари</w:t>
      </w:r>
      <w:r>
        <w:rPr>
          <w:rFonts w:ascii="Cambria" w:hAnsi="Cambria"/>
        </w:rPr>
        <w:t>-опрема</w:t>
      </w:r>
      <w:r w:rsidRPr="00160CA5">
        <w:rPr>
          <w:rFonts w:ascii="Cambria" w:hAnsi="Cambria"/>
        </w:rPr>
        <w:t xml:space="preserve"> </w:t>
      </w:r>
      <w:r>
        <w:rPr>
          <w:rFonts w:ascii="Cambria" w:hAnsi="Cambria"/>
        </w:rPr>
        <w:t xml:space="preserve">за </w:t>
      </w:r>
      <w:r w:rsidRPr="007A7187">
        <w:rPr>
          <w:rFonts w:ascii="Cambria" w:hAnsi="Cambria"/>
          <w:lang w:eastAsia="zh-CN"/>
        </w:rPr>
        <w:t>“</w:t>
      </w:r>
      <w:r>
        <w:rPr>
          <w:rFonts w:ascii="Cambria" w:hAnsi="Cambria"/>
          <w:lang w:eastAsia="zh-CN"/>
        </w:rPr>
        <w:t>Плажа Карач</w:t>
      </w:r>
      <w:r w:rsidRPr="007A7187">
        <w:rPr>
          <w:rFonts w:ascii="Cambria" w:hAnsi="Cambria"/>
          <w:lang w:eastAsia="zh-CN"/>
        </w:rPr>
        <w:t xml:space="preserve">” </w:t>
      </w:r>
      <w:r>
        <w:rPr>
          <w:rFonts w:ascii="Cambria" w:hAnsi="Cambria"/>
          <w:lang w:eastAsia="zh-CN"/>
        </w:rPr>
        <w:t>Стар Дојран</w:t>
      </w:r>
      <w:r w:rsidRPr="00160CA5">
        <w:rPr>
          <w:rFonts w:ascii="Cambria" w:hAnsi="Cambria"/>
        </w:rPr>
        <w:t xml:space="preserve"> со електронско јавно наддавање.</w:t>
      </w:r>
    </w:p>
    <w:p w14:paraId="058C2CEA" w14:textId="77777777" w:rsidR="00CB6C3D" w:rsidRDefault="00CB6C3D" w:rsidP="00CB6C3D">
      <w:pPr>
        <w:jc w:val="both"/>
        <w:rPr>
          <w:rFonts w:ascii="Cambria" w:hAnsi="Cambria"/>
        </w:rPr>
      </w:pPr>
    </w:p>
    <w:p w14:paraId="6DA3BC83" w14:textId="77777777" w:rsidR="00CB6C3D" w:rsidRDefault="00CB6C3D" w:rsidP="00CB6C3D">
      <w:pPr>
        <w:jc w:val="both"/>
        <w:rPr>
          <w:rFonts w:ascii="Cambria" w:hAnsi="Cambria"/>
          <w:b/>
        </w:rPr>
      </w:pPr>
      <w:r>
        <w:rPr>
          <w:rFonts w:ascii="Cambria" w:hAnsi="Cambria"/>
          <w:b/>
        </w:rPr>
        <w:t xml:space="preserve">                  </w:t>
      </w:r>
      <w:r w:rsidRPr="0087128E">
        <w:rPr>
          <w:rFonts w:ascii="Cambria" w:hAnsi="Cambria"/>
          <w:b/>
        </w:rPr>
        <w:t>Место и датум</w:t>
      </w:r>
      <w:r>
        <w:rPr>
          <w:rFonts w:ascii="Cambria" w:hAnsi="Cambria"/>
          <w:b/>
        </w:rPr>
        <w:t xml:space="preserve">                                                                                Одговорно лице</w:t>
      </w:r>
    </w:p>
    <w:p w14:paraId="3D83CD93" w14:textId="77777777" w:rsidR="00CB6C3D" w:rsidRPr="0087128E" w:rsidRDefault="00CB6C3D" w:rsidP="00CB6C3D">
      <w:pPr>
        <w:spacing w:after="0"/>
        <w:jc w:val="both"/>
        <w:rPr>
          <w:rFonts w:ascii="Cambria" w:hAnsi="Cambria"/>
          <w:b/>
          <w:lang w:val="en-US" w:eastAsia="zh-CN"/>
        </w:rPr>
      </w:pPr>
      <w:r>
        <w:rPr>
          <w:rFonts w:ascii="Cambria" w:hAnsi="Cambria"/>
          <w:b/>
        </w:rPr>
        <w:t xml:space="preserve">         </w:t>
      </w:r>
      <w:r>
        <w:rPr>
          <w:rFonts w:ascii="Cambria" w:hAnsi="Cambria"/>
          <w:b/>
          <w:lang w:val="en-US" w:eastAsia="zh-CN"/>
        </w:rPr>
        <w:t>______________________________                                                         ____________________________________</w:t>
      </w:r>
    </w:p>
    <w:p w14:paraId="04724E1B" w14:textId="77777777" w:rsidR="00CB6C3D" w:rsidRDefault="00CB6C3D" w:rsidP="00CB6C3D">
      <w:pPr>
        <w:tabs>
          <w:tab w:val="left" w:pos="1050"/>
        </w:tabs>
        <w:spacing w:after="0"/>
        <w:rPr>
          <w:b/>
        </w:rPr>
      </w:pPr>
      <w:r>
        <w:rPr>
          <w:b/>
        </w:rPr>
        <w:tab/>
      </w:r>
      <w:r>
        <w:rPr>
          <w:b/>
        </w:rPr>
        <w:tab/>
      </w:r>
      <w:r>
        <w:rPr>
          <w:b/>
        </w:rPr>
        <w:tab/>
      </w:r>
      <w:r>
        <w:rPr>
          <w:b/>
        </w:rPr>
        <w:tab/>
      </w:r>
      <w:r>
        <w:rPr>
          <w:b/>
        </w:rPr>
        <w:tab/>
      </w:r>
      <w:r>
        <w:rPr>
          <w:b/>
        </w:rPr>
        <w:tab/>
      </w:r>
      <w:r>
        <w:rPr>
          <w:b/>
        </w:rPr>
        <w:tab/>
      </w:r>
      <w:r>
        <w:rPr>
          <w:b/>
        </w:rPr>
        <w:tab/>
        <w:t xml:space="preserve">             (п</w:t>
      </w:r>
      <w:r w:rsidRPr="0087128E">
        <w:rPr>
          <w:b/>
        </w:rPr>
        <w:t>отпис и печат</w:t>
      </w:r>
      <w:r>
        <w:rPr>
          <w:b/>
        </w:rPr>
        <w:t>)</w:t>
      </w:r>
    </w:p>
    <w:p w14:paraId="302B2326" w14:textId="77777777" w:rsidR="00CB6C3D" w:rsidRPr="001E4836" w:rsidRDefault="00CB6C3D" w:rsidP="00CB6C3D"/>
    <w:p w14:paraId="01F02B45" w14:textId="77777777" w:rsidR="00CB6C3D" w:rsidRPr="001E4836" w:rsidRDefault="00CB6C3D" w:rsidP="00CB6C3D"/>
    <w:p w14:paraId="75B8ADF6" w14:textId="77777777" w:rsidR="00CB6C3D" w:rsidRPr="001E4836" w:rsidRDefault="00CB6C3D" w:rsidP="00CB6C3D"/>
    <w:p w14:paraId="48F6A38A" w14:textId="77777777" w:rsidR="00CB6C3D" w:rsidRDefault="00CB6C3D" w:rsidP="00CB6C3D"/>
    <w:p w14:paraId="38ECC890" w14:textId="77777777" w:rsidR="00CB6C3D" w:rsidRDefault="00CB6C3D" w:rsidP="00CB6C3D">
      <w:pPr>
        <w:tabs>
          <w:tab w:val="left" w:pos="1695"/>
        </w:tabs>
      </w:pPr>
      <w:r>
        <w:tab/>
      </w:r>
    </w:p>
    <w:p w14:paraId="6ED71793" w14:textId="77777777" w:rsidR="00CB6C3D" w:rsidRDefault="00CB6C3D" w:rsidP="00CB6C3D">
      <w:pPr>
        <w:tabs>
          <w:tab w:val="left" w:pos="1695"/>
        </w:tabs>
      </w:pPr>
    </w:p>
    <w:p w14:paraId="4CB04562" w14:textId="77777777" w:rsidR="00CB6C3D" w:rsidRDefault="00CB6C3D" w:rsidP="00CB6C3D">
      <w:pPr>
        <w:tabs>
          <w:tab w:val="left" w:pos="1695"/>
        </w:tabs>
      </w:pPr>
    </w:p>
    <w:p w14:paraId="64BE7E73" w14:textId="77777777" w:rsidR="005D7471" w:rsidRDefault="005D7471" w:rsidP="00CB6C3D">
      <w:pPr>
        <w:tabs>
          <w:tab w:val="left" w:pos="1695"/>
        </w:tabs>
      </w:pPr>
    </w:p>
    <w:p w14:paraId="2162987F" w14:textId="77777777" w:rsidR="00CB6C3D" w:rsidRDefault="00CB6C3D" w:rsidP="00CB6C3D"/>
    <w:p w14:paraId="501F8D60" w14:textId="3D7C0F66" w:rsidR="00044E96" w:rsidRPr="00160CA5" w:rsidRDefault="00044E96" w:rsidP="00044E96">
      <w:pPr>
        <w:jc w:val="both"/>
        <w:rPr>
          <w:rFonts w:ascii="Cambria" w:hAnsi="Cambria"/>
        </w:rPr>
      </w:pPr>
      <w:r w:rsidRPr="00044E96">
        <w:rPr>
          <w:rFonts w:ascii="Cambria" w:hAnsi="Cambria"/>
          <w:b/>
          <w:bCs/>
        </w:rPr>
        <w:t>Прилог</w:t>
      </w:r>
      <w:r>
        <w:rPr>
          <w:rFonts w:ascii="Cambria" w:hAnsi="Cambria"/>
          <w:b/>
          <w:bCs/>
        </w:rPr>
        <w:t xml:space="preserve"> </w:t>
      </w:r>
      <w:r w:rsidRPr="00044E96">
        <w:rPr>
          <w:rFonts w:ascii="Cambria" w:hAnsi="Cambria"/>
          <w:b/>
          <w:bCs/>
        </w:rPr>
        <w:t>3</w:t>
      </w:r>
      <w:r>
        <w:rPr>
          <w:rFonts w:ascii="Cambria" w:hAnsi="Cambria"/>
          <w:b/>
          <w:bCs/>
        </w:rPr>
        <w:t xml:space="preserve"> </w:t>
      </w:r>
      <w:r w:rsidRPr="00160CA5">
        <w:rPr>
          <w:rFonts w:ascii="Cambria" w:hAnsi="Cambria"/>
        </w:rPr>
        <w:t xml:space="preserve">- Изјава за давање согласност за користење и обработка на личните податоци на понудувачот и одговорното лице на понудувачот заради учество во постапката по </w:t>
      </w:r>
      <w:r>
        <w:rPr>
          <w:rFonts w:ascii="Cambria" w:hAnsi="Cambria"/>
        </w:rPr>
        <w:t>Јавниот повик</w:t>
      </w:r>
      <w:r w:rsidRPr="00160CA5">
        <w:rPr>
          <w:rFonts w:ascii="Cambria" w:hAnsi="Cambria"/>
        </w:rPr>
        <w:t xml:space="preserve"> бр.1/202</w:t>
      </w:r>
      <w:r>
        <w:rPr>
          <w:rFonts w:ascii="Cambria" w:hAnsi="Cambria"/>
        </w:rPr>
        <w:t xml:space="preserve">6 </w:t>
      </w:r>
      <w:r w:rsidRPr="00160CA5">
        <w:rPr>
          <w:rFonts w:ascii="Cambria" w:hAnsi="Cambria"/>
          <w:color w:val="000000"/>
        </w:rPr>
        <w:t>објавен</w:t>
      </w:r>
      <w:r w:rsidRPr="00160CA5">
        <w:rPr>
          <w:rFonts w:ascii="Cambria" w:hAnsi="Cambria"/>
        </w:rPr>
        <w:t xml:space="preserve"> од </w:t>
      </w:r>
      <w:r>
        <w:rPr>
          <w:rFonts w:ascii="Cambria" w:hAnsi="Cambria"/>
        </w:rPr>
        <w:t xml:space="preserve">ЈПКД Комуналец-Полин Стар Дојран </w:t>
      </w:r>
      <w:r w:rsidRPr="00160CA5">
        <w:rPr>
          <w:rFonts w:ascii="Cambria" w:hAnsi="Cambria"/>
        </w:rPr>
        <w:t xml:space="preserve">за давање под закуп на </w:t>
      </w:r>
      <w:r>
        <w:rPr>
          <w:rFonts w:ascii="Cambria" w:hAnsi="Cambria"/>
        </w:rPr>
        <w:t xml:space="preserve">движни </w:t>
      </w:r>
      <w:r w:rsidRPr="00160CA5">
        <w:rPr>
          <w:rFonts w:ascii="Cambria" w:hAnsi="Cambria"/>
        </w:rPr>
        <w:t>ствари</w:t>
      </w:r>
      <w:r>
        <w:rPr>
          <w:rFonts w:ascii="Cambria" w:hAnsi="Cambria"/>
        </w:rPr>
        <w:t>-опрема за „ Плажа Карач“Стар Дојран</w:t>
      </w:r>
      <w:r w:rsidRPr="00160CA5">
        <w:rPr>
          <w:rFonts w:ascii="Cambria" w:hAnsi="Cambria"/>
        </w:rPr>
        <w:t xml:space="preserve"> со електронско јавно наддавање</w:t>
      </w:r>
    </w:p>
    <w:p w14:paraId="657F7ACF" w14:textId="77777777" w:rsidR="00044E96" w:rsidRPr="00160CA5" w:rsidRDefault="00044E96" w:rsidP="00044E96">
      <w:pPr>
        <w:jc w:val="both"/>
        <w:rPr>
          <w:rFonts w:ascii="Cambria" w:hAnsi="Cambria"/>
        </w:rPr>
      </w:pPr>
    </w:p>
    <w:p w14:paraId="6697365B" w14:textId="77777777" w:rsidR="00044E96" w:rsidRPr="00160CA5" w:rsidRDefault="00044E96" w:rsidP="00044E96">
      <w:pPr>
        <w:pStyle w:val="NoSpacing"/>
        <w:jc w:val="right"/>
        <w:rPr>
          <w:rFonts w:ascii="Cambria" w:hAnsi="Cambria"/>
          <w:vertAlign w:val="subscript"/>
        </w:rPr>
      </w:pPr>
      <w:r w:rsidRPr="00160CA5">
        <w:rPr>
          <w:rFonts w:ascii="Cambria" w:hAnsi="Cambria"/>
          <w:vertAlign w:val="subscript"/>
        </w:rPr>
        <w:t xml:space="preserve">________________________________ </w:t>
      </w:r>
    </w:p>
    <w:p w14:paraId="520D351F" w14:textId="77777777" w:rsidR="00044E96" w:rsidRPr="001E4836" w:rsidRDefault="00044E96" w:rsidP="00044E96">
      <w:pPr>
        <w:jc w:val="right"/>
        <w:rPr>
          <w:rFonts w:ascii="Cambria" w:hAnsi="Cambria"/>
          <w:sz w:val="24"/>
          <w:szCs w:val="24"/>
        </w:rPr>
      </w:pPr>
      <w:r w:rsidRPr="001E4836">
        <w:rPr>
          <w:rFonts w:ascii="Cambria" w:hAnsi="Cambria"/>
          <w:sz w:val="24"/>
          <w:szCs w:val="24"/>
          <w:vertAlign w:val="subscript"/>
        </w:rPr>
        <w:t>место за арх.заверка од понудувачот(за правното лице)</w:t>
      </w:r>
    </w:p>
    <w:p w14:paraId="5FBBCDF6" w14:textId="77777777" w:rsidR="00044E96" w:rsidRPr="00160CA5" w:rsidRDefault="00044E96" w:rsidP="00044E96">
      <w:pPr>
        <w:jc w:val="right"/>
        <w:rPr>
          <w:rFonts w:ascii="Cambria" w:hAnsi="Cambria"/>
        </w:rPr>
      </w:pPr>
    </w:p>
    <w:p w14:paraId="42D93F31" w14:textId="77777777" w:rsidR="00044E96" w:rsidRPr="00160CA5" w:rsidRDefault="00044E96" w:rsidP="00044E96">
      <w:pPr>
        <w:jc w:val="both"/>
        <w:rPr>
          <w:rFonts w:ascii="Cambria" w:hAnsi="Cambria"/>
        </w:rPr>
      </w:pPr>
    </w:p>
    <w:p w14:paraId="235A1910" w14:textId="77777777" w:rsidR="00044E96" w:rsidRPr="00160CA5" w:rsidRDefault="00044E96" w:rsidP="00044E96">
      <w:pPr>
        <w:jc w:val="center"/>
        <w:rPr>
          <w:rFonts w:ascii="Cambria" w:hAnsi="Cambria"/>
        </w:rPr>
      </w:pPr>
      <w:r w:rsidRPr="00160CA5">
        <w:rPr>
          <w:rFonts w:ascii="Cambria" w:hAnsi="Cambria"/>
          <w:sz w:val="32"/>
        </w:rPr>
        <w:t>ИЗЈАВА</w:t>
      </w:r>
    </w:p>
    <w:p w14:paraId="5280419E" w14:textId="77777777" w:rsidR="00044E96" w:rsidRPr="00160CA5" w:rsidRDefault="00044E96" w:rsidP="00044E96">
      <w:pPr>
        <w:spacing w:after="0"/>
        <w:jc w:val="center"/>
        <w:rPr>
          <w:rFonts w:ascii="Cambria" w:hAnsi="Cambria"/>
        </w:rPr>
      </w:pPr>
      <w:r w:rsidRPr="00160CA5">
        <w:rPr>
          <w:rFonts w:ascii="Cambria" w:hAnsi="Cambria"/>
        </w:rPr>
        <w:t>за давање согласност за користење и обработка на личните податоци</w:t>
      </w:r>
    </w:p>
    <w:p w14:paraId="1D623D31" w14:textId="77777777" w:rsidR="00044E96" w:rsidRPr="00160CA5" w:rsidRDefault="00044E96" w:rsidP="00044E96">
      <w:pPr>
        <w:spacing w:after="0"/>
        <w:jc w:val="center"/>
        <w:rPr>
          <w:rFonts w:ascii="Cambria" w:hAnsi="Cambria"/>
        </w:rPr>
      </w:pPr>
      <w:r w:rsidRPr="00160CA5">
        <w:rPr>
          <w:rFonts w:ascii="Cambria" w:hAnsi="Cambria"/>
        </w:rPr>
        <w:t>на понудувачот и одговорното лице на понудувачот</w:t>
      </w:r>
    </w:p>
    <w:p w14:paraId="5CD23EC4" w14:textId="77777777" w:rsidR="00044E96" w:rsidRPr="00160CA5" w:rsidRDefault="00044E96" w:rsidP="00044E96">
      <w:pPr>
        <w:spacing w:after="0"/>
        <w:jc w:val="center"/>
        <w:rPr>
          <w:rFonts w:ascii="Cambria" w:hAnsi="Cambria"/>
        </w:rPr>
      </w:pPr>
    </w:p>
    <w:p w14:paraId="08BEC75D" w14:textId="77777777" w:rsidR="00044E96" w:rsidRPr="00160CA5" w:rsidRDefault="00044E96" w:rsidP="00044E96">
      <w:pPr>
        <w:jc w:val="center"/>
        <w:rPr>
          <w:rFonts w:ascii="Cambria" w:hAnsi="Cambria"/>
        </w:rPr>
      </w:pPr>
    </w:p>
    <w:p w14:paraId="19F2EC51" w14:textId="77777777" w:rsidR="00044E96" w:rsidRPr="00160CA5" w:rsidRDefault="00044E96" w:rsidP="00044E96">
      <w:pPr>
        <w:spacing w:after="0"/>
        <w:jc w:val="both"/>
        <w:rPr>
          <w:rFonts w:ascii="Cambria" w:hAnsi="Cambria"/>
        </w:rPr>
      </w:pPr>
      <w:r w:rsidRPr="00160CA5">
        <w:rPr>
          <w:rFonts w:ascii="Cambria" w:hAnsi="Cambria"/>
        </w:rPr>
        <w:t>Јас, _____________________________________________________________________________________</w:t>
      </w:r>
    </w:p>
    <w:p w14:paraId="17609561" w14:textId="77777777" w:rsidR="00044E96" w:rsidRPr="001E4836" w:rsidRDefault="00044E96" w:rsidP="00044E96">
      <w:pPr>
        <w:spacing w:after="0"/>
        <w:jc w:val="center"/>
        <w:rPr>
          <w:rFonts w:ascii="Cambria" w:hAnsi="Cambria"/>
          <w:sz w:val="24"/>
          <w:szCs w:val="24"/>
          <w:vertAlign w:val="superscript"/>
        </w:rPr>
      </w:pPr>
      <w:r w:rsidRPr="001E4836">
        <w:rPr>
          <w:rFonts w:ascii="Cambria" w:hAnsi="Cambria"/>
          <w:sz w:val="24"/>
          <w:szCs w:val="24"/>
          <w:vertAlign w:val="superscript"/>
        </w:rPr>
        <w:t>(Име и Презиме на одговорно лице (управител) на правното лице  или  Име и Презиме на физичкото лице)</w:t>
      </w:r>
    </w:p>
    <w:p w14:paraId="6F4F5552" w14:textId="77777777" w:rsidR="00044E96" w:rsidRPr="00160CA5" w:rsidRDefault="00044E96" w:rsidP="00044E96">
      <w:pPr>
        <w:spacing w:after="0"/>
        <w:jc w:val="both"/>
        <w:rPr>
          <w:rFonts w:ascii="Cambria" w:hAnsi="Cambria"/>
        </w:rPr>
      </w:pPr>
      <w:r w:rsidRPr="00160CA5">
        <w:rPr>
          <w:rFonts w:ascii="Cambria" w:hAnsi="Cambria"/>
        </w:rPr>
        <w:t>со седиште/адреса__________________________________________________________________________</w:t>
      </w:r>
    </w:p>
    <w:p w14:paraId="518915A3" w14:textId="77777777" w:rsidR="00044E96" w:rsidRDefault="00044E96" w:rsidP="00044E96">
      <w:pPr>
        <w:spacing w:after="0"/>
        <w:jc w:val="both"/>
        <w:rPr>
          <w:rFonts w:ascii="Cambria" w:hAnsi="Cambria"/>
        </w:rPr>
      </w:pPr>
      <w:r w:rsidRPr="00160CA5">
        <w:rPr>
          <w:rFonts w:ascii="Cambria" w:hAnsi="Cambria"/>
        </w:rPr>
        <w:t>во својство на  одговорно лице на правното лице:_________</w:t>
      </w:r>
      <w:r>
        <w:rPr>
          <w:rFonts w:ascii="Cambria" w:hAnsi="Cambria"/>
        </w:rPr>
        <w:t>_______________________________</w:t>
      </w:r>
      <w:r w:rsidRPr="00160CA5">
        <w:rPr>
          <w:rFonts w:ascii="Cambria" w:hAnsi="Cambria"/>
        </w:rPr>
        <w:t>________</w:t>
      </w:r>
    </w:p>
    <w:p w14:paraId="130FE8F5" w14:textId="77777777" w:rsidR="00044E96" w:rsidRPr="001E4836" w:rsidRDefault="00044E96" w:rsidP="00044E96">
      <w:pPr>
        <w:spacing w:after="0"/>
        <w:jc w:val="both"/>
        <w:rPr>
          <w:rFonts w:ascii="Cambria" w:hAnsi="Cambria"/>
          <w:lang w:eastAsia="zh-CN"/>
        </w:rPr>
      </w:pPr>
      <w:r w:rsidRPr="001E4836">
        <w:rPr>
          <w:rFonts w:ascii="Cambria" w:hAnsi="Cambria"/>
          <w:lang w:eastAsia="zh-CN"/>
        </w:rPr>
        <w:t>_____________________________________________________________________________________________________________</w:t>
      </w:r>
    </w:p>
    <w:p w14:paraId="6468B134" w14:textId="77777777" w:rsidR="00044E96" w:rsidRDefault="00044E96" w:rsidP="00044E96">
      <w:pPr>
        <w:spacing w:after="0"/>
        <w:jc w:val="both"/>
        <w:rPr>
          <w:rFonts w:ascii="Cambria" w:hAnsi="Cambria"/>
        </w:rPr>
      </w:pPr>
      <w:r w:rsidRPr="00160CA5">
        <w:rPr>
          <w:rFonts w:ascii="Cambria" w:hAnsi="Cambria"/>
        </w:rPr>
        <w:t xml:space="preserve">под морална, материјална и кривична одговорност со потпишувањето на оваа изјава доброволно изјавувам дека давам изречна согласност </w:t>
      </w:r>
      <w:r>
        <w:rPr>
          <w:rFonts w:ascii="Cambria" w:hAnsi="Cambria"/>
        </w:rPr>
        <w:t xml:space="preserve">ЈПКД Комуналец-Полин Стар Дојран </w:t>
      </w:r>
      <w:r w:rsidRPr="00160CA5">
        <w:rPr>
          <w:rFonts w:ascii="Cambria" w:hAnsi="Cambria"/>
        </w:rPr>
        <w:t xml:space="preserve">(Комисијата за </w:t>
      </w:r>
      <w:r>
        <w:rPr>
          <w:rFonts w:ascii="Cambria" w:hAnsi="Cambria"/>
        </w:rPr>
        <w:t>спроведување на постапката за доделување на договор за давање под закуп на движни ствари</w:t>
      </w:r>
      <w:r w:rsidRPr="00160CA5">
        <w:rPr>
          <w:rFonts w:ascii="Cambria" w:hAnsi="Cambria"/>
        </w:rPr>
        <w:t>) да може да ги користи, обработува и чува моите лични податоци (и ли</w:t>
      </w:r>
      <w:r>
        <w:rPr>
          <w:rFonts w:ascii="Cambria" w:hAnsi="Cambria"/>
        </w:rPr>
        <w:t>чните податоци на правното лице</w:t>
      </w:r>
      <w:r w:rsidRPr="00160CA5">
        <w:rPr>
          <w:rFonts w:ascii="Cambria" w:hAnsi="Cambria"/>
        </w:rPr>
        <w:t xml:space="preserve">) </w:t>
      </w:r>
      <w:r>
        <w:rPr>
          <w:rFonts w:ascii="Cambria" w:hAnsi="Cambria"/>
        </w:rPr>
        <w:t xml:space="preserve">заради учество во постапката </w:t>
      </w:r>
      <w:r w:rsidRPr="00160CA5">
        <w:rPr>
          <w:rFonts w:ascii="Cambria" w:hAnsi="Cambria"/>
        </w:rPr>
        <w:t xml:space="preserve">по </w:t>
      </w:r>
      <w:r>
        <w:rPr>
          <w:rFonts w:ascii="Cambria" w:hAnsi="Cambria"/>
        </w:rPr>
        <w:t>Јавниот повик</w:t>
      </w:r>
      <w:r w:rsidRPr="00160CA5">
        <w:rPr>
          <w:rFonts w:ascii="Cambria" w:hAnsi="Cambria"/>
        </w:rPr>
        <w:t xml:space="preserve"> бр.1/20</w:t>
      </w:r>
      <w:r>
        <w:rPr>
          <w:rFonts w:ascii="Cambria" w:hAnsi="Cambria"/>
        </w:rPr>
        <w:t xml:space="preserve">26 </w:t>
      </w:r>
      <w:r w:rsidRPr="00160CA5">
        <w:rPr>
          <w:rFonts w:ascii="Cambria" w:hAnsi="Cambria"/>
          <w:color w:val="000000"/>
        </w:rPr>
        <w:t>објавен</w:t>
      </w:r>
      <w:r w:rsidRPr="00160CA5">
        <w:rPr>
          <w:rFonts w:ascii="Cambria" w:hAnsi="Cambria"/>
        </w:rPr>
        <w:t xml:space="preserve"> од </w:t>
      </w:r>
      <w:r>
        <w:rPr>
          <w:rFonts w:ascii="Cambria" w:hAnsi="Cambria"/>
        </w:rPr>
        <w:t xml:space="preserve">ЈПКД Комуналец-Полин Стар Дојран </w:t>
      </w:r>
      <w:r w:rsidRPr="00160CA5">
        <w:rPr>
          <w:rFonts w:ascii="Cambria" w:hAnsi="Cambria"/>
        </w:rPr>
        <w:t xml:space="preserve">за давање под закуп на </w:t>
      </w:r>
      <w:r>
        <w:rPr>
          <w:rFonts w:ascii="Cambria" w:hAnsi="Cambria"/>
        </w:rPr>
        <w:t xml:space="preserve">движни </w:t>
      </w:r>
      <w:r w:rsidRPr="00160CA5">
        <w:rPr>
          <w:rFonts w:ascii="Cambria" w:hAnsi="Cambria"/>
        </w:rPr>
        <w:t>ствари</w:t>
      </w:r>
      <w:r>
        <w:rPr>
          <w:rFonts w:ascii="Cambria" w:hAnsi="Cambria"/>
        </w:rPr>
        <w:t>-опрема за „Плажа Карач“ Стар Дојран</w:t>
      </w:r>
      <w:r w:rsidRPr="00160CA5">
        <w:rPr>
          <w:rFonts w:ascii="Cambria" w:hAnsi="Cambria"/>
        </w:rPr>
        <w:t xml:space="preserve"> со електронско јавно наддавање.</w:t>
      </w:r>
    </w:p>
    <w:p w14:paraId="1F630C8E" w14:textId="77777777" w:rsidR="00044E96" w:rsidRDefault="00044E96" w:rsidP="00044E96">
      <w:pPr>
        <w:spacing w:after="0"/>
        <w:jc w:val="both"/>
        <w:rPr>
          <w:rFonts w:ascii="Cambria" w:hAnsi="Cambria"/>
        </w:rPr>
      </w:pPr>
    </w:p>
    <w:p w14:paraId="35E5764F" w14:textId="77777777" w:rsidR="00044E96" w:rsidRDefault="00044E96" w:rsidP="00044E96">
      <w:pPr>
        <w:spacing w:after="0"/>
        <w:jc w:val="both"/>
        <w:rPr>
          <w:rFonts w:ascii="Cambria" w:hAnsi="Cambria"/>
        </w:rPr>
      </w:pPr>
    </w:p>
    <w:p w14:paraId="3EF87C8E" w14:textId="77777777" w:rsidR="00044E96" w:rsidRDefault="00044E96" w:rsidP="00044E96">
      <w:pPr>
        <w:spacing w:after="0"/>
        <w:jc w:val="both"/>
        <w:rPr>
          <w:rFonts w:ascii="Cambria" w:hAnsi="Cambria"/>
          <w:b/>
        </w:rPr>
      </w:pPr>
      <w:r>
        <w:rPr>
          <w:rFonts w:ascii="Cambria" w:hAnsi="Cambria"/>
          <w:b/>
        </w:rPr>
        <w:t xml:space="preserve">                  </w:t>
      </w:r>
      <w:r w:rsidRPr="00370ED9">
        <w:rPr>
          <w:rFonts w:ascii="Cambria" w:hAnsi="Cambria"/>
          <w:b/>
        </w:rPr>
        <w:t>Место и датум</w:t>
      </w:r>
      <w:r>
        <w:rPr>
          <w:rFonts w:ascii="Cambria" w:hAnsi="Cambria"/>
          <w:b/>
        </w:rPr>
        <w:t xml:space="preserve">                                                                                 Одговорно лице</w:t>
      </w:r>
    </w:p>
    <w:p w14:paraId="5DCF34D7" w14:textId="77777777" w:rsidR="00044E96" w:rsidRDefault="00044E96" w:rsidP="00044E96">
      <w:pPr>
        <w:spacing w:after="0"/>
        <w:jc w:val="both"/>
        <w:rPr>
          <w:rFonts w:ascii="Cambria" w:hAnsi="Cambria"/>
          <w:b/>
        </w:rPr>
      </w:pPr>
    </w:p>
    <w:p w14:paraId="712B1377" w14:textId="77777777" w:rsidR="00044E96" w:rsidRDefault="00044E96" w:rsidP="00044E96">
      <w:pPr>
        <w:spacing w:after="0"/>
        <w:jc w:val="both"/>
        <w:rPr>
          <w:rFonts w:ascii="Cambria" w:hAnsi="Cambria"/>
          <w:b/>
          <w:lang w:val="en-US" w:eastAsia="zh-CN"/>
        </w:rPr>
      </w:pPr>
      <w:r>
        <w:rPr>
          <w:rFonts w:ascii="Cambria" w:hAnsi="Cambria"/>
          <w:b/>
          <w:lang w:val="en-US" w:eastAsia="zh-CN"/>
        </w:rPr>
        <w:t>_____________________________________                                                         ___________________________________</w:t>
      </w:r>
    </w:p>
    <w:p w14:paraId="1C96A3A2" w14:textId="77777777" w:rsidR="00044E96" w:rsidRPr="00370ED9" w:rsidRDefault="00044E96" w:rsidP="00044E96">
      <w:pPr>
        <w:spacing w:after="0"/>
        <w:ind w:left="5040" w:firstLine="720"/>
        <w:jc w:val="both"/>
        <w:rPr>
          <w:rFonts w:ascii="Cambria" w:hAnsi="Cambria"/>
          <w:b/>
          <w:lang w:eastAsia="zh-CN"/>
        </w:rPr>
      </w:pPr>
      <w:r>
        <w:rPr>
          <w:rFonts w:ascii="Cambria" w:hAnsi="Cambria"/>
          <w:b/>
          <w:lang w:eastAsia="zh-CN"/>
        </w:rPr>
        <w:t xml:space="preserve">           (потпис и печат)</w:t>
      </w:r>
    </w:p>
    <w:p w14:paraId="5A104ACD" w14:textId="77777777" w:rsidR="00044E96" w:rsidRPr="001E4836" w:rsidRDefault="00044E96" w:rsidP="00044E96">
      <w:pPr>
        <w:tabs>
          <w:tab w:val="left" w:pos="1695"/>
        </w:tabs>
      </w:pPr>
    </w:p>
    <w:p w14:paraId="3E128938" w14:textId="77777777" w:rsidR="00044E96" w:rsidRDefault="00044E96" w:rsidP="00044E96"/>
    <w:p w14:paraId="14528B23" w14:textId="77777777" w:rsidR="00CB6C3D" w:rsidRDefault="00CB6C3D">
      <w:pPr>
        <w:rPr>
          <w:sz w:val="20"/>
          <w:szCs w:val="20"/>
        </w:rPr>
      </w:pPr>
    </w:p>
    <w:p w14:paraId="339A45FE" w14:textId="77777777" w:rsidR="00CB6C3D" w:rsidRPr="0032511C" w:rsidRDefault="00CB6C3D">
      <w:pPr>
        <w:rPr>
          <w:sz w:val="20"/>
          <w:szCs w:val="20"/>
        </w:rPr>
      </w:pPr>
    </w:p>
    <w:sectPr w:rsidR="00CB6C3D" w:rsidRPr="0032511C" w:rsidSect="005D7471">
      <w:pgSz w:w="12240" w:h="15840"/>
      <w:pgMar w:top="72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AC C Times">
    <w:altName w:val="Cambria"/>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E71A7"/>
    <w:multiLevelType w:val="hybridMultilevel"/>
    <w:tmpl w:val="31E81526"/>
    <w:lvl w:ilvl="0" w:tplc="C4A0DDF8">
      <w:start w:val="1"/>
      <w:numFmt w:val="decimal"/>
      <w:lvlText w:val="%1."/>
      <w:lvlJc w:val="left"/>
      <w:pPr>
        <w:ind w:left="420" w:hanging="360"/>
      </w:pPr>
      <w:rPr>
        <w:b/>
        <w:sz w:val="22"/>
      </w:r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1" w15:restartNumberingAfterBreak="0">
    <w:nsid w:val="7B4A1D2E"/>
    <w:multiLevelType w:val="hybridMultilevel"/>
    <w:tmpl w:val="3B70827C"/>
    <w:lvl w:ilvl="0" w:tplc="0409000F">
      <w:start w:val="1"/>
      <w:numFmt w:val="decimal"/>
      <w:lvlText w:val="%1."/>
      <w:lvlJc w:val="left"/>
      <w:pPr>
        <w:ind w:left="1035" w:hanging="360"/>
      </w:pPr>
    </w:lvl>
    <w:lvl w:ilvl="1" w:tplc="04090019">
      <w:start w:val="1"/>
      <w:numFmt w:val="lowerLetter"/>
      <w:lvlText w:val="%2."/>
      <w:lvlJc w:val="left"/>
      <w:pPr>
        <w:ind w:left="1755" w:hanging="360"/>
      </w:pPr>
    </w:lvl>
    <w:lvl w:ilvl="2" w:tplc="0409001B">
      <w:start w:val="1"/>
      <w:numFmt w:val="lowerRoman"/>
      <w:lvlText w:val="%3."/>
      <w:lvlJc w:val="right"/>
      <w:pPr>
        <w:ind w:left="2475" w:hanging="180"/>
      </w:pPr>
    </w:lvl>
    <w:lvl w:ilvl="3" w:tplc="0409000F">
      <w:start w:val="1"/>
      <w:numFmt w:val="decimal"/>
      <w:lvlText w:val="%4."/>
      <w:lvlJc w:val="left"/>
      <w:pPr>
        <w:ind w:left="3195" w:hanging="360"/>
      </w:pPr>
    </w:lvl>
    <w:lvl w:ilvl="4" w:tplc="04090019">
      <w:start w:val="1"/>
      <w:numFmt w:val="lowerLetter"/>
      <w:lvlText w:val="%5."/>
      <w:lvlJc w:val="left"/>
      <w:pPr>
        <w:ind w:left="3915" w:hanging="360"/>
      </w:pPr>
    </w:lvl>
    <w:lvl w:ilvl="5" w:tplc="0409001B">
      <w:start w:val="1"/>
      <w:numFmt w:val="lowerRoman"/>
      <w:lvlText w:val="%6."/>
      <w:lvlJc w:val="right"/>
      <w:pPr>
        <w:ind w:left="4635" w:hanging="180"/>
      </w:pPr>
    </w:lvl>
    <w:lvl w:ilvl="6" w:tplc="0409000F">
      <w:start w:val="1"/>
      <w:numFmt w:val="decimal"/>
      <w:lvlText w:val="%7."/>
      <w:lvlJc w:val="left"/>
      <w:pPr>
        <w:ind w:left="5355" w:hanging="360"/>
      </w:pPr>
    </w:lvl>
    <w:lvl w:ilvl="7" w:tplc="04090019">
      <w:start w:val="1"/>
      <w:numFmt w:val="lowerLetter"/>
      <w:lvlText w:val="%8."/>
      <w:lvlJc w:val="left"/>
      <w:pPr>
        <w:ind w:left="6075" w:hanging="360"/>
      </w:pPr>
    </w:lvl>
    <w:lvl w:ilvl="8" w:tplc="0409001B">
      <w:start w:val="1"/>
      <w:numFmt w:val="lowerRoman"/>
      <w:lvlText w:val="%9."/>
      <w:lvlJc w:val="right"/>
      <w:pPr>
        <w:ind w:left="6795" w:hanging="180"/>
      </w:pPr>
    </w:lvl>
  </w:abstractNum>
  <w:num w:numId="1" w16cid:durableId="17693487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26780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E99"/>
    <w:rsid w:val="00044E96"/>
    <w:rsid w:val="00057A79"/>
    <w:rsid w:val="000710A5"/>
    <w:rsid w:val="00136CAD"/>
    <w:rsid w:val="00185011"/>
    <w:rsid w:val="001A2E26"/>
    <w:rsid w:val="002A714F"/>
    <w:rsid w:val="0032511C"/>
    <w:rsid w:val="003708E7"/>
    <w:rsid w:val="004002CA"/>
    <w:rsid w:val="00476713"/>
    <w:rsid w:val="004F04AC"/>
    <w:rsid w:val="005D7471"/>
    <w:rsid w:val="00734A1A"/>
    <w:rsid w:val="007D7CCD"/>
    <w:rsid w:val="00825196"/>
    <w:rsid w:val="008A445A"/>
    <w:rsid w:val="009E0021"/>
    <w:rsid w:val="00A5624C"/>
    <w:rsid w:val="00BA6E99"/>
    <w:rsid w:val="00BD410A"/>
    <w:rsid w:val="00CB6C3D"/>
    <w:rsid w:val="00D96CE6"/>
    <w:rsid w:val="00DF2D62"/>
    <w:rsid w:val="00EB379C"/>
    <w:rsid w:val="00F219FD"/>
    <w:rsid w:val="00F95A72"/>
    <w:rsid w:val="00FD5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3D186"/>
  <w15:chartTrackingRefBased/>
  <w15:docId w15:val="{47A69EAE-4694-45EC-AEF8-A885A3FDE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E99"/>
    <w:pPr>
      <w:spacing w:after="200" w:line="276" w:lineRule="auto"/>
    </w:pPr>
    <w:rPr>
      <w:rFonts w:ascii="Calibri" w:eastAsia="DengXian" w:hAnsi="Calibri" w:cs="Times New Roman"/>
      <w:lang w:val="mk-MK" w:eastAsia="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A6E99"/>
    <w:rPr>
      <w:color w:val="0000FF"/>
      <w:u w:val="single"/>
    </w:rPr>
  </w:style>
  <w:style w:type="paragraph" w:styleId="ListParagraph">
    <w:name w:val="List Paragraph"/>
    <w:basedOn w:val="Normal"/>
    <w:uiPriority w:val="34"/>
    <w:qFormat/>
    <w:rsid w:val="00BA6E99"/>
    <w:pPr>
      <w:ind w:left="720"/>
      <w:contextualSpacing/>
    </w:pPr>
  </w:style>
  <w:style w:type="paragraph" w:styleId="BalloonText">
    <w:name w:val="Balloon Text"/>
    <w:basedOn w:val="Normal"/>
    <w:link w:val="BalloonTextChar"/>
    <w:uiPriority w:val="99"/>
    <w:semiHidden/>
    <w:unhideWhenUsed/>
    <w:rsid w:val="00DF2D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D62"/>
    <w:rPr>
      <w:rFonts w:ascii="Segoe UI" w:eastAsia="DengXian" w:hAnsi="Segoe UI" w:cs="Segoe UI"/>
      <w:sz w:val="18"/>
      <w:szCs w:val="18"/>
      <w:lang w:val="mk-MK" w:eastAsia="mk-MK"/>
    </w:rPr>
  </w:style>
  <w:style w:type="paragraph" w:styleId="NoSpacing">
    <w:name w:val="No Spacing"/>
    <w:link w:val="NoSpacingChar"/>
    <w:uiPriority w:val="1"/>
    <w:qFormat/>
    <w:rsid w:val="00CB6C3D"/>
    <w:pPr>
      <w:spacing w:after="0" w:line="240" w:lineRule="auto"/>
    </w:pPr>
    <w:rPr>
      <w:rFonts w:ascii="Calibri" w:eastAsia="Calibri" w:hAnsi="Calibri" w:cs="Times New Roman"/>
      <w:lang w:val="mk-MK" w:eastAsia="mk-MK"/>
    </w:rPr>
  </w:style>
  <w:style w:type="character" w:customStyle="1" w:styleId="NoSpacingChar">
    <w:name w:val="No Spacing Char"/>
    <w:link w:val="NoSpacing"/>
    <w:uiPriority w:val="1"/>
    <w:rsid w:val="00CB6C3D"/>
    <w:rPr>
      <w:rFonts w:ascii="Calibri" w:eastAsia="Calibri" w:hAnsi="Calibri" w:cs="Times New Roman"/>
      <w:lang w:val="mk-MK" w:eastAsia="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603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tvari.m&#108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e-stvari.mk" TargetMode="External"/><Relationship Id="rId12" Type="http://schemas.openxmlformats.org/officeDocument/2006/relationships/hyperlink" Target="http://www.e-stvari.m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hyperlink" Target="http://www.komunalecpolin.mk" TargetMode="External"/><Relationship Id="rId5" Type="http://schemas.openxmlformats.org/officeDocument/2006/relationships/webSettings" Target="webSettings.xml"/><Relationship Id="rId10" Type="http://schemas.openxmlformats.org/officeDocument/2006/relationships/hyperlink" Target="http://www.e-stvari.mk" TargetMode="External"/><Relationship Id="rId4" Type="http://schemas.openxmlformats.org/officeDocument/2006/relationships/settings" Target="settings.xml"/><Relationship Id="rId9" Type="http://schemas.openxmlformats.org/officeDocument/2006/relationships/hyperlink" Target="http://www.e-stvari.m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529F8-92E0-4634-AF96-E3D0AA993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9</Pages>
  <Words>3179</Words>
  <Characters>18124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Zlatka</dc:creator>
  <cp:keywords/>
  <dc:description/>
  <cp:lastModifiedBy>Opstina Dojran</cp:lastModifiedBy>
  <cp:revision>9</cp:revision>
  <cp:lastPrinted>2026-08-05T09:51:00Z</cp:lastPrinted>
  <dcterms:created xsi:type="dcterms:W3CDTF">2026-08-05T09:10:00Z</dcterms:created>
  <dcterms:modified xsi:type="dcterms:W3CDTF">2026-08-07T06:36:00Z</dcterms:modified>
</cp:coreProperties>
</file>